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t>01/04/01</w:t>
      </w:r>
    </w:p>
    <w:p>
      <w:pPr>
        <w:pStyle w:val="Heading1"/>
        <w:ind w:hanging="0" w:start="0"/>
        <w:rPr>
          <w:b w:val="false"/>
          <w:bCs w:val="false"/>
        </w:rPr>
      </w:pPr>
      <w:r>
        <w:rPr/>
        <w:t>STATUS REPORT:</w:t>
        <w:tab/>
        <w:tab/>
        <w:tab/>
        <w:tab/>
        <w:tab/>
        <w:tab/>
        <w:tab/>
        <w:tab/>
        <w:t>BROKERAGE AGREEMENTS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 xml:space="preserve">   </w:t>
      </w:r>
      <w:r>
        <w:rPr>
          <w:b/>
          <w:bCs/>
        </w:rPr>
        <w:t>(in the pipeline)</w:t>
      </w:r>
    </w:p>
    <w:p>
      <w:pPr>
        <w:pStyle w:val="Normal"/>
        <w:rPr/>
      </w:pPr>
      <w:r>
        <w:rPr/>
      </w:r>
    </w:p>
    <w:tbl>
      <w:tblPr>
        <w:tblW w:w="1893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5400"/>
        <w:gridCol w:w="1080"/>
        <w:gridCol w:w="1620"/>
        <w:gridCol w:w="6480"/>
        <w:gridCol w:w="1188"/>
      </w:tblGrid>
      <w:tr>
        <w:trPr>
          <w:tblHeader w:val="true"/>
        </w:trPr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E6E6E6" w:val="clear"/>
          </w:tcPr>
          <w:p>
            <w:pPr>
              <w:pStyle w:val="Heading2"/>
              <w:ind w:hanging="0" w:start="0"/>
              <w:jc w:val="start"/>
              <w:rPr/>
            </w:pPr>
            <w:r>
              <w:rPr/>
              <w:t>ENRON ENTITY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  <w:shd w:fill="E6E6E6" w:val="clear"/>
          </w:tcPr>
          <w:p>
            <w:pPr>
              <w:pStyle w:val="Heading2"/>
              <w:ind w:hanging="0" w:start="0"/>
              <w:jc w:val="start"/>
              <w:rPr/>
            </w:pPr>
            <w:r>
              <w:rPr/>
              <w:t>BROKER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fill="E6E6E6" w:val="clear"/>
          </w:tcPr>
          <w:p>
            <w:pPr>
              <w:pStyle w:val="Heading2"/>
              <w:ind w:hanging="0" w:start="0"/>
              <w:rPr/>
            </w:pPr>
            <w:r>
              <w:rPr/>
              <w:t>TYPE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shd w:fill="E6E6E6" w:val="clear"/>
          </w:tcPr>
          <w:p>
            <w:pPr>
              <w:pStyle w:val="Heading2"/>
              <w:ind w:hanging="0" w:start="0"/>
              <w:rPr/>
            </w:pPr>
            <w:r>
              <w:rPr/>
              <w:t>PRIORITY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Heading2"/>
              <w:ind w:hanging="0" w:start="0"/>
              <w:jc w:val="start"/>
              <w:rPr/>
            </w:pPr>
            <w:r>
              <w:rPr/>
              <w:t>STATUS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Heading2"/>
              <w:ind w:hanging="0" w:start="0"/>
              <w:jc w:val="start"/>
              <w:rPr/>
            </w:pPr>
            <w:r>
              <w:rPr/>
              <w:t>JASON</w:t>
            </w:r>
          </w:p>
        </w:tc>
      </w:tr>
      <w:tr>
        <w:trPr>
          <w:tblHeader w:val="true"/>
        </w:trPr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Bear Stearns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High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Jason comments (12/6/00).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BuySideDirect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Med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Jason to send final limitation of liability language (11/29/00)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Chase Manhattan Bank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R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Under review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Ing Barings (fka Furman Selz)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Comments sent by Jason.  (Erin Rosell)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ITG Europe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Jason to send comments (11/29/00)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LIMITrader Securities, Inc.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aps/>
              </w:rPr>
            </w:pPr>
            <w:r>
              <w:rPr>
                <w:caps/>
              </w:rPr>
              <w:t>On Hold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Electronic Trading – Mike Fowler to verify that this is ON HOLD (11/29/00)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Market Axess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aps/>
              </w:rPr>
            </w:pPr>
            <w:r>
              <w:rPr>
                <w:caps/>
              </w:rPr>
              <w:t>On Hold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Electronic Trading – 9/5/00 put on hold by Mike Fowler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Merrill Lynch Canada Inc.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R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High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Under review (Ellen Su)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Merrill Lynch Pierce Fenner &amp; Smith Incorporated 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Electronic Connectivity Letter Agreement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Morgan Stanley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Waiting to hear from Sheila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J.P. Morgan Securities Inc.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Med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Electronic Order Execution Ag. (via Bloomberg Order Management System).  Jason to send comments (11/29/00)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Robertson Stephens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Jason to send comments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 (or Enron Corp.?)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Sanford C. Bernstein &amp; Co. LLC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Salomon Smith Barney Inc.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Client Electronic Trading Agreement Through an External Vendor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Trading Edge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High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Electronic Trading – limitation of liability issue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UBS Warburg LLC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 xml:space="preserve">      </w:t>
            </w:r>
            <w:r>
              <w:rPr/>
              <w:t>R #1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High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Under review (Ellen Su)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Chase H&amp;Q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1872" w:leader="none"/>
              </w:tabs>
              <w:rPr/>
            </w:pPr>
            <w:r>
              <w:rPr/>
              <w:t>Executing broker; gave to Samantha 7/27/00 to prepare for execution.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1872" w:leader="none"/>
              </w:tabs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Frost Securities (Deutsche Banc. Alex Brown)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Executing broker.  Remove from list per Sheila.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Ing. Barings (fka Furman Selz)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High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Will dupe ENA agreement.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Jefferies &amp; Company, Inc.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Med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Executing broker.  Waiting for fully executed version.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Lehman Brothers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Med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Executing broker.  Execution copy sent to Samantha on 12/4/00.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LIMITrader Securities, Inc.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ON HOLD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Electronic Trading – Mike Fowler to verify that this is ON HOLD (11/29/00)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Market Axess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ON HOLD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Electronic Trading – Mike Fowler 8/8/00; 9/5/00 put on hold by M.F.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Morgan Stanley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Waiting to hear from Sheila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Raymond James &amp; Associates, Inc.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Med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Jason waiting for comments (11/29/00)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Robertson Stephens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Jason to send comments.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Thomas Weisel Partners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Executing broker.  Remove from list per Sheila.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Trading Edge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Electronic Trading – Mike Fowler 8/8/00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Simmons &amp; Company International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Jason to comment to Banc of America Securities on the Prime Brokerage Services Agreement.  Simmons needs to respond on the Customer Executing Brokerage Agreement (11/29/00)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de Inversiones de Energia S.C.A.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Morgan Stanley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High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Waiting to hear back from the company.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Investments plc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Morgan Stanley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Med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Account opened.  Daniel King sending Sheila info.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Distribution Ventures MHC Limited</w:t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Morgan Stanley, Goldman Sachs or Deutsche Bank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Med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Waiting to hear from Lauren Hagerty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orient="landscape" w:w="20160" w:h="12240"/>
      <w:pgMar w:left="720" w:right="720" w:gutter="0" w:header="0" w:top="720" w:footer="504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900" w:leader="none"/>
        <w:tab w:val="center" w:pos="4320" w:leader="none"/>
        <w:tab w:val="right" w:pos="8640" w:leader="none"/>
      </w:tabs>
      <w:rPr/>
    </w:pPr>
    <w:r>
      <w:rPr/>
      <w:t>Legend:</w:t>
      <w:tab/>
      <w:t>B – brokerage (equity)</w:t>
    </w:r>
  </w:p>
  <w:p>
    <w:pPr>
      <w:pStyle w:val="Footer"/>
      <w:tabs>
        <w:tab w:val="left" w:pos="900" w:leader="none"/>
        <w:tab w:val="center" w:pos="4320" w:leader="none"/>
        <w:tab w:val="right" w:pos="8640" w:leader="none"/>
      </w:tabs>
      <w:rPr/>
    </w:pPr>
    <w:r>
      <w:rPr/>
      <w:tab/>
      <w:t>F - futures</w:t>
    </w:r>
  </w:p>
  <w:p>
    <w:pPr>
      <w:pStyle w:val="Footer"/>
      <w:tabs>
        <w:tab w:val="left" w:pos="900" w:leader="none"/>
        <w:tab w:val="center" w:pos="4320" w:leader="none"/>
        <w:tab w:val="right" w:pos="8640" w:leader="none"/>
      </w:tabs>
      <w:rPr/>
    </w:pPr>
    <w:r>
      <w:rPr/>
      <w:tab/>
      <w:t>G – give-up</w:t>
    </w:r>
  </w:p>
  <w:p>
    <w:pPr>
      <w:pStyle w:val="Footer"/>
      <w:tabs>
        <w:tab w:val="left" w:pos="900" w:leader="none"/>
        <w:tab w:val="center" w:pos="4320" w:leader="none"/>
        <w:tab w:val="right" w:pos="8640" w:leader="none"/>
      </w:tabs>
      <w:rPr/>
    </w:pPr>
    <w:r>
      <w:rPr/>
      <w:tab/>
      <w:t>R – repo</w:t>
    </w:r>
  </w:p>
  <w:p>
    <w:pPr>
      <w:pStyle w:val="Footer"/>
      <w:tabs>
        <w:tab w:val="left" w:pos="900" w:leader="none"/>
        <w:tab w:val="center" w:pos="4320" w:leader="none"/>
        <w:tab w:val="right" w:pos="8640" w:leader="none"/>
      </w:tabs>
      <w:rPr>
        <w:sz w:val="16"/>
      </w:rPr>
    </w:pPr>
    <w:r>
      <w:rPr>
        <w:sz w:val="16"/>
      </w:rPr>
    </w:r>
  </w:p>
  <w:p>
    <w:pPr>
      <w:pStyle w:val="Footer"/>
      <w:tabs>
        <w:tab w:val="left" w:pos="900" w:leader="none"/>
        <w:tab w:val="center" w:pos="4320" w:leader="none"/>
        <w:tab w:val="right" w:pos="8640" w:leader="none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/mnt/main-storage/datasets/enron-docs/doc/StatusReport-971623286bf0bee7ac7b1e5b28508f543c4504ef80f787eee674e89f4495f3ad.doc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646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2000-07-06T19:27:00Z</dcterms:created>
  <dc:creator>kellis</dc:creator>
  <dc:description/>
  <dc:language>en-CA</dc:language>
  <cp:lastModifiedBy>sshackl</cp:lastModifiedBy>
  <cp:lastPrinted>2001-01-04T15:05:00Z</cp:lastPrinted>
  <dcterms:modified xsi:type="dcterms:W3CDTF">2001-01-04T19:51:00Z</dcterms:modified>
  <cp:revision>35</cp:revision>
  <dc:subject/>
  <dc:title>7/5/00</dc:title>
</cp:coreProperties>
</file>