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>Updates for Stan Horton’s Meeting</w:t>
      </w:r>
    </w:p>
    <w:p>
      <w:pPr>
        <w:pStyle w:val="Normal"/>
        <w:rPr/>
      </w:pPr>
      <w:r>
        <w:rPr/>
        <w:tab/>
        <w:tab/>
        <w:tab/>
        <w:tab/>
        <w:tab/>
        <w:t>12/17/01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Sat.</w:t>
        <w:tab/>
        <w:t>Sun.</w:t>
        <w:tab/>
        <w:t>Mon</w:t>
        <w:tab/>
        <w:tab/>
        <w:tab/>
        <w:t>Any weekend exceptions</w:t>
      </w:r>
    </w:p>
    <w:p>
      <w:pPr>
        <w:pStyle w:val="Heading1"/>
        <w:ind w:hanging="0" w:start="0"/>
        <w:rPr/>
      </w:pPr>
      <w:r>
        <w:rPr/>
        <w:t>FGT</w:t>
      </w:r>
    </w:p>
    <w:p>
      <w:pPr>
        <w:pStyle w:val="Normal"/>
        <w:rPr/>
      </w:pPr>
      <w:r>
        <w:rPr/>
        <w:t>Total Mkt  (Nom)</w:t>
        <w:tab/>
        <w:t>1583</w:t>
        <w:tab/>
        <w:t>1589</w:t>
        <w:tab/>
        <w:t>1600</w:t>
        <w:tab/>
        <w:tab/>
        <w:tab/>
        <w:t>Station 12 tied gas coolers (no allocations)</w:t>
      </w:r>
    </w:p>
    <w:p>
      <w:pPr>
        <w:pStyle w:val="Normal"/>
        <w:ind w:firstLine="720" w:start="1440" w:end="0"/>
        <w:rPr/>
      </w:pPr>
      <w:r>
        <w:rPr/>
        <w:t>1598</w:t>
        <w:tab/>
        <w:t>1525</w:t>
        <w:tab/>
        <w:tab/>
        <w:tab/>
        <w:tab/>
        <w:t>Hydro testing pile downstream of Sta. 20</w:t>
      </w:r>
    </w:p>
    <w:p>
      <w:pPr>
        <w:pStyle w:val="Normal"/>
        <w:rPr/>
      </w:pPr>
      <w:r>
        <w:rPr/>
        <w:t>FPL</w:t>
        <w:tab/>
        <w:tab/>
        <w:tab/>
        <w:t>832</w:t>
        <w:tab/>
        <w:t>837</w:t>
        <w:tab/>
        <w:t>830</w:t>
        <w:tab/>
        <w:tab/>
        <w:tab/>
        <w:t>Pass test  this morning back in service</w:t>
      </w:r>
    </w:p>
    <w:p>
      <w:pPr>
        <w:pStyle w:val="Normal"/>
        <w:ind w:firstLine="720" w:start="1440" w:end="0"/>
        <w:rPr/>
      </w:pPr>
      <w:r>
        <w:rPr/>
        <w:t>834</w:t>
        <w:tab/>
        <w:t>860</w:t>
        <w:tab/>
        <w:tab/>
        <w:tab/>
        <w:tab/>
        <w:t>end of week (no allocations)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Smart Pig from Sta. 16 to 17 on 24” Fri.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Cooler temps by the end of the week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TW</w:t>
      </w:r>
    </w:p>
    <w:p>
      <w:pPr>
        <w:pStyle w:val="Normal"/>
        <w:ind w:hanging="2880" w:start="2880" w:end="0"/>
        <w:rPr/>
      </w:pPr>
      <w:r>
        <w:rPr/>
        <w:t>West of Thoreau        1127</w:t>
        <w:tab/>
        <w:t>1127</w:t>
        <w:tab/>
        <w:t>1129</w:t>
        <w:tab/>
        <w:tab/>
        <w:t xml:space="preserve">Station 2 will take unit 202 Down on for 36 hours to repair gear box.     </w:t>
      </w:r>
    </w:p>
    <w:p>
      <w:pPr>
        <w:pStyle w:val="Normal"/>
        <w:ind w:hanging="2880" w:start="2880" w:end="0"/>
        <w:rPr/>
      </w:pPr>
      <w:r>
        <w:rPr/>
        <w:tab/>
        <w:tab/>
        <w:tab/>
        <w:t xml:space="preserve">            Capacity will be limited to 1060 for one day.</w:t>
        <w:tab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NNG</w:t>
      </w:r>
    </w:p>
    <w:p>
      <w:pPr>
        <w:pStyle w:val="Normal"/>
        <w:rPr/>
      </w:pPr>
      <w:r>
        <w:rPr/>
        <w:tab/>
        <w:t>Cold or Not</w:t>
        <w:tab/>
        <w:t>40</w:t>
        <w:tab/>
        <w:t>34</w:t>
        <w:tab/>
        <w:t>24 (Normal 22)</w:t>
        <w:tab/>
      </w:r>
    </w:p>
    <w:p>
      <w:pPr>
        <w:pStyle w:val="Normal"/>
        <w:rPr/>
      </w:pPr>
      <w:r>
        <w:rPr/>
        <w:tab/>
        <w:t>Mkt Area</w:t>
        <w:tab/>
        <w:t>2.2</w:t>
        <w:tab/>
        <w:t>2.2</w:t>
        <w:tab/>
        <w:t>2.3 (Friday 32 Degrees and 2.6 Load)</w:t>
      </w:r>
    </w:p>
    <w:p>
      <w:pPr>
        <w:pStyle w:val="Normal"/>
        <w:rPr/>
      </w:pPr>
      <w:r>
        <w:rPr/>
        <w:tab/>
        <w:t>December is 26% warmer than normal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Any ENA Business:</w:t>
      </w:r>
    </w:p>
    <w:p>
      <w:pPr>
        <w:pStyle w:val="Heading1"/>
        <w:ind w:hanging="0" w:start="0"/>
        <w:rPr/>
      </w:pPr>
      <w:r>
        <w:rPr/>
        <w:t>FGT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TW</w:t>
      </w:r>
      <w:r>
        <w:rPr/>
        <w:t>:</w:t>
        <w:tab/>
        <w:t>No noms, but working on deal with Enron Compressor Services to cover electric units at</w:t>
      </w:r>
    </w:p>
    <w:p>
      <w:pPr>
        <w:pStyle w:val="Normal"/>
        <w:rPr/>
      </w:pPr>
      <w:r>
        <w:rPr/>
        <w:tab/>
        <w:t>Bloomfield, Farmington  (all in theHUB)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NNG</w:t>
      </w:r>
      <w:r>
        <w:rPr/>
        <w:t>:</w:t>
        <w:tab/>
        <w:t>2,010 nomed for Hubbard electric unit.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Collections:</w:t>
      </w:r>
      <w:r>
        <w:rPr/>
        <w:tab/>
        <w:t>For Reservation and Commodity - See Rick Dietz update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2001-12-17T09:56:00Z</dcterms:created>
  <dc:creator>lblair</dc:creator>
  <dc:description/>
  <dc:language>en-CA</dc:language>
  <cp:lastModifiedBy>lblair</cp:lastModifiedBy>
  <cp:lastPrinted>2001-12-17T07:35:00Z</cp:lastPrinted>
  <dcterms:modified xsi:type="dcterms:W3CDTF">2001-12-17T20:29:00Z</dcterms:modified>
  <cp:revision>2</cp:revision>
  <dc:subject/>
  <dc:title>FGT</dc:title>
</cp:coreProperties>
</file>