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SoCal Visit Planning/Optimization Notes</w:t>
      </w:r>
    </w:p>
    <w:p>
      <w:pPr>
        <w:pStyle w:val="Normal"/>
        <w:rPr/>
      </w:pPr>
      <w:r>
        <w:rPr/>
        <w:t>G. Choquette</w:t>
      </w:r>
    </w:p>
    <w:p>
      <w:pPr>
        <w:pStyle w:val="Normal"/>
        <w:rPr/>
      </w:pPr>
      <w:r>
        <w:rPr/>
        <w:t>April 25, 2001</w:t>
      </w:r>
    </w:p>
    <w:p>
      <w:pPr>
        <w:pStyle w:val="Normal"/>
        <w:rPr/>
      </w:pPr>
      <w:r>
        <w:rPr/>
      </w:r>
    </w:p>
    <w:p>
      <w:pPr>
        <w:pStyle w:val="Normal"/>
        <w:rPr/>
      </w:pPr>
      <w:r>
        <w:rPr/>
        <w:t>The Enron SoCal Team reviewed SoCal’s operation in their Needles District.  The Needles district comprises two separate systems: The North System and The South System.</w:t>
      </w:r>
    </w:p>
    <w:p>
      <w:pPr>
        <w:pStyle w:val="Normal"/>
        <w:rPr/>
      </w:pPr>
      <w:r>
        <w:rPr/>
      </w:r>
    </w:p>
    <w:p>
      <w:pPr>
        <w:pStyle w:val="Heading3"/>
        <w:ind w:hanging="0" w:start="0"/>
        <w:rPr/>
      </w:pPr>
      <w:r>
        <w:rPr/>
        <w:t>The North System</w:t>
      </w:r>
    </w:p>
    <w:p>
      <w:pPr>
        <w:pStyle w:val="Normal"/>
        <w:rPr/>
      </w:pPr>
      <w:r>
        <w:rPr/>
        <w:t>The North System consists of the North Needles Compressor Station, Kelso Compressor Station, and the Newberry Compressor Station.  The piping from the North Needles Station (Line 235) is predominately 34” 0.406” X60 with a MAOP of 1032 psig. There is approximately 60 miles of pipe between North Needles and Kelso and another 60 miles from Kelso to Newberry.  From Newberry, this line continues on as a 30” line to the Adelanto Compressor Station and two 30” lines (Lines 235 &amp; 335) from Adelanto to the Honor Rancho Storage Field.  From Adelanto, there is a 36” tie over line (Line 1185) from the North System to the South System.  The North System has an interconnect with PG&amp;E upstream of Adelanto where it can receive moderate volumes sourced from PG&amp;E and Kern Mojave.  Normally, storage volumes and the North System volumes are adjusted to keep the South and Blythe Systems on nominations.</w:t>
      </w:r>
    </w:p>
    <w:p>
      <w:pPr>
        <w:pStyle w:val="Heading3"/>
        <w:ind w:hanging="0" w:start="0"/>
        <w:rPr/>
      </w:pPr>
      <w:r>
        <w:rPr/>
        <w:t>The South System</w:t>
      </w:r>
    </w:p>
    <w:p>
      <w:pPr>
        <w:pStyle w:val="Normal"/>
        <w:rPr/>
      </w:pPr>
      <w:r>
        <w:rPr/>
        <w:t>The South System consists of the South Needles Compressor Station, and pipeline flowing to the Newberry Compressor Station.  The piping from the South Needles Station (Line 3000) is predominately 30” 0.375” X52 with a MAOP of 936 psig. There is approximately 120 miles of pipe between South Needles Newberry.  From Newberry, the line continues (as Line 4000) as a 36” line into the Los Angeles area.  The South System is predominately all El Paso gas but does have the potential to flow some TW and PG&amp;E gas.</w:t>
      </w:r>
    </w:p>
    <w:p>
      <w:pPr>
        <w:pStyle w:val="Normal"/>
        <w:rPr/>
      </w:pPr>
      <w:r>
        <w:rPr/>
        <w:t xml:space="preserve"> </w:t>
      </w:r>
    </w:p>
    <w:p>
      <w:pPr>
        <w:pStyle w:val="Heading3"/>
        <w:ind w:hanging="0" w:start="0"/>
        <w:rPr/>
      </w:pPr>
      <w:r>
        <w:rPr/>
        <w:t>The Blythe System</w:t>
      </w:r>
    </w:p>
    <w:p>
      <w:pPr>
        <w:pStyle w:val="Normal"/>
        <w:rPr/>
      </w:pPr>
      <w:r>
        <w:rPr/>
        <w:t>The Blythe System was not reviewed on our field visits.  It is only stated here for the purpose of completeness.  The system receives gas from El Paso and flows to Los Angles and San Diego through 30” and 36” lines.  Gas on this system is compressed at the Blythe, Desert Center, Cactus, and Moreno compressor station.</w:t>
      </w:r>
    </w:p>
    <w:p>
      <w:pPr>
        <w:pStyle w:val="Normal"/>
        <w:rPr/>
      </w:pPr>
      <w:r>
        <w:rPr/>
        <w:t xml:space="preserve"> </w:t>
      </w:r>
    </w:p>
    <w:p>
      <w:pPr>
        <w:pStyle w:val="Normal"/>
        <w:rPr/>
      </w:pPr>
      <w:r>
        <w:rPr>
          <w:rFonts w:cs="Arial" w:ascii="Arial" w:hAnsi="Arial"/>
          <w:b/>
          <w:bCs/>
          <w:sz w:val="26"/>
          <w:szCs w:val="26"/>
        </w:rPr>
        <w:t>The North Needles Station</w:t>
      </w:r>
      <w:r>
        <w:rPr/>
        <w:t xml:space="preserve"> currently consists of 3 I-R 4000 HP integral engines (2 KVT’s, 1 KVR).  SoCal is proposing to add an additional 1000-1500 HP high speed reciprocating engine to increase system capacity, provide backup to the existing compression, and increase the operating range of the station.  Currently SoCal states they have a maximum allowable differential pressure across the station of 200 psig (stated to be due to rod load).  The unit aftercooler water is chilled with evaporative coolers.  Typical operation would have Qs = 700 – 800 MM/D, Ps = 840, Pd = 980 using two of the three units.  Typically, these units operate in flow control mode.  When the units are not running, flow control is achieved through a control valve installed between the suction and discharge headers.</w:t>
      </w:r>
    </w:p>
    <w:p>
      <w:pPr>
        <w:pStyle w:val="Normal"/>
        <w:rPr/>
      </w:pPr>
      <w:r>
        <w:rPr/>
      </w:r>
    </w:p>
    <w:p>
      <w:pPr>
        <w:pStyle w:val="Normal"/>
        <w:rPr/>
      </w:pPr>
      <w:r>
        <w:rPr>
          <w:rFonts w:cs="Arial" w:ascii="Arial" w:hAnsi="Arial"/>
          <w:b/>
          <w:bCs/>
          <w:sz w:val="26"/>
          <w:szCs w:val="26"/>
        </w:rPr>
        <w:t xml:space="preserve">The Kelso Station </w:t>
      </w:r>
      <w:r>
        <w:rPr/>
        <w:t xml:space="preserve">consists of 1 GE Frame 3 turbine NEMA rated at 9100 HP.  This unit is regenerated and the regenerator currently has some cracks and possible leaks.  A cursory evaluation of the unit shows that the regenerator is generally efficient and the leaks appear to be minimal.  The unit did have a high wheel space temperature that may indicate an internal mechanical problem.  The high wheel space temperature may limit the maximum available power.  </w:t>
      </w:r>
    </w:p>
    <w:p>
      <w:pPr>
        <w:pStyle w:val="Normal"/>
        <w:rPr/>
      </w:pPr>
      <w:r>
        <w:rPr/>
      </w:r>
    </w:p>
    <w:p>
      <w:pPr>
        <w:pStyle w:val="Normal"/>
        <w:rPr/>
      </w:pPr>
      <w:r>
        <w:rPr/>
        <w:t xml:space="preserve">At the time of the site visit, the unit was operating at maximum HP speed and a low exhaust temperature.  This indicates the nozzle control is set much lower than the OEM’s curve and limits the maximum available power by approximately 20%.  </w:t>
      </w:r>
    </w:p>
    <w:p>
      <w:pPr>
        <w:pStyle w:val="Normal"/>
        <w:rPr/>
      </w:pPr>
      <w:r>
        <w:rPr/>
      </w:r>
    </w:p>
    <w:p>
      <w:pPr>
        <w:pStyle w:val="Normal"/>
        <w:rPr/>
      </w:pPr>
      <w:r>
        <w:rPr/>
        <w:t>At the operating conditions observed, the unit was operating at a compressor efficiency of 77% and producing approximately 5000 HP (</w:t>
      </w:r>
      <w:r>
        <w:rPr>
          <w:color w:val="000000"/>
          <w:szCs w:val="20"/>
        </w:rPr>
        <w:t>Ps = 780, Pd = 879, Ts = 69.6, Td = 88.4, Qs= 793).  The control system calculated a power of 6126 HP.</w:t>
      </w:r>
    </w:p>
    <w:p>
      <w:pPr>
        <w:pStyle w:val="Normal"/>
        <w:rPr>
          <w:color w:val="000000"/>
          <w:szCs w:val="20"/>
        </w:rPr>
      </w:pPr>
      <w:r>
        <w:rPr>
          <w:color w:val="000000"/>
          <w:szCs w:val="20"/>
        </w:rPr>
      </w:r>
    </w:p>
    <w:p>
      <w:pPr>
        <w:pStyle w:val="Normal"/>
        <w:rPr/>
      </w:pPr>
      <w:r>
        <w:rPr>
          <w:rFonts w:cs="Arial" w:ascii="Arial" w:hAnsi="Arial"/>
          <w:b/>
          <w:bCs/>
          <w:sz w:val="26"/>
          <w:szCs w:val="26"/>
        </w:rPr>
        <w:t>The Newberry Station</w:t>
      </w:r>
      <w:r>
        <w:rPr/>
        <w:t xml:space="preserve"> has 7 Clark TLA-6 compressor units nominally rated at 2000 HP each.  Each unit has dual suction, dual discharge capability.  Normally, all units compress the South System (3000 line) to the 235 line (to storage) and the 235 suction is free flowed into the 4000 line towards Los Angles.  The station utilizes evaporative coolers for gas aftercooling and combustion air aftercooling.  Typical operating conditions are (3000 suction to 235 discharge) Ps = 525, Pd = 795, Qs = 580 MM/D.  Bypass pressure (on the 235 suction to 4000) is 690 psi.</w:t>
      </w:r>
    </w:p>
    <w:p>
      <w:pPr>
        <w:pStyle w:val="Normal"/>
        <w:rPr/>
      </w:pPr>
      <w:r>
        <w:rPr/>
      </w:r>
    </w:p>
    <w:p>
      <w:pPr>
        <w:pStyle w:val="Normal"/>
        <w:rPr/>
      </w:pPr>
      <w:r>
        <w:rPr>
          <w:rFonts w:cs="Arial" w:ascii="Arial" w:hAnsi="Arial"/>
          <w:b/>
          <w:bCs/>
          <w:sz w:val="26"/>
          <w:szCs w:val="26"/>
        </w:rPr>
        <w:t>The South Needles Station</w:t>
      </w:r>
      <w:r>
        <w:rPr/>
        <w:t xml:space="preserve"> has 7 Clark TLA-6 compressor units nominally rated at 2000 HP each.  This station compresses El Paso gas entering near Topock.  Each unit has dual suction, dual discharge capability.  Normally, all units compress the South System (3000 line) to the 235 line (to storage) and the 235 suction is free flowed into the 4000 line towards Los Angles.  The station utilizes evaporative coolers for gas aftercooling and combustion air aftercooling.  At the time of the visit, the station was running 6 units with Ps = 582, Pd = 909, Ts = 76, Qs = 505 MM/D.</w:t>
      </w:r>
    </w:p>
    <w:p>
      <w:pPr>
        <w:pStyle w:val="Normal"/>
        <w:rPr/>
      </w:pPr>
      <w:r>
        <w:rPr/>
      </w:r>
    </w:p>
    <w:p>
      <w:pPr>
        <w:pStyle w:val="Normal"/>
        <w:rPr/>
      </w:pPr>
      <w:r>
        <w:rPr>
          <w:rFonts w:cs="Arial" w:ascii="Arial" w:hAnsi="Arial"/>
          <w:b/>
          <w:bCs/>
          <w:sz w:val="26"/>
          <w:szCs w:val="26"/>
        </w:rPr>
        <w:t>The Adelanto Station</w:t>
      </w:r>
      <w:r>
        <w:rPr/>
        <w:t xml:space="preserve"> consists of a single GE LM1500 gas turbine unit.</w:t>
      </w:r>
    </w:p>
    <w:p>
      <w:pPr>
        <w:pStyle w:val="Normal"/>
        <w:rPr/>
      </w:pPr>
      <w:r>
        <w:rPr/>
      </w:r>
    </w:p>
    <w:p>
      <w:pPr>
        <w:pStyle w:val="Heading2"/>
        <w:ind w:hanging="0" w:start="0"/>
        <w:rPr/>
      </w:pPr>
      <w:r>
        <w:rPr/>
        <w:t>Hydraulic Analysis</w:t>
      </w:r>
    </w:p>
    <w:p>
      <w:pPr>
        <w:pStyle w:val="Normal"/>
        <w:rPr/>
      </w:pPr>
      <w:r>
        <w:rPr/>
      </w:r>
    </w:p>
    <w:p>
      <w:pPr>
        <w:pStyle w:val="Normal"/>
        <w:rPr/>
      </w:pPr>
      <w:r>
        <w:rPr/>
        <w:t>A subsection of SoCal’s system was generated modeling the North and South systems from the California border to the Newberry Station.  Some inaccuracy in the model can be expected due to limited detailed information on elevation, pipe roughness, ground temperatures, etc.  For the purposes of these analyses, it was assumed the 200 psi differential pressure limit at North Needles Station is artificial and Kelso is capable of operating at full rated power (with modifications to the nozzle control).  Note that all volumes stated below are very preliminary and do not include possible bottlenecks on SoCal’s system west of Newberry.</w:t>
      </w:r>
    </w:p>
    <w:p>
      <w:pPr>
        <w:pStyle w:val="Normal"/>
        <w:rPr/>
      </w:pPr>
      <w:r>
        <w:rPr/>
      </w:r>
    </w:p>
    <w:p>
      <w:pPr>
        <w:pStyle w:val="Normal"/>
        <w:rPr/>
      </w:pPr>
      <w:r>
        <w:rPr/>
        <w:t>Preliminary modeling shows that SoCal would have to operate the South Needles and Newberry Stations above rated power (&gt;15%) to achieve the stated capacity of 580 MM/D on the South System.  This appears to be achievable through their use of evaporative coolers on the engine aftercoolers.</w:t>
      </w:r>
    </w:p>
    <w:p>
      <w:pPr>
        <w:pStyle w:val="Normal"/>
        <w:rPr/>
      </w:pPr>
      <w:r>
        <w:rPr/>
      </w:r>
    </w:p>
    <w:p>
      <w:pPr>
        <w:pStyle w:val="Normal"/>
        <w:rPr/>
      </w:pPr>
      <w:r>
        <w:rPr/>
        <w:t>With TW’s flow at 800 MM/D at Needles and 800 psi at the California/Arizona state line, SoCal has more than adequate power on the North System to reach Newberry at 700 psi.  The operating range of their existing compression is an operational problem (two units at North Needles is not enough, three units is too much).</w:t>
      </w:r>
    </w:p>
    <w:p>
      <w:pPr>
        <w:pStyle w:val="Normal"/>
        <w:rPr/>
      </w:pPr>
      <w:r>
        <w:rPr/>
      </w:r>
    </w:p>
    <w:p>
      <w:pPr>
        <w:pStyle w:val="Normal"/>
        <w:rPr/>
      </w:pPr>
      <w:r>
        <w:rPr/>
        <w:t>Assuming we remove the 800 psi pressure limit at the California border, pre Red Rock expansion, and maximizing SoCal’s compression, an additional 15 MM/D could flow through the North System before maximizing SoCal’s compression.  The estimated pressure at the California/Arizona state line would be 750 psi.</w:t>
      </w:r>
    </w:p>
    <w:p>
      <w:pPr>
        <w:pStyle w:val="Normal"/>
        <w:rPr/>
      </w:pPr>
      <w:r>
        <w:rPr/>
      </w:r>
    </w:p>
    <w:p>
      <w:pPr>
        <w:pStyle w:val="Normal"/>
        <w:rPr/>
      </w:pPr>
      <w:r>
        <w:rPr/>
        <w:t>Assuming a post Red Rock case with TW Station 1 discharging at 1005 psi, SoCal could receive approximately 885 MM/D before they reach their HP limit.  The estimated pressure at the California/Arizona state line would be 815 psi.</w:t>
      </w:r>
    </w:p>
    <w:p>
      <w:pPr>
        <w:pStyle w:val="Normal"/>
        <w:rPr/>
      </w:pPr>
      <w:r>
        <w:rPr/>
      </w:r>
    </w:p>
    <w:p>
      <w:pPr>
        <w:pStyle w:val="Normal"/>
        <w:rPr/>
      </w:pPr>
      <w:r>
        <w:rPr/>
        <w:t>An analysis was also performed with a new 10000 HP mid point compressor station installed on SoCal’s South System.  Assuming SoCal continues to operate South Needles and Newberry in their overrate modes, this new HP would increase their South System capacity by 75 MM/D to 655 MM/D.  Assuming a post Red Rock expansion w/ TW Station 1 discharging at 1005 psi, all of these volumes could be supplied by TW.  In addition, by maximizing the North System, an additional 35 MM/D could be achieved.  The estimated pressure at the California/Arizona state line under this case would be 765 psi.</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2001-04-27T19:13:00Z</dcterms:created>
  <dc:creator>gchoque</dc:creator>
  <dc:description/>
  <dc:language>en-CA</dc:language>
  <cp:lastModifiedBy>gchoque</cp:lastModifiedBy>
  <dcterms:modified xsi:type="dcterms:W3CDTF">2001-04-27T19:13:00Z</dcterms:modified>
  <cp:revision>2</cp:revision>
  <dc:subject/>
  <dc:title>SoCal Visit Notes</dc:title>
</cp:coreProperties>
</file>