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240" w:after="0"/>
        <w:ind w:firstLine="720" w:end="0"/>
        <w:jc w:val="both"/>
        <w:rPr/>
      </w:pP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w:t>
      </w:r>
      <w:r>
        <w:rPr>
          <w:rFonts w:cs="Times New Roman Bold" w:ascii="Times New Roman Bold" w:hAnsi="Times New Roman Bold"/>
          <w:b/>
          <w:sz w:val="22"/>
        </w:rPr>
        <w:t>or any Affiliate of X</w:t>
      </w:r>
      <w:r>
        <w:rPr>
          <w:sz w:val="22"/>
        </w:rPr>
        <w:t xml:space="preserve"> under this Agreement or otherwise, any amounts owed in Dollars or any other currency by Y to X </w:t>
      </w:r>
      <w:r>
        <w:rPr>
          <w:rFonts w:cs="Times New Roman Bold" w:ascii="Times New Roman Bold" w:hAnsi="Times New Roman Bold"/>
          <w:b/>
          <w:sz w:val="22"/>
        </w:rPr>
        <w:t xml:space="preserve">or any of its Affiliates </w:t>
      </w:r>
      <w:r>
        <w:rPr>
          <w:sz w:val="22"/>
        </w:rPr>
        <w:t>(irrespective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pPr>
      <w:r>
        <w:rPr>
          <w:sz w:val="22"/>
        </w:rPr>
        <w:t xml:space="preserve">(B)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w:t>
      </w:r>
      <w:r>
        <w:rPr>
          <w:rFonts w:cs="Times New Roman Bold" w:ascii="Times New Roman Bold" w:hAnsi="Times New Roman Bold"/>
          <w:b/>
          <w:sz w:val="22"/>
        </w:rPr>
        <w:t>Party or any of its Affiliates</w:t>
      </w:r>
      <w:r>
        <w:rPr>
          <w:sz w:val="22"/>
        </w:rPr>
        <w:t xml:space="preserve"> under this Agreement or otherwise which are due and payable as of the Early Termination Date hereof have been fully and finally performed.</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1999-09-20T14:12:00Z</dcterms:created>
  <dc:creator>cstclai</dc:creator>
  <dc:description/>
  <dc:language>en-CA</dc:language>
  <cp:lastModifiedBy>cstclai</cp:lastModifiedBy>
  <dcterms:modified xsi:type="dcterms:W3CDTF">1999-09-20T14:14:00Z</dcterms:modified>
  <cp:revision>2</cp:revision>
  <dc:subject/>
  <dc:title>Setoff</dc:title>
</cp:coreProperties>
</file>