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f:\attachcus\stclair-c\CStClairDEC20002\00000000975415F6AFD7D611826300065B5E8D32E4EC2000.#2.Service Companies.doc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