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July 20,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Sempra Energy Trading Corp.</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(203) 355-6630</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VQ0501.1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February 22, 1996</w:t>
      </w:r>
      <w:r>
        <w:rPr>
          <w:rFonts w:cs="Times New Roman" w:ascii="Times New Roman" w:hAnsi="Times New Roman"/>
        </w:rPr>
        <w:fldChar w:fldCharType="end"/>
      </w:r>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Sempra Energy Trading Corp.</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July 20,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5,000 MMBtu multiplied by the number of days in the relevant Determination Period</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Natural Gas</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January 01,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December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January 01, 2003 and ending on December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$3.58000 per MMBtu</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settlement price for the last scheduled Trading Day of the NYMEX Henry Hub Natural Gas Futures Contract for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r>
        <w:trPr/>
        <w:tc>
          <w:tcPr>
            <w:tcW w:w="10152" w:type="dxa"/>
            <w:gridSpan w:val="2"/>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r>
      <w:r>
        <w:rPr>
          <w:rFonts w:cs="Times New Roman" w:ascii="Times New Roman" w:hAnsi="Times New Roman"/>
        </w:rPr>
        <w:fldChar w:fldCharType="begin"/>
      </w:r>
      <w:r>
        <w:rPr>
          <w:rFonts w:cs="Times New Roman" w:ascii="Times New Roman" w:hAnsi="Times New Roman"/>
        </w:rPr>
        <w:instrText xml:space="preserve"> MERGEFIELD CanadaSecurityLanguage </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 xml:space="preserve"> </w:t>
              <w:br/>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Joe Hunter</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Agent and Attorney-in-Fact</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VQ0501.1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Sempra Energy Trading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3"/>
      <w:footerReference w:type="default" r:id="rId4"/>
      <w:type w:val="continuous"/>
      <w:pgSz w:w="12240" w:h="15840"/>
      <w:pgMar w:left="1152" w:right="1152" w:gutter="0" w:header="720" w:top="1296" w:footer="720" w:bottom="129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Deal No. </w:t>
    </w:r>
    <w:r>
      <w:rPr/>
      <w:fldChar w:fldCharType="begin"/>
    </w:r>
    <w:r>
      <w:rPr/>
      <w:instrText xml:space="preserve"> TITLE </w:instrText>
    </w:r>
    <w:r>
      <w:rPr/>
      <w:fldChar w:fldCharType="separate"/>
    </w:r>
    <w:r>
      <w:rPr/>
      <w:t>VQ0501.1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2001-07-23T19:09:00Z</dcterms:created>
  <dc:creator>ECT</dc:creator>
  <dc:description/>
  <dc:language>en-CA</dc:language>
  <cp:lastModifiedBy>jhunte2</cp:lastModifiedBy>
  <dcterms:modified xsi:type="dcterms:W3CDTF">2001-07-23T19:09:00Z</dcterms:modified>
  <cp:revision>2</cp:revision>
  <dc:subject>Sempra Energy Trading Corp.</dc:subject>
  <dc:title>VQ0501.1</dc:title>
</cp:coreProperties>
</file>