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6" w:space="1" w:color="000000"/>
          <w:left w:val="single" w:sz="6" w:space="1" w:color="000000"/>
          <w:bottom w:val="single" w:sz="6" w:space="1" w:color="000000"/>
          <w:right w:val="single" w:sz="6" w:space="1" w:color="000000"/>
        </w:pBdr>
        <w:shd w:fill="000000" w:val="clear"/>
        <w:jc w:val="center"/>
        <w:rPr>
          <w:b/>
          <w:bCs/>
          <w:sz w:val="44"/>
          <w:szCs w:val="44"/>
          <w:lang w:val="en-GB"/>
        </w:rPr>
      </w:pPr>
      <w:r>
        <w:rPr>
          <w:b/>
          <w:bCs/>
          <w:sz w:val="44"/>
          <w:szCs w:val="44"/>
          <w:lang w:val="en-GB"/>
        </w:rPr>
        <w:t>SELF STUDY WORKBOOKS:</w:t>
      </w:r>
    </w:p>
    <w:p>
      <w:pPr>
        <w:pStyle w:val="Normal"/>
        <w:pBdr>
          <w:top w:val="single" w:sz="6" w:space="1" w:color="000000"/>
          <w:left w:val="single" w:sz="6" w:space="1" w:color="000000"/>
          <w:bottom w:val="single" w:sz="6" w:space="1" w:color="000000"/>
          <w:right w:val="single" w:sz="6" w:space="1" w:color="000000"/>
        </w:pBdr>
        <w:shd w:fill="B2B2B2" w:val="clear"/>
        <w:jc w:val="center"/>
        <w:rPr>
          <w:b/>
          <w:bCs/>
          <w:sz w:val="40"/>
          <w:szCs w:val="40"/>
          <w:lang w:val="en-GB"/>
        </w:rPr>
      </w:pPr>
      <w:r>
        <w:rPr>
          <w:b/>
          <w:bCs/>
          <w:sz w:val="28"/>
          <w:szCs w:val="28"/>
          <w:lang w:val="en-GB"/>
        </w:rPr>
        <w:t>Essential skills for today’s financial professional</w:t>
      </w:r>
    </w:p>
    <w:p>
      <w:pPr>
        <w:pStyle w:val="Normal"/>
        <w:rPr>
          <w:b/>
          <w:bCs/>
          <w:sz w:val="40"/>
          <w:szCs w:val="40"/>
          <w:lang w:val="en-GB"/>
        </w:rPr>
      </w:pPr>
      <w:r>
        <w:rPr>
          <w:b/>
          <w:bCs/>
          <w:sz w:val="40"/>
          <w:szCs w:val="40"/>
          <w:lang w:val="en-GB"/>
        </w:rPr>
      </w:r>
    </w:p>
    <w:p>
      <w:pPr>
        <w:pStyle w:val="Normal"/>
        <w:rPr/>
      </w:pPr>
      <w:r>
        <w:rPr>
          <w:b/>
          <w:bCs/>
          <w:sz w:val="40"/>
          <w:szCs w:val="40"/>
          <w:lang w:val="en-GB"/>
        </w:rPr>
        <w:t>Advanced Financial Analysis</w:t>
        <w:tab/>
        <w:t xml:space="preserve">   </w:t>
      </w:r>
      <w:r>
        <w:rPr>
          <w:b/>
          <w:bCs/>
          <w:sz w:val="22"/>
          <w:szCs w:val="22"/>
          <w:lang w:val="en-GB"/>
        </w:rPr>
        <w:tab/>
        <w:t>ISBN185564312X; US$295</w:t>
      </w:r>
    </w:p>
    <w:p>
      <w:pPr>
        <w:pStyle w:val="Normal"/>
        <w:rPr>
          <w:sz w:val="22"/>
          <w:szCs w:val="22"/>
          <w:lang w:val="en-GB"/>
        </w:rPr>
      </w:pPr>
      <w:r>
        <w:rPr>
          <w:sz w:val="22"/>
          <w:szCs w:val="22"/>
          <w:lang w:val="en-GB"/>
        </w:rPr>
        <w:t>Designed for anyone needing to get up-to-speed on the analytical tools of the financial markets. This set of six self-study workbooks provides a clear and concise explanation of the mathematics of financial analysis. Technical jargon is explained, step-by-step, from fundamentals through to practical applications and self-test exercises to reinforce learning. Contents: off-balance sheet financing; markets &amp; instruments; deterministic modelling; differential calculus; probabilistic rules &amp; models; complexity, uncertainty &amp; ‘the greeks’</w:t>
      </w:r>
    </w:p>
    <w:p>
      <w:pPr>
        <w:pStyle w:val="Normal"/>
        <w:rPr/>
      </w:pPr>
      <w:r>
        <w:rPr>
          <w:b/>
          <w:bCs/>
          <w:sz w:val="40"/>
          <w:szCs w:val="40"/>
          <w:lang w:val="en-GB"/>
        </w:rPr>
        <w:t>Analysing Corporate Credit</w:t>
      </w:r>
      <w:r>
        <w:rPr>
          <w:b/>
          <w:bCs/>
          <w:lang w:val="en-GB"/>
        </w:rPr>
        <w:tab/>
        <w:t xml:space="preserve">               </w:t>
      </w:r>
      <w:r>
        <w:rPr>
          <w:b/>
          <w:bCs/>
          <w:sz w:val="22"/>
          <w:szCs w:val="22"/>
          <w:lang w:val="en-GB"/>
        </w:rPr>
        <w:t>ISBN1855643235; US$295</w:t>
      </w:r>
    </w:p>
    <w:p>
      <w:pPr>
        <w:pStyle w:val="Normal"/>
        <w:rPr>
          <w:sz w:val="22"/>
          <w:szCs w:val="22"/>
          <w:lang w:val="en-GB"/>
        </w:rPr>
      </w:pPr>
      <w:r>
        <w:rPr>
          <w:sz w:val="22"/>
          <w:szCs w:val="22"/>
          <w:lang w:val="en-GB"/>
        </w:rPr>
        <w:t>Introduction (different types of lending, sources of information, annual reports, methods of interpretation); Evaluating the Risks (such as loan structure assessment, problem loans, competition); Financial Statement Analysis (profit &amp; loss account, balance sheets, fund flows); Ratio Analysis (performance ratios, liquidity &amp; solvency, limitations of ratios); Cashflow Analysis: why it’s important, cash flow vs profits.</w:t>
      </w:r>
    </w:p>
    <w:p>
      <w:pPr>
        <w:pStyle w:val="Normal"/>
        <w:rPr/>
      </w:pPr>
      <w:r>
        <w:rPr>
          <w:b/>
          <w:bCs/>
          <w:sz w:val="40"/>
          <w:szCs w:val="40"/>
          <w:lang w:val="en-GB"/>
        </w:rPr>
        <w:t xml:space="preserve">Asset/Liability Management          </w:t>
      </w:r>
      <w:r>
        <w:rPr>
          <w:b/>
          <w:bCs/>
          <w:sz w:val="22"/>
          <w:szCs w:val="22"/>
          <w:lang w:val="en-GB"/>
        </w:rPr>
        <w:t>ISBN1855645737;US$295</w:t>
      </w:r>
    </w:p>
    <w:p>
      <w:pPr>
        <w:pStyle w:val="Normal"/>
        <w:rPr>
          <w:sz w:val="22"/>
          <w:szCs w:val="22"/>
          <w:lang w:val="en-GB"/>
        </w:rPr>
      </w:pPr>
      <w:r>
        <w:rPr>
          <w:sz w:val="22"/>
          <w:szCs w:val="22"/>
          <w:lang w:val="en-GB"/>
        </w:rPr>
        <w:t>Six workbooks that will help you learn: how to work out a strategy for balance sheet management; a conceptual framework for dealing with new products; the effect of interest rate volatility on a financial institution; how to articulate the objectives of ALM; the principles &amp; application of yield curve analysis; how to prepare a Gap report; the advantages &amp; limitations of Gap analysis; how to select a simulation strategy; choosing &amp; creating simulation scenarios; rate shock &amp; variance analysis; understanding &amp; using duration techniques; what convexity is &amp; how it is applied; using standard deviation for value-at-risk assessments; applying VAR measures &amp; calculating results; how to organise the ALM function; effective implementation strategies &amp; procedures.</w:t>
      </w:r>
    </w:p>
    <w:p>
      <w:pPr>
        <w:pStyle w:val="Normal"/>
        <w:rPr>
          <w:sz w:val="22"/>
          <w:szCs w:val="22"/>
          <w:lang w:val="en-GB"/>
        </w:rPr>
      </w:pPr>
      <w:r>
        <w:rPr>
          <w:sz w:val="22"/>
          <w:szCs w:val="22"/>
          <w:lang w:val="en-GB"/>
        </w:rPr>
      </w:r>
    </w:p>
    <w:p>
      <w:pPr>
        <w:pStyle w:val="Normal"/>
        <w:rPr/>
      </w:pPr>
      <w:r>
        <w:rPr>
          <w:b/>
          <w:bCs/>
          <w:sz w:val="40"/>
          <w:szCs w:val="40"/>
          <w:lang w:val="en-GB"/>
        </w:rPr>
        <w:t>Bank &amp; Country Risk Analysis</w:t>
      </w:r>
      <w:r>
        <w:rPr>
          <w:sz w:val="22"/>
          <w:szCs w:val="22"/>
          <w:lang w:val="en-GB"/>
        </w:rPr>
        <w:tab/>
      </w:r>
      <w:r>
        <w:rPr>
          <w:b/>
          <w:bCs/>
          <w:sz w:val="22"/>
          <w:szCs w:val="22"/>
          <w:lang w:val="en-GB"/>
        </w:rPr>
        <w:t>ISBN 1855646056; US$295</w:t>
      </w:r>
    </w:p>
    <w:p>
      <w:pPr>
        <w:pStyle w:val="Normal"/>
        <w:rPr>
          <w:b/>
          <w:bCs/>
          <w:sz w:val="22"/>
          <w:szCs w:val="22"/>
          <w:lang w:val="en-GB"/>
        </w:rPr>
      </w:pPr>
      <w:r>
        <w:rPr>
          <w:b/>
          <w:bCs/>
          <w:sz w:val="22"/>
          <w:szCs w:val="22"/>
          <w:lang w:val="en-GB"/>
        </w:rPr>
      </w:r>
    </w:p>
    <w:p>
      <w:pPr>
        <w:pStyle w:val="Normal"/>
        <w:rPr>
          <w:sz w:val="22"/>
          <w:szCs w:val="22"/>
          <w:lang w:val="en-GB"/>
        </w:rPr>
      </w:pPr>
      <w:r>
        <w:rPr>
          <w:sz w:val="22"/>
          <w:szCs w:val="22"/>
          <w:lang w:val="en-GB"/>
        </w:rPr>
        <w:t>The subject of bank and country risk, understanding it, and assessing it, quantitatively and qualitatively, has attained an importance for bankers, regulators and investors that has increased dramatically over recent years and will continue to do so for the foreseeable future.  In the light of the Russian economy’s collapse and the enormous losses in Asian banks the need to understand how to assess risk is critical.  This workbook takes you through the analytical process and evaluates the various models to do this.</w:t>
      </w:r>
    </w:p>
    <w:p>
      <w:pPr>
        <w:pStyle w:val="Normal"/>
        <w:rPr>
          <w:sz w:val="22"/>
          <w:szCs w:val="22"/>
          <w:lang w:val="en-GB"/>
        </w:rPr>
      </w:pPr>
      <w:r>
        <w:rPr>
          <w:sz w:val="22"/>
          <w:szCs w:val="22"/>
          <w:lang w:val="en-GB"/>
        </w:rPr>
      </w:r>
    </w:p>
    <w:p>
      <w:pPr>
        <w:pStyle w:val="Normal"/>
        <w:rPr/>
      </w:pPr>
      <w:r>
        <w:rPr>
          <w:b/>
          <w:bCs/>
          <w:sz w:val="40"/>
          <w:szCs w:val="40"/>
          <w:lang w:val="en-GB"/>
        </w:rPr>
        <w:t>Corporate Finance</w:t>
      </w:r>
      <w:r>
        <w:rPr>
          <w:b/>
          <w:bCs/>
          <w:lang w:val="en-GB"/>
        </w:rPr>
        <w:tab/>
        <w:tab/>
        <w:t xml:space="preserve">              </w:t>
        <w:tab/>
        <w:t xml:space="preserve">               </w:t>
      </w:r>
      <w:r>
        <w:rPr>
          <w:b/>
          <w:bCs/>
          <w:sz w:val="22"/>
          <w:szCs w:val="22"/>
          <w:lang w:val="en-GB"/>
        </w:rPr>
        <w:t>ISBN1855643057; US$295</w:t>
      </w:r>
    </w:p>
    <w:p>
      <w:pPr>
        <w:pStyle w:val="Normal"/>
        <w:rPr>
          <w:sz w:val="22"/>
          <w:szCs w:val="22"/>
          <w:lang w:val="en-GB"/>
        </w:rPr>
      </w:pPr>
      <w:r>
        <w:rPr>
          <w:sz w:val="22"/>
          <w:szCs w:val="22"/>
          <w:lang w:val="en-GB"/>
        </w:rPr>
        <w:t xml:space="preserve">Introduction: asset, cashflow &amp; earnings-based valuation, capital asset pricing model, effects of leverage. Corporate Financial Structuring: cost of capital, optimal capital structuring, cash &amp; capital budgeting. Raising capital: raising equity in the public markets, the intermediaries, issuing offshore, investor relations. Leveraged &amp; Management Buy Outs: players &amp; types of finance, valuing the target, structuring the buy-out finance. Mergers &amp; Acquisitions: strategic issues, principles of acquisition, role of the advisor, valuing the target, structuring the deal, stock market regulations. Venture &amp; Development Capital: investment strategy &amp; deal organisation, evaluating investments. </w:t>
      </w:r>
    </w:p>
    <w:p>
      <w:pPr>
        <w:pStyle w:val="Normal"/>
        <w:rPr>
          <w:b/>
          <w:bCs/>
          <w:sz w:val="40"/>
          <w:szCs w:val="40"/>
          <w:lang w:val="en-GB"/>
        </w:rPr>
      </w:pPr>
      <w:r>
        <w:rPr>
          <w:b/>
          <w:bCs/>
          <w:sz w:val="40"/>
          <w:szCs w:val="40"/>
          <w:lang w:val="en-GB"/>
        </w:rPr>
        <w:t>Credit Analysis: Techniques &amp; Applications</w:t>
      </w:r>
    </w:p>
    <w:p>
      <w:pPr>
        <w:pStyle w:val="Normal"/>
        <w:jc w:val="end"/>
        <w:rPr>
          <w:b/>
          <w:bCs/>
          <w:sz w:val="22"/>
          <w:szCs w:val="22"/>
          <w:lang w:val="en-GB"/>
        </w:rPr>
      </w:pPr>
      <w:r>
        <w:rPr>
          <w:b/>
          <w:bCs/>
          <w:sz w:val="22"/>
          <w:szCs w:val="22"/>
          <w:lang w:val="en-GB"/>
        </w:rPr>
        <w:t>ISBN1861782983; US$295</w:t>
      </w:r>
    </w:p>
    <w:p>
      <w:pPr>
        <w:pStyle w:val="Normal"/>
        <w:rPr/>
      </w:pPr>
      <w:r>
        <w:rPr>
          <w:sz w:val="22"/>
          <w:szCs w:val="22"/>
          <w:lang w:val="en-GB"/>
        </w:rPr>
        <w:t xml:space="preserve">Including a free forecast diskette, five workbooks cover </w:t>
      </w:r>
      <w:r>
        <w:rPr>
          <w:i/>
          <w:iCs/>
          <w:sz w:val="22"/>
          <w:szCs w:val="22"/>
          <w:lang w:val="en-GB"/>
        </w:rPr>
        <w:t>Cashflow Projections</w:t>
      </w:r>
      <w:r>
        <w:rPr>
          <w:sz w:val="22"/>
          <w:szCs w:val="22"/>
          <w:lang w:val="en-GB"/>
        </w:rPr>
        <w:t xml:space="preserve"> : methodology; projecting the p &amp; I, balance sheet &amp; cashflow; cashflow ratio analysis; control in term lending, </w:t>
      </w:r>
      <w:r>
        <w:rPr>
          <w:i/>
          <w:iCs/>
          <w:sz w:val="22"/>
          <w:szCs w:val="22"/>
          <w:lang w:val="en-GB"/>
        </w:rPr>
        <w:t>Dealing with Problem Loans</w:t>
      </w:r>
      <w:r>
        <w:rPr>
          <w:sz w:val="22"/>
          <w:szCs w:val="22"/>
          <w:lang w:val="en-GB"/>
        </w:rPr>
        <w:t xml:space="preserve"> : how a problem develops; finding the facts; assessing the facts &amp; selecting a strategy; implementation, </w:t>
      </w:r>
      <w:r>
        <w:rPr>
          <w:i/>
          <w:iCs/>
          <w:sz w:val="22"/>
          <w:szCs w:val="22"/>
          <w:lang w:val="en-GB"/>
        </w:rPr>
        <w:t>Analysing Banks &amp; Insurance Companies</w:t>
      </w:r>
      <w:r>
        <w:rPr>
          <w:sz w:val="22"/>
          <w:szCs w:val="22"/>
          <w:lang w:val="en-GB"/>
        </w:rPr>
        <w:t xml:space="preserve"> : banks &amp; their revenue structure; why banks fail; financial analysis for insurance companies &amp; banks (CAMEL), </w:t>
      </w:r>
      <w:r>
        <w:rPr>
          <w:i/>
          <w:iCs/>
          <w:sz w:val="22"/>
          <w:szCs w:val="22"/>
          <w:lang w:val="en-GB"/>
        </w:rPr>
        <w:t>Fundamentals of Project Finance</w:t>
      </w:r>
      <w:r>
        <w:rPr>
          <w:sz w:val="22"/>
          <w:szCs w:val="22"/>
          <w:lang w:val="en-GB"/>
        </w:rPr>
        <w:t>: defining project finance; non recourse &amp; ltd recourse; loan &amp; lease structures; support &amp; security</w:t>
      </w:r>
      <w:r>
        <w:rPr>
          <w:i/>
          <w:iCs/>
          <w:sz w:val="22"/>
          <w:szCs w:val="22"/>
          <w:lang w:val="en-GB"/>
        </w:rPr>
        <w:t>, Credit Case Studies</w:t>
      </w:r>
      <w:r>
        <w:rPr>
          <w:sz w:val="22"/>
          <w:szCs w:val="22"/>
          <w:lang w:val="en-GB"/>
        </w:rPr>
        <w:t>: rationalisation &amp; diversification; reversing decline; MBO.</w:t>
      </w:r>
    </w:p>
    <w:p>
      <w:pPr>
        <w:pStyle w:val="Normal"/>
        <w:rPr>
          <w:b/>
          <w:bCs/>
          <w:sz w:val="40"/>
          <w:szCs w:val="40"/>
          <w:lang w:val="en-GB"/>
        </w:rPr>
      </w:pPr>
      <w:r>
        <w:rPr>
          <w:b/>
          <w:bCs/>
          <w:sz w:val="40"/>
          <w:szCs w:val="40"/>
          <w:lang w:val="en-GB"/>
        </w:rPr>
        <w:t>Customer Care in the Financial Sector</w:t>
      </w:r>
    </w:p>
    <w:p>
      <w:pPr>
        <w:pStyle w:val="Normal"/>
        <w:jc w:val="end"/>
        <w:rPr>
          <w:b/>
          <w:bCs/>
          <w:sz w:val="22"/>
          <w:szCs w:val="22"/>
          <w:lang w:val="en-GB"/>
        </w:rPr>
      </w:pPr>
      <w:r>
        <w:rPr>
          <w:b/>
          <w:bCs/>
          <w:sz w:val="22"/>
          <w:szCs w:val="22"/>
          <w:lang w:val="en-GB"/>
        </w:rPr>
        <w:t>ISBN187682843; US$145</w:t>
      </w:r>
    </w:p>
    <w:p>
      <w:pPr>
        <w:pStyle w:val="Normal"/>
        <w:rPr>
          <w:sz w:val="22"/>
          <w:szCs w:val="22"/>
          <w:lang w:val="en-GB"/>
        </w:rPr>
      </w:pPr>
      <w:r>
        <w:rPr>
          <w:sz w:val="22"/>
          <w:szCs w:val="22"/>
          <w:lang w:val="en-GB"/>
        </w:rPr>
        <w:t>The workbook defines customer care and its importance, and explains the main ingredients of a customer care programme. It explains how to understand your customers’ needs and how to implement a customer care programme, including defining objectives, designing the programme and training your staff. Feedback techniques to sustain the programme are set out, as are techniques to ensure the corporate culture is customer-oriented.</w:t>
      </w:r>
    </w:p>
    <w:p>
      <w:pPr>
        <w:pStyle w:val="Normal"/>
        <w:rPr/>
      </w:pPr>
      <w:r>
        <w:rPr>
          <w:b/>
          <w:bCs/>
          <w:sz w:val="40"/>
          <w:szCs w:val="40"/>
          <w:lang w:val="en-GB"/>
        </w:rPr>
        <w:t>Equity Analysis</w:t>
      </w:r>
      <w:r>
        <w:rPr>
          <w:b/>
          <w:bCs/>
          <w:lang w:val="en-GB"/>
        </w:rPr>
        <w:tab/>
        <w:t xml:space="preserve">                   </w:t>
      </w:r>
      <w:r>
        <w:rPr>
          <w:b/>
          <w:bCs/>
          <w:i/>
          <w:iCs/>
          <w:sz w:val="22"/>
          <w:szCs w:val="22"/>
          <w:lang w:val="en-GB"/>
        </w:rPr>
        <w:t>NEW TITLE!</w:t>
      </w:r>
      <w:r>
        <w:rPr>
          <w:b/>
          <w:bCs/>
          <w:sz w:val="22"/>
          <w:szCs w:val="22"/>
          <w:lang w:val="en-GB"/>
        </w:rPr>
        <w:t xml:space="preserve">             ISBN1855644797; US$295 </w:t>
      </w:r>
    </w:p>
    <w:p>
      <w:pPr>
        <w:pStyle w:val="Normal"/>
        <w:rPr/>
      </w:pPr>
      <w:r>
        <w:rPr>
          <w:i/>
          <w:iCs/>
          <w:sz w:val="22"/>
          <w:szCs w:val="22"/>
          <w:lang w:val="en-GB"/>
        </w:rPr>
        <w:t>Introduction</w:t>
      </w:r>
      <w:r>
        <w:rPr>
          <w:sz w:val="22"/>
          <w:szCs w:val="22"/>
          <w:lang w:val="en-GB"/>
        </w:rPr>
        <w:t>: the role of equity analysis; different approaches; technical &amp; fundamental; scope &amp; limitations; risk analysis framework.</w:t>
      </w:r>
      <w:r>
        <w:rPr>
          <w:i/>
          <w:iCs/>
          <w:sz w:val="22"/>
          <w:szCs w:val="22"/>
          <w:lang w:val="en-GB"/>
        </w:rPr>
        <w:t xml:space="preserve"> Financial Statement Analysis</w:t>
      </w:r>
      <w:r>
        <w:rPr>
          <w:sz w:val="22"/>
          <w:szCs w:val="22"/>
          <w:lang w:val="en-GB"/>
        </w:rPr>
        <w:t xml:space="preserve">: availability &amp; limitations of accounting treatments; analysing the income statement; balance sheet &amp; cash flow statement. </w:t>
      </w:r>
      <w:r>
        <w:rPr>
          <w:i/>
          <w:iCs/>
          <w:sz w:val="22"/>
          <w:szCs w:val="22"/>
          <w:lang w:val="en-GB"/>
        </w:rPr>
        <w:t>Financial Ration Analysis</w:t>
      </w:r>
      <w:r>
        <w:rPr>
          <w:sz w:val="22"/>
          <w:szCs w:val="22"/>
          <w:lang w:val="en-GB"/>
        </w:rPr>
        <w:t>: key earnings &amp; cash drivers; key ratios in company comparisons &amp; industry analysis.</w:t>
      </w:r>
      <w:r>
        <w:rPr>
          <w:i/>
          <w:iCs/>
          <w:sz w:val="22"/>
          <w:szCs w:val="22"/>
          <w:lang w:val="en-GB"/>
        </w:rPr>
        <w:t xml:space="preserve"> Equity Valuation Models</w:t>
      </w:r>
      <w:r>
        <w:rPr>
          <w:sz w:val="22"/>
          <w:szCs w:val="22"/>
          <w:lang w:val="en-GB"/>
        </w:rPr>
        <w:t>: simple - dividend yield/cover; earnings yield; p/e ratios; asset valuation; emerging markets.</w:t>
      </w:r>
      <w:r>
        <w:rPr>
          <w:i/>
          <w:iCs/>
          <w:sz w:val="22"/>
          <w:szCs w:val="22"/>
          <w:lang w:val="en-GB"/>
        </w:rPr>
        <w:t xml:space="preserve"> Forecasting Future Performance</w:t>
      </w:r>
      <w:r>
        <w:rPr>
          <w:sz w:val="22"/>
          <w:szCs w:val="22"/>
          <w:lang w:val="en-GB"/>
        </w:rPr>
        <w:t>: economic scenario; historic trend analysis; forecasting income statements &amp; cash flow; using computer models.</w:t>
      </w:r>
    </w:p>
    <w:p>
      <w:pPr>
        <w:pStyle w:val="Normal"/>
        <w:rPr/>
      </w:pPr>
      <w:r>
        <w:rPr>
          <w:b/>
          <w:bCs/>
          <w:sz w:val="40"/>
          <w:szCs w:val="40"/>
          <w:lang w:val="en-GB"/>
        </w:rPr>
        <w:t>Financial Modelling</w:t>
      </w:r>
      <w:r>
        <w:rPr>
          <w:b/>
          <w:bCs/>
          <w:i/>
          <w:iCs/>
          <w:sz w:val="22"/>
          <w:szCs w:val="22"/>
          <w:lang w:val="en-GB"/>
        </w:rPr>
        <w:tab/>
        <w:tab/>
        <w:t xml:space="preserve">NEW TITLE!   </w:t>
      </w:r>
      <w:r>
        <w:rPr>
          <w:b/>
          <w:bCs/>
          <w:sz w:val="22"/>
          <w:szCs w:val="22"/>
          <w:lang w:val="en-GB"/>
        </w:rPr>
        <w:t>ISBN185564634X; US$320</w:t>
      </w:r>
    </w:p>
    <w:p>
      <w:pPr>
        <w:pStyle w:val="Normal"/>
        <w:rPr>
          <w:sz w:val="22"/>
          <w:szCs w:val="22"/>
          <w:lang w:val="en-GB"/>
        </w:rPr>
      </w:pPr>
      <w:r>
        <w:rPr>
          <w:sz w:val="22"/>
          <w:szCs w:val="22"/>
          <w:lang w:val="en-GB"/>
        </w:rPr>
        <w:t>The essentials of financial modelling are explained in this six-module set, covering model design and structure, including designing a flowchart, menu structure, testing and security. The workbook sets out the techniques for building a financial model and for learning to write simple macros. It explains how to build in sensitivity analysis and the fundamentals of forecasting techniques. The final module explains optimisation features and how to build in options.</w:t>
      </w:r>
    </w:p>
    <w:p>
      <w:pPr>
        <w:pStyle w:val="Normal"/>
        <w:rPr>
          <w:b/>
          <w:bCs/>
          <w:sz w:val="40"/>
          <w:szCs w:val="40"/>
          <w:lang w:val="en-GB"/>
        </w:rPr>
      </w:pPr>
      <w:r>
        <w:rPr>
          <w:b/>
          <w:bCs/>
          <w:sz w:val="40"/>
          <w:szCs w:val="40"/>
          <w:lang w:val="en-GB"/>
        </w:rPr>
        <w:t>Financial Modelling for Project Finance</w:t>
      </w:r>
    </w:p>
    <w:p>
      <w:pPr>
        <w:pStyle w:val="Normal"/>
        <w:jc w:val="end"/>
        <w:rPr/>
      </w:pPr>
      <w:r>
        <w:rPr>
          <w:b/>
          <w:bCs/>
          <w:i/>
          <w:iCs/>
          <w:sz w:val="22"/>
          <w:szCs w:val="22"/>
          <w:lang w:val="en-GB"/>
        </w:rPr>
        <w:t xml:space="preserve">NEW TITLE!      </w:t>
      </w:r>
      <w:r>
        <w:rPr>
          <w:b/>
          <w:bCs/>
          <w:sz w:val="22"/>
          <w:szCs w:val="22"/>
          <w:lang w:val="en-GB"/>
        </w:rPr>
        <w:t>ISBN1855645440; US$295</w:t>
      </w:r>
    </w:p>
    <w:p>
      <w:pPr>
        <w:pStyle w:val="Normal"/>
        <w:rPr>
          <w:sz w:val="22"/>
          <w:szCs w:val="22"/>
          <w:lang w:val="en-GB"/>
        </w:rPr>
      </w:pPr>
      <w:r>
        <w:rPr>
          <w:sz w:val="22"/>
          <w:szCs w:val="22"/>
          <w:lang w:val="en-GB"/>
        </w:rPr>
        <w:t>Five self contained modules entitled : The Project Finance Model; Model Structure &amp; Layout; The Sections of the Model; Debugging &amp; Checking; Sample Data, Examples &amp; Exercises. Helps you learn why a model is necessary, what it is for &amp; how it is used; how a model can be developed over a project’s life; how to design a model to maximise flexibility; user-friendly model layout; how to handle circular calculations; identifying &amp; controlling sensitivities; what belongs to the data section; how to handle funding &amp; loan calculations; alternative loan structures &amp; sources of finance; cover factors NVP, loan, project life &amp; debt service cover); summarising cash flow; practical tips for checking &amp; debugging the model.</w:t>
      </w:r>
    </w:p>
    <w:p>
      <w:pPr>
        <w:pStyle w:val="Normal"/>
        <w:rPr/>
      </w:pPr>
      <w:r>
        <w:rPr>
          <w:b/>
          <w:bCs/>
          <w:sz w:val="40"/>
          <w:szCs w:val="40"/>
          <w:lang w:val="en-GB"/>
        </w:rPr>
        <w:t xml:space="preserve">Fixed Income Securities  </w:t>
      </w:r>
      <w:r>
        <w:rPr>
          <w:b/>
          <w:bCs/>
          <w:sz w:val="22"/>
          <w:szCs w:val="22"/>
          <w:lang w:val="en-GB"/>
        </w:rPr>
        <w:t xml:space="preserve">NEW TITLE!   ISBN1855646129; US$295 </w:t>
      </w:r>
    </w:p>
    <w:p>
      <w:pPr>
        <w:pStyle w:val="Normal"/>
        <w:rPr>
          <w:sz w:val="22"/>
          <w:szCs w:val="22"/>
          <w:lang w:val="en-GB"/>
        </w:rPr>
      </w:pPr>
      <w:r>
        <w:rPr>
          <w:sz w:val="22"/>
          <w:szCs w:val="22"/>
          <w:lang w:val="en-GB"/>
        </w:rPr>
        <w:t>Provides a comprehensive description and analysis of fixed income products, markets, and techniques. Starting from the fundamentals of fixed income, the workbook takes students through the key quantitative and qualitative issues. Will teach you about: the different types of fixed income products and their characteristics; Key market variables - coupon, maturity, call/put features - and their significance; How to value convertibles; Asset-backed securities and how they work; How the international fixed income markets developed; Liquidity and regulation; Market participants and their roles; The mechanics of bond trading and new issues; The factors affecting bond pricing; How to measure bond yields; Key concepts in bond risk and volatility: understanding duration and convexity; Effective trading strategies; Understanding the yield curve.</w:t>
      </w:r>
    </w:p>
    <w:p>
      <w:pPr>
        <w:pStyle w:val="Normal"/>
        <w:rPr/>
      </w:pPr>
      <w:r>
        <w:rPr>
          <w:b/>
          <w:bCs/>
          <w:sz w:val="40"/>
          <w:szCs w:val="40"/>
          <w:lang w:val="en-GB"/>
        </w:rPr>
        <w:t>Foreign Exchange</w:t>
      </w:r>
      <w:r>
        <w:rPr>
          <w:b/>
          <w:bCs/>
          <w:lang w:val="en-GB"/>
        </w:rPr>
        <w:tab/>
        <w:tab/>
        <w:tab/>
        <w:t xml:space="preserve">               </w:t>
      </w:r>
      <w:r>
        <w:rPr>
          <w:b/>
          <w:bCs/>
          <w:sz w:val="22"/>
          <w:szCs w:val="22"/>
          <w:lang w:val="en-GB"/>
        </w:rPr>
        <w:t>ISBN1855641070; US$295</w:t>
      </w:r>
    </w:p>
    <w:p>
      <w:pPr>
        <w:pStyle w:val="Normal"/>
        <w:rPr/>
      </w:pPr>
      <w:r>
        <w:rPr>
          <w:i/>
          <w:iCs/>
          <w:sz w:val="22"/>
          <w:szCs w:val="22"/>
          <w:lang w:val="en-GB"/>
        </w:rPr>
        <w:t xml:space="preserve">Introduction </w:t>
      </w:r>
      <w:r>
        <w:rPr>
          <w:sz w:val="22"/>
          <w:szCs w:val="22"/>
          <w:lang w:val="en-GB"/>
        </w:rPr>
        <w:t xml:space="preserve">: money &amp; trade; wars; booms &amp; slumps; how FX markets evolved; regulation &amp; integration; SWIFT; brokers; spot &amp; forward deals; fundamental; institutional &amp; technical factors.  </w:t>
      </w:r>
      <w:r>
        <w:rPr>
          <w:i/>
          <w:iCs/>
          <w:sz w:val="22"/>
          <w:szCs w:val="22"/>
          <w:lang w:val="en-GB"/>
        </w:rPr>
        <w:t>Spot Foreign Exchange</w:t>
      </w:r>
      <w:r>
        <w:rPr>
          <w:sz w:val="22"/>
          <w:szCs w:val="22"/>
          <w:lang w:val="en-GB"/>
        </w:rPr>
        <w:t xml:space="preserve">: buying &amp; selling money; the pricing decision; trading composite currencies; establishing profit; risks. </w:t>
      </w:r>
      <w:r>
        <w:rPr>
          <w:i/>
          <w:iCs/>
          <w:sz w:val="22"/>
          <w:szCs w:val="22"/>
          <w:lang w:val="en-GB"/>
        </w:rPr>
        <w:t>Forward Markets</w:t>
      </w:r>
      <w:r>
        <w:rPr>
          <w:sz w:val="22"/>
          <w:szCs w:val="22"/>
          <w:lang w:val="en-GB"/>
        </w:rPr>
        <w:t xml:space="preserve">: time value of money; interest calculation; FX Swaps; FX risk on interest flows; forward premium &amp; discounts; forward FX &amp; cash management. Trading FX Forwards: dealing in swaps; covered interest arbitrage; the bear trap; yield curve; maturity ladder; revaluing a formal position; arbitraging a swap; ante-spot rates; implied cost of forward cover. </w:t>
      </w:r>
      <w:r>
        <w:rPr>
          <w:i/>
          <w:iCs/>
          <w:sz w:val="22"/>
          <w:szCs w:val="22"/>
          <w:lang w:val="en-GB"/>
        </w:rPr>
        <w:t>Technical Analysis</w:t>
      </w:r>
      <w:r>
        <w:rPr>
          <w:sz w:val="22"/>
          <w:szCs w:val="22"/>
          <w:lang w:val="en-GB"/>
        </w:rPr>
        <w:t>: random walk theory; types of chart; analytical building blocks; reversal &amp; continuation patterns; oscillators; moving averages; contrary opinion; Elliott waves; Fibonacci numbers; wave analysis in practice.</w:t>
      </w:r>
    </w:p>
    <w:p>
      <w:pPr>
        <w:pStyle w:val="Normal"/>
        <w:rPr>
          <w:b/>
          <w:bCs/>
          <w:sz w:val="40"/>
          <w:szCs w:val="40"/>
          <w:lang w:val="en-GB"/>
        </w:rPr>
      </w:pPr>
      <w:r>
        <w:rPr>
          <w:b/>
          <w:bCs/>
          <w:sz w:val="40"/>
          <w:szCs w:val="40"/>
          <w:lang w:val="en-GB"/>
        </w:rPr>
        <w:t>Fundamentals of Financial Analysis</w:t>
      </w:r>
    </w:p>
    <w:p>
      <w:pPr>
        <w:pStyle w:val="Normal"/>
        <w:jc w:val="end"/>
        <w:rPr>
          <w:b/>
          <w:bCs/>
          <w:sz w:val="22"/>
          <w:szCs w:val="22"/>
          <w:lang w:val="en-GB"/>
        </w:rPr>
      </w:pPr>
      <w:r>
        <w:rPr>
          <w:b/>
          <w:bCs/>
          <w:sz w:val="22"/>
          <w:szCs w:val="22"/>
          <w:lang w:val="en-GB"/>
        </w:rPr>
        <w:t>PUBLISHED OCT 1997 ISBN 1855646453; US$295</w:t>
      </w:r>
    </w:p>
    <w:p>
      <w:pPr>
        <w:pStyle w:val="Normal"/>
        <w:rPr/>
      </w:pPr>
      <w:r>
        <w:rPr>
          <w:sz w:val="22"/>
          <w:szCs w:val="22"/>
          <w:lang w:val="en-GB"/>
        </w:rPr>
        <w:t xml:space="preserve">An essential introduction to the basic concepts and techniques in financial analysis, the workbook defines the nature and purpose of financial information and the contents of the main financial statements. It shows how to analyse a company’s financial performance, explaining the key ratios and how to use them. It sets out the principles of financial planning, budgeting and control, and introduces the student to the mathematical concepts of investment appraisal, including discounting and present values, principles of costs and pricing.          </w:t>
      </w:r>
      <w:r>
        <w:rPr>
          <w:b/>
          <w:bCs/>
          <w:sz w:val="22"/>
          <w:szCs w:val="22"/>
          <w:lang w:val="en-GB"/>
        </w:rPr>
        <w:t>ISBN 1855646453; US$295</w:t>
      </w:r>
    </w:p>
    <w:p>
      <w:pPr>
        <w:pStyle w:val="Normal"/>
        <w:rPr>
          <w:b/>
          <w:bCs/>
          <w:sz w:val="40"/>
          <w:szCs w:val="40"/>
          <w:lang w:val="en-GB"/>
        </w:rPr>
      </w:pPr>
      <w:r>
        <w:rPr>
          <w:b/>
          <w:bCs/>
          <w:sz w:val="40"/>
          <w:szCs w:val="40"/>
          <w:lang w:val="en-GB"/>
        </w:rPr>
        <w:t>Fundamentals of International Finance</w:t>
      </w:r>
    </w:p>
    <w:p>
      <w:pPr>
        <w:pStyle w:val="Normal"/>
        <w:rPr>
          <w:b/>
          <w:bCs/>
          <w:sz w:val="22"/>
          <w:szCs w:val="22"/>
          <w:lang w:val="en-GB"/>
        </w:rPr>
      </w:pPr>
      <w:r>
        <w:rPr>
          <w:b/>
          <w:bCs/>
          <w:sz w:val="22"/>
          <w:szCs w:val="22"/>
          <w:lang w:val="en-GB"/>
        </w:rPr>
        <w:t>Revised and updated 1997                                                            ISBN 1871682789; US$295</w:t>
      </w:r>
    </w:p>
    <w:p>
      <w:pPr>
        <w:pStyle w:val="Normal"/>
        <w:rPr>
          <w:sz w:val="22"/>
          <w:szCs w:val="22"/>
          <w:lang w:val="en-GB"/>
        </w:rPr>
      </w:pPr>
      <w:r>
        <w:rPr>
          <w:sz w:val="22"/>
          <w:szCs w:val="22"/>
          <w:lang w:val="en-GB"/>
        </w:rPr>
        <w:t>Invaluable to a newcomer to the financial sector, the workbook provides a clear and practical guide to the financial markets, explaining the instruments, terminology, participants and their roles, and basic techniques. The workbook discusses banking and the money markets, bond and equity markets, foreign exchange and treasury markets, corporate finance, and the principles of lending.</w:t>
      </w:r>
    </w:p>
    <w:p>
      <w:pPr>
        <w:pStyle w:val="Normal"/>
        <w:rPr/>
      </w:pPr>
      <w:r>
        <w:rPr>
          <w:b/>
          <w:bCs/>
          <w:sz w:val="40"/>
          <w:szCs w:val="40"/>
          <w:lang w:val="en-GB"/>
        </w:rPr>
        <w:t>Futures and Options</w:t>
      </w:r>
      <w:r>
        <w:rPr>
          <w:b/>
          <w:bCs/>
          <w:sz w:val="44"/>
          <w:szCs w:val="44"/>
          <w:lang w:val="en-GB"/>
        </w:rPr>
        <w:tab/>
      </w:r>
      <w:r>
        <w:rPr>
          <w:sz w:val="22"/>
          <w:szCs w:val="22"/>
          <w:lang w:val="en-GB"/>
        </w:rPr>
        <w:tab/>
        <w:tab/>
      </w:r>
      <w:r>
        <w:rPr>
          <w:b/>
          <w:bCs/>
          <w:sz w:val="22"/>
          <w:szCs w:val="22"/>
          <w:lang w:val="en-GB"/>
        </w:rPr>
        <w:t>ISBN 185564679X; US$295</w:t>
      </w:r>
    </w:p>
    <w:p>
      <w:pPr>
        <w:pStyle w:val="Normal"/>
        <w:rPr>
          <w:sz w:val="22"/>
          <w:szCs w:val="22"/>
          <w:lang w:val="en-GB"/>
        </w:rPr>
      </w:pPr>
      <w:r>
        <w:rPr>
          <w:sz w:val="22"/>
          <w:szCs w:val="22"/>
          <w:lang w:val="en-GB"/>
        </w:rPr>
        <w:t>With the increased risks involved in dealing with the global financial markets, banks and corporate companies are becoming more reliant on derivatives such as futures and options.  This new five module workbook is designed to give the reader a good intuitive understanding of futures and options.  The workbook covers the roles these particular derivatives have in speculation and risk reduction.</w:t>
      </w:r>
    </w:p>
    <w:p>
      <w:pPr>
        <w:pStyle w:val="Normal"/>
        <w:rPr/>
      </w:pPr>
      <w:r>
        <w:rPr>
          <w:b/>
          <w:bCs/>
          <w:sz w:val="40"/>
          <w:szCs w:val="40"/>
          <w:lang w:val="en-GB"/>
        </w:rPr>
        <w:t>International Capital Markets</w:t>
        <w:tab/>
      </w:r>
      <w:r>
        <w:rPr>
          <w:b/>
          <w:bCs/>
          <w:lang w:val="en-GB"/>
        </w:rPr>
        <w:tab/>
      </w:r>
      <w:r>
        <w:rPr>
          <w:b/>
          <w:bCs/>
          <w:sz w:val="22"/>
          <w:szCs w:val="22"/>
          <w:lang w:val="en-GB"/>
        </w:rPr>
        <w:t xml:space="preserve">                ISBN187168241X; US$295</w:t>
      </w:r>
    </w:p>
    <w:p>
      <w:pPr>
        <w:pStyle w:val="Normal"/>
        <w:rPr>
          <w:b/>
          <w:bCs/>
          <w:sz w:val="22"/>
          <w:szCs w:val="22"/>
          <w:lang w:val="en-GB"/>
        </w:rPr>
      </w:pPr>
      <w:r>
        <w:rPr>
          <w:b/>
          <w:bCs/>
          <w:sz w:val="22"/>
          <w:szCs w:val="22"/>
          <w:lang w:val="en-GB"/>
        </w:rPr>
        <w:t>Revised and updated 1997 - 3rd Edition</w:t>
      </w:r>
    </w:p>
    <w:p>
      <w:pPr>
        <w:pStyle w:val="Normal"/>
        <w:rPr/>
      </w:pPr>
      <w:r>
        <w:rPr>
          <w:sz w:val="22"/>
          <w:szCs w:val="22"/>
          <w:lang w:val="en-GB"/>
        </w:rPr>
        <w:t xml:space="preserve">A best selling, practical introduction to the world’s capital markets divided into 8 different sections, each with self test exercises. </w:t>
      </w:r>
      <w:r>
        <w:rPr>
          <w:i/>
          <w:iCs/>
          <w:sz w:val="22"/>
          <w:szCs w:val="22"/>
          <w:lang w:val="en-GB"/>
        </w:rPr>
        <w:t>Introduction:</w:t>
      </w:r>
      <w:r>
        <w:rPr>
          <w:sz w:val="22"/>
          <w:szCs w:val="22"/>
          <w:lang w:val="en-GB"/>
        </w:rPr>
        <w:t xml:space="preserve"> defining capital markets; instruments &amp; terminology; US &amp; international capital markets; participants; issuer, intermediary, investor; regulation; documentation, procedures &amp; clearing. </w:t>
      </w:r>
      <w:r>
        <w:rPr>
          <w:i/>
          <w:iCs/>
          <w:sz w:val="22"/>
          <w:szCs w:val="22"/>
          <w:lang w:val="en-GB"/>
        </w:rPr>
        <w:t>International Equity Markets</w:t>
      </w:r>
      <w:r>
        <w:rPr>
          <w:sz w:val="22"/>
          <w:szCs w:val="22"/>
          <w:lang w:val="en-GB"/>
        </w:rPr>
        <w:t xml:space="preserve">: how shares are traded; the primary market; deregulation in the US &amp; UK; equity market indices; valuing equities. </w:t>
      </w:r>
      <w:r>
        <w:rPr>
          <w:i/>
          <w:iCs/>
          <w:sz w:val="22"/>
          <w:szCs w:val="22"/>
          <w:lang w:val="en-GB"/>
        </w:rPr>
        <w:t>Commercial Paper</w:t>
      </w:r>
      <w:r>
        <w:rPr>
          <w:sz w:val="22"/>
          <w:szCs w:val="22"/>
          <w:lang w:val="en-GB"/>
        </w:rPr>
        <w:t xml:space="preserve">: the CP market; he issuer &amp; the investor; establishing a CP programme; advanced uses of CP. </w:t>
      </w:r>
      <w:r>
        <w:rPr>
          <w:i/>
          <w:iCs/>
          <w:sz w:val="22"/>
          <w:szCs w:val="22"/>
          <w:lang w:val="en-GB"/>
        </w:rPr>
        <w:t>International Bond Markets</w:t>
      </w:r>
      <w:r>
        <w:rPr>
          <w:sz w:val="22"/>
          <w:szCs w:val="22"/>
          <w:lang w:val="en-GB"/>
        </w:rPr>
        <w:t>: what is a bond; the primary &amp; secondary markets; bond valuation; determinants of interest rates; yield curves; the Eurobond market.</w:t>
      </w:r>
      <w:r>
        <w:rPr>
          <w:i/>
          <w:iCs/>
          <w:sz w:val="22"/>
          <w:szCs w:val="22"/>
          <w:lang w:val="en-GB"/>
        </w:rPr>
        <w:t xml:space="preserve"> Government Bonds</w:t>
      </w:r>
      <w:r>
        <w:rPr>
          <w:sz w:val="22"/>
          <w:szCs w:val="22"/>
          <w:lang w:val="en-GB"/>
        </w:rPr>
        <w:t xml:space="preserve">: managing the economy; use as a benchmark; US, UK, Japanese, German &amp; French government bonds; risk mgt applications. </w:t>
      </w:r>
      <w:r>
        <w:rPr>
          <w:i/>
          <w:iCs/>
          <w:sz w:val="22"/>
          <w:szCs w:val="22"/>
          <w:lang w:val="en-GB"/>
        </w:rPr>
        <w:t>Interest Rate Swaps</w:t>
      </w:r>
      <w:r>
        <w:rPr>
          <w:sz w:val="22"/>
          <w:szCs w:val="22"/>
          <w:lang w:val="en-GB"/>
        </w:rPr>
        <w:t xml:space="preserve">: how they developed; coupon &amp; basis swaps; swap terminology; asset swaps; swaps administration; innovative uses. </w:t>
      </w:r>
      <w:r>
        <w:rPr>
          <w:i/>
          <w:iCs/>
          <w:sz w:val="22"/>
          <w:szCs w:val="22"/>
          <w:lang w:val="en-GB"/>
        </w:rPr>
        <w:t>Currency Swaps</w:t>
      </w:r>
      <w:r>
        <w:rPr>
          <w:sz w:val="22"/>
          <w:szCs w:val="22"/>
          <w:lang w:val="en-GB"/>
        </w:rPr>
        <w:t>: development, features &amp; terminology; why they are used; who uses them; calculation of interest.</w:t>
      </w:r>
      <w:r>
        <w:rPr>
          <w:i/>
          <w:iCs/>
          <w:sz w:val="22"/>
          <w:szCs w:val="22"/>
          <w:lang w:val="en-GB"/>
        </w:rPr>
        <w:t xml:space="preserve"> Capital Market Mathematics</w:t>
      </w:r>
      <w:r>
        <w:rPr>
          <w:sz w:val="22"/>
          <w:szCs w:val="22"/>
          <w:lang w:val="en-GB"/>
        </w:rPr>
        <w:t>: time value of money; present value; basic concepts; simple interest &amp; yield curve calculations; present value; cash flow analysis; internal rate of return.</w:t>
      </w:r>
    </w:p>
    <w:p>
      <w:pPr>
        <w:pStyle w:val="Normal"/>
        <w:rPr/>
      </w:pPr>
      <w:r>
        <w:rPr>
          <w:b/>
          <w:bCs/>
          <w:sz w:val="40"/>
          <w:szCs w:val="40"/>
          <w:lang w:val="en-GB"/>
        </w:rPr>
        <w:t>International Trade Finance</w:t>
      </w:r>
      <w:r>
        <w:rPr>
          <w:b/>
          <w:bCs/>
          <w:lang w:val="en-GB"/>
        </w:rPr>
        <w:tab/>
        <w:tab/>
        <w:t xml:space="preserve">                 </w:t>
      </w:r>
      <w:r>
        <w:rPr>
          <w:b/>
          <w:bCs/>
          <w:sz w:val="22"/>
          <w:szCs w:val="22"/>
          <w:lang w:val="en-GB"/>
        </w:rPr>
        <w:t xml:space="preserve">                          ISBN1871682169;US$295</w:t>
      </w:r>
    </w:p>
    <w:p>
      <w:pPr>
        <w:pStyle w:val="Normal"/>
        <w:rPr/>
      </w:pPr>
      <w:r>
        <w:rPr>
          <w:sz w:val="22"/>
          <w:szCs w:val="22"/>
          <w:lang w:val="en-GB"/>
        </w:rPr>
        <w:t xml:space="preserve">Five separate workbooks entitled: </w:t>
      </w:r>
      <w:r>
        <w:rPr>
          <w:i/>
          <w:iCs/>
          <w:sz w:val="22"/>
          <w:szCs w:val="22"/>
          <w:lang w:val="en-GB"/>
        </w:rPr>
        <w:t>Overview &amp; Documentation</w:t>
      </w:r>
      <w:r>
        <w:rPr>
          <w:sz w:val="22"/>
          <w:szCs w:val="22"/>
          <w:lang w:val="en-GB"/>
        </w:rPr>
        <w:t>: trade finance defined; settlement of a transaction; the documents of international trade; trade terms.</w:t>
      </w:r>
      <w:r>
        <w:rPr>
          <w:i/>
          <w:iCs/>
          <w:sz w:val="22"/>
          <w:szCs w:val="22"/>
          <w:lang w:val="en-GB"/>
        </w:rPr>
        <w:t xml:space="preserve"> Collections &amp; Documentary Credits</w:t>
      </w:r>
      <w:r>
        <w:rPr>
          <w:sz w:val="22"/>
          <w:szCs w:val="22"/>
          <w:lang w:val="en-GB"/>
        </w:rPr>
        <w:t xml:space="preserve">: definitions of collection, negotiation, documentary credit; specialised documentary credits. </w:t>
      </w:r>
      <w:r>
        <w:rPr>
          <w:i/>
          <w:iCs/>
          <w:sz w:val="22"/>
          <w:szCs w:val="22"/>
          <w:lang w:val="en-GB"/>
        </w:rPr>
        <w:t>Bonds &amp; Guarantees</w:t>
      </w:r>
      <w:r>
        <w:rPr>
          <w:sz w:val="22"/>
          <w:szCs w:val="22"/>
          <w:lang w:val="en-GB"/>
        </w:rPr>
        <w:t xml:space="preserve">: how bonds are priced; tender/bid bonds; performance bonds; advance payment bonds; legal &amp; commercial aspects; banking considerations. </w:t>
      </w:r>
      <w:r>
        <w:rPr>
          <w:i/>
          <w:iCs/>
          <w:sz w:val="22"/>
          <w:szCs w:val="22"/>
          <w:lang w:val="en-GB"/>
        </w:rPr>
        <w:t>Countertrade &amp; Forfaiting</w:t>
      </w:r>
      <w:r>
        <w:rPr>
          <w:sz w:val="22"/>
          <w:szCs w:val="22"/>
          <w:lang w:val="en-GB"/>
        </w:rPr>
        <w:t xml:space="preserve">: what is countertrade; why it is used &amp; who uses it; defining forfaiting; the advantages of forfaiting; calculating the discount rate. </w:t>
      </w:r>
      <w:r>
        <w:rPr>
          <w:i/>
          <w:iCs/>
          <w:sz w:val="22"/>
          <w:szCs w:val="22"/>
          <w:lang w:val="en-GB"/>
        </w:rPr>
        <w:t>Official Export Credit &amp; Funding Agencies:</w:t>
      </w:r>
      <w:r>
        <w:rPr>
          <w:sz w:val="22"/>
          <w:szCs w:val="22"/>
          <w:lang w:val="en-GB"/>
        </w:rPr>
        <w:t xml:space="preserve"> listing of leading agencies; financing exports with aid; development funds; multilateral funding; long term insurance.</w:t>
      </w:r>
    </w:p>
    <w:p>
      <w:pPr>
        <w:pStyle w:val="Normal"/>
        <w:rPr/>
      </w:pPr>
      <w:r>
        <w:rPr>
          <w:b/>
          <w:bCs/>
          <w:sz w:val="40"/>
          <w:szCs w:val="40"/>
          <w:lang w:val="en-GB"/>
        </w:rPr>
        <w:t xml:space="preserve">Introduction to the Financial Markets              </w:t>
      </w:r>
      <w:r>
        <w:rPr>
          <w:b/>
          <w:bCs/>
          <w:sz w:val="22"/>
          <w:szCs w:val="22"/>
          <w:lang w:val="en-GB"/>
        </w:rPr>
        <w:t>ISBN1876182789; US$295</w:t>
      </w:r>
    </w:p>
    <w:p>
      <w:pPr>
        <w:pStyle w:val="Normal"/>
        <w:rPr/>
      </w:pPr>
      <w:r>
        <w:rPr>
          <w:sz w:val="22"/>
          <w:szCs w:val="22"/>
          <w:lang w:val="en-GB"/>
        </w:rPr>
        <w:t xml:space="preserve">Five self-study work modules entitled - </w:t>
      </w:r>
      <w:r>
        <w:rPr>
          <w:i/>
          <w:iCs/>
          <w:sz w:val="22"/>
          <w:szCs w:val="22"/>
          <w:lang w:val="en-GB"/>
        </w:rPr>
        <w:t>Banking &amp; the Money Markets</w:t>
      </w:r>
      <w:r>
        <w:rPr>
          <w:sz w:val="22"/>
          <w:szCs w:val="22"/>
          <w:lang w:val="en-GB"/>
        </w:rPr>
        <w:t xml:space="preserve">: the origins of money &amp; banking; central &amp; commercial banks; interest rates &amp; borrowing; the money markets; deregulation &amp; globalisation. </w:t>
      </w:r>
      <w:r>
        <w:rPr>
          <w:i/>
          <w:iCs/>
          <w:sz w:val="22"/>
          <w:szCs w:val="22"/>
          <w:lang w:val="en-GB"/>
        </w:rPr>
        <w:t>Bond &amp; Equity Markets:</w:t>
      </w:r>
      <w:r>
        <w:rPr>
          <w:sz w:val="22"/>
          <w:szCs w:val="22"/>
          <w:lang w:val="en-GB"/>
        </w:rPr>
        <w:t xml:space="preserve"> what is a capital market; basic instruments &amp; terminology; bond &amp; equity market participants; regulation, documentation, procedures &amp; clearing. </w:t>
      </w:r>
      <w:r>
        <w:rPr>
          <w:i/>
          <w:iCs/>
          <w:sz w:val="22"/>
          <w:szCs w:val="22"/>
          <w:lang w:val="en-GB"/>
        </w:rPr>
        <w:t>Foreign Exchange &amp; Treasury Markets</w:t>
      </w:r>
      <w:r>
        <w:rPr>
          <w:sz w:val="22"/>
          <w:szCs w:val="22"/>
          <w:lang w:val="en-GB"/>
        </w:rPr>
        <w:t xml:space="preserve">: the role of the treasurer; interest rate &amp; exchange rate risk; the foreign exchange market; the futures market; interest- and exchange- rate risk management products. </w:t>
      </w:r>
      <w:r>
        <w:rPr>
          <w:i/>
          <w:iCs/>
          <w:sz w:val="22"/>
          <w:szCs w:val="22"/>
          <w:lang w:val="en-GB"/>
        </w:rPr>
        <w:t>Corporate Finance Principles</w:t>
      </w:r>
      <w:r>
        <w:rPr>
          <w:sz w:val="22"/>
          <w:szCs w:val="22"/>
          <w:lang w:val="en-GB"/>
        </w:rPr>
        <w:t xml:space="preserve">: components of value; financial structure issues; issuing shares; mergers &amp; acquisitions; buy-outs. </w:t>
      </w:r>
      <w:r>
        <w:rPr>
          <w:i/>
          <w:iCs/>
          <w:sz w:val="22"/>
          <w:szCs w:val="22"/>
          <w:lang w:val="en-GB"/>
        </w:rPr>
        <w:t>Principles of Lending</w:t>
      </w:r>
      <w:r>
        <w:rPr>
          <w:sz w:val="22"/>
          <w:szCs w:val="22"/>
          <w:lang w:val="en-GB"/>
        </w:rPr>
        <w:t>: types of lending; sources of information; understanding financial statements; analysing &amp; using ratios; cashflow analysis; loan structure assessment.</w:t>
      </w:r>
    </w:p>
    <w:p>
      <w:pPr>
        <w:pStyle w:val="Normal"/>
        <w:rPr/>
      </w:pPr>
      <w:r>
        <w:rPr>
          <w:b/>
          <w:bCs/>
          <w:sz w:val="40"/>
          <w:szCs w:val="40"/>
          <w:lang w:val="en-GB"/>
        </w:rPr>
        <w:t>Investment Management</w:t>
      </w:r>
      <w:r>
        <w:rPr>
          <w:b/>
          <w:bCs/>
          <w:lang w:val="en-GB"/>
        </w:rPr>
        <w:tab/>
        <w:tab/>
        <w:t xml:space="preserve">                                  </w:t>
        <w:tab/>
        <w:t xml:space="preserve">               </w:t>
      </w:r>
      <w:r>
        <w:rPr>
          <w:b/>
          <w:bCs/>
          <w:sz w:val="22"/>
          <w:szCs w:val="22"/>
          <w:lang w:val="en-GB"/>
        </w:rPr>
        <w:t xml:space="preserve">ISBN1871682622; US$295 </w:t>
      </w:r>
    </w:p>
    <w:p>
      <w:pPr>
        <w:pStyle w:val="Normal"/>
        <w:rPr/>
      </w:pPr>
      <w:r>
        <w:rPr>
          <w:sz w:val="22"/>
          <w:szCs w:val="22"/>
          <w:lang w:val="en-GB"/>
        </w:rPr>
        <w:t>A comprehensive 9 module training manual that begins -</w:t>
      </w:r>
      <w:r>
        <w:rPr>
          <w:i/>
          <w:iCs/>
          <w:sz w:val="22"/>
          <w:szCs w:val="22"/>
          <w:lang w:val="en-GB"/>
        </w:rPr>
        <w:t xml:space="preserve"> Introduction</w:t>
      </w:r>
      <w:r>
        <w:rPr>
          <w:sz w:val="22"/>
          <w:szCs w:val="22"/>
          <w:lang w:val="en-GB"/>
        </w:rPr>
        <w:t>: principal types of financial instruments; in-house v external mgt; the process - client liaison to reporting.</w:t>
      </w:r>
      <w:r>
        <w:rPr>
          <w:i/>
          <w:iCs/>
          <w:sz w:val="22"/>
          <w:szCs w:val="22"/>
          <w:lang w:val="en-GB"/>
        </w:rPr>
        <w:t xml:space="preserve"> Instruments &amp; Markets</w:t>
      </w:r>
      <w:r>
        <w:rPr>
          <w:sz w:val="22"/>
          <w:szCs w:val="22"/>
          <w:lang w:val="en-GB"/>
        </w:rPr>
        <w:t xml:space="preserve">: equities, bonds, futures &amp; options; the main financial markets - London, New York, Tokyo; forms &amp; types of securities. </w:t>
      </w:r>
      <w:r>
        <w:rPr>
          <w:i/>
          <w:iCs/>
          <w:sz w:val="22"/>
          <w:szCs w:val="22"/>
          <w:lang w:val="en-GB"/>
        </w:rPr>
        <w:t>Fundamental Analysis</w:t>
      </w:r>
      <w:r>
        <w:rPr>
          <w:sz w:val="22"/>
          <w:szCs w:val="22"/>
          <w:lang w:val="en-GB"/>
        </w:rPr>
        <w:t>: information sources - economic, company &amp; the market; information users &amp; quality; equity market models; index-linked stocks.</w:t>
      </w:r>
      <w:r>
        <w:rPr>
          <w:i/>
          <w:iCs/>
          <w:sz w:val="22"/>
          <w:szCs w:val="22"/>
          <w:lang w:val="en-GB"/>
        </w:rPr>
        <w:t xml:space="preserve"> Quantitative Analysis:</w:t>
      </w:r>
      <w:r>
        <w:rPr>
          <w:sz w:val="22"/>
          <w:szCs w:val="22"/>
          <w:lang w:val="en-GB"/>
        </w:rPr>
        <w:t xml:space="preserve"> the forecasting industry; efficient market hypothesis; concept of risk &amp; return; diversification; optimal portfolios; the concept of the beta value. </w:t>
      </w:r>
      <w:r>
        <w:rPr>
          <w:i/>
          <w:iCs/>
          <w:sz w:val="22"/>
          <w:szCs w:val="22"/>
          <w:lang w:val="en-GB"/>
        </w:rPr>
        <w:t>Technical Analysis</w:t>
      </w:r>
      <w:r>
        <w:rPr>
          <w:sz w:val="22"/>
          <w:szCs w:val="22"/>
          <w:lang w:val="en-GB"/>
        </w:rPr>
        <w:t xml:space="preserve">: systems; methodologies; trend analysis; moving averages; pattern analysis; laggard indices; relative strength; planned pragmatism. </w:t>
      </w:r>
      <w:r>
        <w:rPr>
          <w:i/>
          <w:iCs/>
          <w:sz w:val="22"/>
          <w:szCs w:val="22"/>
          <w:lang w:val="en-GB"/>
        </w:rPr>
        <w:t>Indexation</w:t>
      </w:r>
      <w:r>
        <w:rPr>
          <w:sz w:val="22"/>
          <w:szCs w:val="22"/>
          <w:lang w:val="en-GB"/>
        </w:rPr>
        <w:t xml:space="preserve">: constructing an index fund; rationale for indexation - performance, strategic &amp; economic; systems - costs &amp; roles; practical aspects. </w:t>
      </w:r>
      <w:r>
        <w:rPr>
          <w:i/>
          <w:iCs/>
          <w:sz w:val="22"/>
          <w:szCs w:val="22"/>
          <w:lang w:val="en-GB"/>
        </w:rPr>
        <w:t>Technology</w:t>
      </w:r>
      <w:r>
        <w:rPr>
          <w:sz w:val="22"/>
          <w:szCs w:val="22"/>
          <w:lang w:val="en-GB"/>
        </w:rPr>
        <w:t xml:space="preserve">: fault tolerance, real-time processing, RISC, open architecture; back/ front office; using computers to gain a competitive advantage; case studies. </w:t>
      </w:r>
      <w:r>
        <w:rPr>
          <w:i/>
          <w:iCs/>
          <w:sz w:val="22"/>
          <w:szCs w:val="22"/>
          <w:lang w:val="en-GB"/>
        </w:rPr>
        <w:t>Regulation &amp; Compliance</w:t>
      </w:r>
      <w:r>
        <w:rPr>
          <w:sz w:val="22"/>
          <w:szCs w:val="22"/>
          <w:lang w:val="en-GB"/>
        </w:rPr>
        <w:t xml:space="preserve">: who are the regulators; trends in legislation - Japan, UK, US. </w:t>
      </w:r>
      <w:r>
        <w:rPr>
          <w:i/>
          <w:iCs/>
          <w:sz w:val="22"/>
          <w:szCs w:val="22"/>
          <w:lang w:val="en-GB"/>
        </w:rPr>
        <w:t>Custody</w:t>
      </w:r>
      <w:r>
        <w:rPr>
          <w:sz w:val="22"/>
          <w:szCs w:val="22"/>
          <w:lang w:val="en-GB"/>
        </w:rPr>
        <w:t>: the nature &amp; types of custody; options facing the investment manager; services offered; the selection process; clearance &amp; settlement.</w:t>
      </w:r>
    </w:p>
    <w:p>
      <w:pPr>
        <w:pStyle w:val="Normal"/>
        <w:rPr/>
      </w:pPr>
      <w:r>
        <w:rPr>
          <w:b/>
          <w:bCs/>
          <w:sz w:val="40"/>
          <w:szCs w:val="40"/>
          <w:lang w:val="en-GB"/>
        </w:rPr>
        <w:t>Leasing Training Manual</w:t>
        <w:tab/>
      </w:r>
      <w:r>
        <w:rPr>
          <w:b/>
          <w:bCs/>
          <w:lang w:val="en-GB"/>
        </w:rPr>
        <w:tab/>
        <w:tab/>
        <w:t xml:space="preserve">                              </w:t>
      </w:r>
      <w:r>
        <w:rPr>
          <w:b/>
          <w:bCs/>
          <w:sz w:val="22"/>
          <w:szCs w:val="22"/>
          <w:lang w:val="en-GB"/>
        </w:rPr>
        <w:t>ISBN1855643790; US$295</w:t>
      </w:r>
    </w:p>
    <w:p>
      <w:pPr>
        <w:pStyle w:val="Normal"/>
        <w:rPr/>
      </w:pPr>
      <w:r>
        <w:rPr>
          <w:i/>
          <w:iCs/>
          <w:sz w:val="22"/>
          <w:szCs w:val="22"/>
          <w:u w:val="single"/>
          <w:lang w:val="en-GB"/>
        </w:rPr>
        <w:t>Accounting &amp; Tax:</w:t>
      </w:r>
      <w:r>
        <w:rPr>
          <w:sz w:val="22"/>
          <w:szCs w:val="22"/>
          <w:lang w:val="en-GB"/>
        </w:rPr>
        <w:t xml:space="preserve"> accepted principles; objectivity; historical cost; financial statements - independent auditors; sources of tax law; depreciation. </w:t>
      </w:r>
      <w:r>
        <w:rPr>
          <w:i/>
          <w:iCs/>
          <w:sz w:val="22"/>
          <w:szCs w:val="22"/>
          <w:u w:val="single"/>
          <w:lang w:val="en-GB"/>
        </w:rPr>
        <w:t>The Leasing Industry:</w:t>
      </w:r>
      <w:r>
        <w:rPr>
          <w:sz w:val="22"/>
          <w:szCs w:val="22"/>
          <w:lang w:val="en-GB"/>
        </w:rPr>
        <w:t xml:space="preserve"> UK &amp; US leasing; market breakdown; lessor types; elements of a lease agreement - funding aspects; the lease process - lessee &amp; lessor perspectives. </w:t>
      </w:r>
      <w:r>
        <w:rPr>
          <w:i/>
          <w:iCs/>
          <w:sz w:val="22"/>
          <w:szCs w:val="22"/>
          <w:u w:val="single"/>
          <w:lang w:val="en-GB"/>
        </w:rPr>
        <w:t>What is a Lease?:</w:t>
      </w:r>
      <w:r>
        <w:rPr>
          <w:sz w:val="22"/>
          <w:szCs w:val="22"/>
          <w:lang w:val="en-GB"/>
        </w:rPr>
        <w:t xml:space="preserve"> classification by financial reporting - lessee &amp; lessor; distinction of capital &amp; operating base; tax classification. </w:t>
      </w:r>
      <w:r>
        <w:rPr>
          <w:i/>
          <w:iCs/>
          <w:sz w:val="22"/>
          <w:szCs w:val="22"/>
          <w:u w:val="single"/>
          <w:lang w:val="en-GB"/>
        </w:rPr>
        <w:t>Tax Considerations</w:t>
      </w:r>
      <w:r>
        <w:rPr>
          <w:sz w:val="22"/>
          <w:szCs w:val="22"/>
          <w:lang w:val="en-GB"/>
        </w:rPr>
        <w:t>: terminology; cost recovery systems; corporate tax rates; tax credits; value of depreciation; tax products.</w:t>
      </w:r>
      <w:r>
        <w:rPr>
          <w:i/>
          <w:iCs/>
          <w:sz w:val="22"/>
          <w:szCs w:val="22"/>
          <w:u w:val="single"/>
          <w:lang w:val="en-GB"/>
        </w:rPr>
        <w:t xml:space="preserve"> Financial Reporting</w:t>
      </w:r>
      <w:r>
        <w:rPr>
          <w:sz w:val="22"/>
          <w:szCs w:val="22"/>
          <w:lang w:val="en-GB"/>
        </w:rPr>
        <w:t>: IAS 17 review; accounting for substance; financial reporting differences.</w:t>
      </w:r>
      <w:r>
        <w:rPr>
          <w:i/>
          <w:iCs/>
          <w:sz w:val="22"/>
          <w:szCs w:val="22"/>
          <w:u w:val="single"/>
          <w:lang w:val="en-GB"/>
        </w:rPr>
        <w:t xml:space="preserve"> Dynamics</w:t>
      </w:r>
      <w:r>
        <w:rPr>
          <w:sz w:val="22"/>
          <w:szCs w:val="22"/>
          <w:lang w:val="en-GB"/>
        </w:rPr>
        <w:t xml:space="preserve">: lessee motivation - technology, cash mgt; ownership’s aspects, flexibility; lessor motivation - earnings, income tax benefits, residual speculation, sales-aid issues, integration. </w:t>
      </w:r>
      <w:r>
        <w:rPr>
          <w:i/>
          <w:iCs/>
          <w:sz w:val="22"/>
          <w:szCs w:val="22"/>
          <w:u w:val="single"/>
          <w:lang w:val="en-GB"/>
        </w:rPr>
        <w:t>Lease or Buy?:</w:t>
      </w:r>
      <w:r>
        <w:rPr>
          <w:sz w:val="22"/>
          <w:szCs w:val="22"/>
          <w:lang w:val="en-GB"/>
        </w:rPr>
        <w:t xml:space="preserve"> essential information; examples; sensitivity analysis; salvage value. </w:t>
      </w:r>
      <w:r>
        <w:rPr>
          <w:i/>
          <w:iCs/>
          <w:sz w:val="22"/>
          <w:szCs w:val="22"/>
          <w:u w:val="single"/>
          <w:lang w:val="en-GB"/>
        </w:rPr>
        <w:t>Lease Pricing</w:t>
      </w:r>
      <w:r>
        <w:rPr>
          <w:sz w:val="22"/>
          <w:szCs w:val="22"/>
          <w:lang w:val="en-GB"/>
        </w:rPr>
        <w:t>: basic steps; pricing exercises.</w:t>
      </w:r>
    </w:p>
    <w:p>
      <w:pPr>
        <w:pStyle w:val="Normal"/>
        <w:rPr/>
      </w:pPr>
      <w:r>
        <w:rPr>
          <w:b/>
          <w:bCs/>
          <w:sz w:val="40"/>
          <w:szCs w:val="40"/>
          <w:lang w:val="en-GB"/>
        </w:rPr>
        <w:t>Project Finance Training Manual</w:t>
      </w:r>
      <w:r>
        <w:rPr>
          <w:b/>
          <w:bCs/>
          <w:lang w:val="en-GB"/>
        </w:rPr>
        <w:t xml:space="preserve"> </w:t>
        <w:tab/>
        <w:t xml:space="preserve">                             </w:t>
      </w:r>
      <w:r>
        <w:rPr>
          <w:b/>
          <w:bCs/>
          <w:i/>
          <w:iCs/>
          <w:sz w:val="22"/>
          <w:szCs w:val="22"/>
          <w:lang w:val="en-GB"/>
        </w:rPr>
        <w:t xml:space="preserve"> </w:t>
      </w:r>
      <w:r>
        <w:rPr>
          <w:b/>
          <w:bCs/>
          <w:sz w:val="22"/>
          <w:szCs w:val="22"/>
          <w:lang w:val="en-GB"/>
        </w:rPr>
        <w:t xml:space="preserve">ISBN1855643553; US$295 </w:t>
      </w:r>
    </w:p>
    <w:p>
      <w:pPr>
        <w:pStyle w:val="Normal"/>
        <w:rPr>
          <w:sz w:val="22"/>
          <w:szCs w:val="22"/>
          <w:lang w:val="en-GB"/>
        </w:rPr>
      </w:pPr>
      <w:r>
        <w:rPr>
          <w:sz w:val="22"/>
          <w:szCs w:val="22"/>
          <w:lang w:val="en-GB"/>
        </w:rPr>
        <w:t>A self-study workbook with five self-contained modules entitled : Introduction &amp; General Principals; Risk Analysis &amp; Allocation; Project Feasibility &amp; Credit Factors; Structuring &amp; Funding; Legal &amp; Documentation Issues. This training manual will help you learn the definition, key principles &amp; characteristics of project finance; the possible participants in a project financing, and what they want from the deal; the stages in the deal, and how long each should take; the risks involved; the 16 main tasks &amp; techniques to cover them; project feasibility studies; modelling project cashflows; key ratios; structuring of the construction, completion &amp; post completion phases; main sources of finance (advantages &amp; disadvantages); contracts &amp; agreements involved.</w:t>
      </w:r>
    </w:p>
    <w:p>
      <w:pPr>
        <w:pStyle w:val="Normal"/>
        <w:rPr/>
      </w:pPr>
      <w:r>
        <w:rPr>
          <w:b/>
          <w:bCs/>
          <w:sz w:val="40"/>
          <w:szCs w:val="40"/>
          <w:lang w:val="en-GB"/>
        </w:rPr>
        <w:t xml:space="preserve">Retail Financial Services </w:t>
        <w:tab/>
        <w:tab/>
        <w:tab/>
        <w:t xml:space="preserve">               </w:t>
      </w:r>
      <w:r>
        <w:rPr>
          <w:b/>
          <w:bCs/>
          <w:sz w:val="22"/>
          <w:szCs w:val="22"/>
          <w:lang w:val="en-GB"/>
        </w:rPr>
        <w:t xml:space="preserve">ISBN1871682916; US$170 </w:t>
      </w:r>
    </w:p>
    <w:p>
      <w:pPr>
        <w:pStyle w:val="Normal"/>
        <w:rPr/>
      </w:pPr>
      <w:r>
        <w:rPr>
          <w:sz w:val="22"/>
          <w:szCs w:val="22"/>
          <w:lang w:val="en-GB"/>
        </w:rPr>
        <w:t>With the recent revolution in retail finance in mind, this five volume distance learning guide introduces the range of products and services offered in the sector today. All modules have question &amp; answer exercises. Six modules as follows: MARKET BACKGROUND AND DEVELOPMENTS: the changing environment; government encouragement for savings &amp; investment; retail financial institutions; the marketing of retail financial products; investors and the risk/return trade-off; regulation &amp; compliance. PERSONAL BORROWING: current accounts &amp; overdrafts; loan assessment; variety of loans; leasing; interest rates on loans; types of security; the consumer credit act. INVESTMENT PRODUCTS: personal investment objectives; risk and return; investment alternatives (real assets &amp; financial assets); futures, options &amp; warrants; investment strategy; asset allocation. PENSION PRODUCTS: background to pensions; state pension provisions; occupational (company) pensions; personal pensions; pension uses; pensions for financing; inheritance tax; position on leaving service. SAVINGS PLANS &amp; UNIT TRUSTS: savings accounts; national savings; unit trusts &amp; investment trusts; insurance-based products; special schemes &amp; school fees planning. SELLING TO THE CUSTOMER: strategy; pre-call planning &amp; preparation; obtaining the appointment; contacting</w:t>
      </w:r>
      <w:r>
        <w:rPr>
          <w:lang w:val="en-GB"/>
        </w:rPr>
        <w:t>; identifying customer needs presenting, negotiations &amp; body language; objection handling; closing the sale.</w:t>
      </w:r>
    </w:p>
    <w:p>
      <w:pPr>
        <w:pStyle w:val="Normal"/>
        <w:jc w:val="both"/>
        <w:rPr/>
      </w:pPr>
      <w:r>
        <w:rPr>
          <w:b/>
          <w:bCs/>
          <w:sz w:val="40"/>
          <w:szCs w:val="40"/>
          <w:lang w:val="en-GB"/>
        </w:rPr>
        <w:t>Securitization</w:t>
        <w:tab/>
      </w:r>
      <w:r>
        <w:rPr>
          <w:b/>
          <w:bCs/>
          <w:i/>
          <w:iCs/>
          <w:sz w:val="22"/>
          <w:szCs w:val="22"/>
          <w:lang w:val="en-GB"/>
        </w:rPr>
        <w:t xml:space="preserve">                         NEW TITLE</w:t>
      </w:r>
      <w:r>
        <w:rPr>
          <w:b/>
          <w:bCs/>
          <w:sz w:val="22"/>
          <w:szCs w:val="22"/>
          <w:lang w:val="en-GB"/>
        </w:rPr>
        <w:t>!</w:t>
        <w:tab/>
        <w:tab/>
        <w:t xml:space="preserve">                           ISBN1855644886; US$295 </w:t>
      </w:r>
    </w:p>
    <w:p>
      <w:pPr>
        <w:pStyle w:val="Normal"/>
        <w:rPr>
          <w:sz w:val="22"/>
          <w:szCs w:val="22"/>
          <w:lang w:val="en-GB"/>
        </w:rPr>
      </w:pPr>
      <w:r>
        <w:rPr>
          <w:sz w:val="22"/>
          <w:szCs w:val="22"/>
          <w:lang w:val="en-GB"/>
        </w:rPr>
        <w:t>This new workbook explains the concepts &amp; techniques of asset-backed finance, and illustrates how they are applied in a practical &amp; realistic format. Worked examples &amp; self-test exercises on: what asset classes are suitable for securitization; why securitize? Issuer &amp; investor motives; which structures are suitable for particular asset classes; why a credit rating is necessary, and how the rating agency assesses credit risks; the parties involved in an issue &amp; who does what; techniques to enhance the credit of an issue, and how to apply them; how to use a special purpose vehicle, and how to price an issue correctly; how legal &amp; regulatory considerations impact on a securitization issue; a checklist of the main taxation &amp; accounting issues.</w:t>
      </w:r>
    </w:p>
    <w:p>
      <w:pPr>
        <w:pStyle w:val="Normal"/>
        <w:rPr/>
      </w:pPr>
      <w:r>
        <w:rPr>
          <w:b/>
          <w:bCs/>
          <w:sz w:val="40"/>
          <w:szCs w:val="40"/>
          <w:lang w:val="en-GB"/>
        </w:rPr>
        <w:t xml:space="preserve">Selling in the Financial Sector                </w:t>
      </w:r>
      <w:r>
        <w:rPr>
          <w:b/>
          <w:bCs/>
          <w:sz w:val="22"/>
          <w:szCs w:val="22"/>
          <w:lang w:val="en-GB"/>
        </w:rPr>
        <w:t xml:space="preserve">                     ISBN 1871682339; US$145</w:t>
      </w:r>
    </w:p>
    <w:p>
      <w:pPr>
        <w:pStyle w:val="Normal"/>
        <w:rPr>
          <w:sz w:val="22"/>
          <w:szCs w:val="22"/>
          <w:lang w:val="en-GB"/>
        </w:rPr>
      </w:pPr>
      <w:r>
        <w:rPr>
          <w:sz w:val="22"/>
          <w:szCs w:val="22"/>
          <w:lang w:val="en-GB"/>
        </w:rPr>
        <w:t>Explains what is different about selling financial services, and gives practical advice on conducting effective sales meetings and making sales presentations, including how to differentiate your product and the importance of defining your objectives. It describes negotiating skills and how to analyse body language, and concludes with a module on handling objections and closing the sale.</w:t>
      </w:r>
    </w:p>
    <w:p>
      <w:pPr>
        <w:pStyle w:val="Normal"/>
        <w:rPr/>
      </w:pPr>
      <w:r>
        <w:rPr>
          <w:b/>
          <w:bCs/>
          <w:sz w:val="40"/>
          <w:szCs w:val="40"/>
          <w:lang w:val="en-GB"/>
        </w:rPr>
        <w:t>Swaps Training Manual</w:t>
        <w:tab/>
        <w:t xml:space="preserve">           </w:t>
      </w:r>
      <w:r>
        <w:rPr>
          <w:b/>
          <w:bCs/>
          <w:i/>
          <w:iCs/>
          <w:sz w:val="22"/>
          <w:szCs w:val="22"/>
          <w:lang w:val="en-GB"/>
        </w:rPr>
        <w:t>BEST SELLER!</w:t>
        <w:tab/>
        <w:t xml:space="preserve">              </w:t>
      </w:r>
      <w:r>
        <w:rPr>
          <w:b/>
          <w:bCs/>
          <w:sz w:val="22"/>
          <w:szCs w:val="22"/>
          <w:lang w:val="en-GB"/>
        </w:rPr>
        <w:t xml:space="preserve">ISBN1855641232; US$295 </w:t>
      </w:r>
    </w:p>
    <w:p>
      <w:pPr>
        <w:pStyle w:val="Normal"/>
        <w:rPr/>
      </w:pPr>
      <w:r>
        <w:rPr>
          <w:i/>
          <w:iCs/>
          <w:sz w:val="22"/>
          <w:szCs w:val="22"/>
          <w:lang w:val="en-GB"/>
        </w:rPr>
        <w:t>Financial Swaps</w:t>
      </w:r>
      <w:r>
        <w:rPr>
          <w:sz w:val="22"/>
          <w:szCs w:val="22"/>
          <w:lang w:val="en-GB"/>
        </w:rPr>
        <w:t>: brief history; fundamental swap types; market conventions; the global swaps market; credit exposures; documentation; tax &amp; accounting issues; yield curves, zero-coupon curves &amp; discount rates.</w:t>
      </w:r>
      <w:r>
        <w:rPr>
          <w:i/>
          <w:iCs/>
          <w:sz w:val="22"/>
          <w:szCs w:val="22"/>
          <w:lang w:val="en-GB"/>
        </w:rPr>
        <w:t xml:space="preserve"> Interest Rate Swaps:</w:t>
      </w:r>
      <w:r>
        <w:rPr>
          <w:sz w:val="22"/>
          <w:szCs w:val="22"/>
          <w:lang w:val="en-GB"/>
        </w:rPr>
        <w:t xml:space="preserve"> absolute pricing; money market swaps; creating a discount function; relative pricing of new swaps; pricing without discounting; pricing an existing swap; asset packages.</w:t>
      </w:r>
      <w:r>
        <w:rPr>
          <w:i/>
          <w:iCs/>
          <w:sz w:val="22"/>
          <w:szCs w:val="22"/>
          <w:lang w:val="en-GB"/>
        </w:rPr>
        <w:t xml:space="preserve"> Cross-Currency Swaps</w:t>
      </w:r>
      <w:r>
        <w:rPr>
          <w:sz w:val="22"/>
          <w:szCs w:val="22"/>
          <w:lang w:val="en-GB"/>
        </w:rPr>
        <w:t xml:space="preserve">: floating-floating &amp; fixed-fixed swaps; arbitrage in fund-raising; synthetic forward exchange contracts; valuing an existing swap; generic currency swaps; swaps with no exchange of principal; dual currency operations. </w:t>
      </w:r>
      <w:r>
        <w:rPr>
          <w:i/>
          <w:iCs/>
          <w:sz w:val="22"/>
          <w:szCs w:val="22"/>
          <w:lang w:val="en-GB"/>
        </w:rPr>
        <w:t>Risk Management of Swaps:</w:t>
      </w:r>
      <w:r>
        <w:rPr>
          <w:sz w:val="22"/>
          <w:szCs w:val="22"/>
          <w:lang w:val="en-GB"/>
        </w:rPr>
        <w:t xml:space="preserve"> introduction to interest rate sensitivities; a simple approach to swap hedging; portfolio sensitivity &amp; hedging; managing the floating rate risk; managing risk with generic swaps only; cross-currency swaps.</w:t>
      </w:r>
    </w:p>
    <w:p>
      <w:pPr>
        <w:pStyle w:val="Normal"/>
        <w:rPr/>
      </w:pPr>
      <w:r>
        <w:rPr>
          <w:b/>
          <w:bCs/>
          <w:sz w:val="40"/>
          <w:szCs w:val="40"/>
          <w:lang w:val="en-GB"/>
        </w:rPr>
        <w:t>Syndicated Lending</w:t>
      </w:r>
      <w:r>
        <w:rPr>
          <w:b/>
          <w:bCs/>
          <w:lang w:val="en-GB"/>
        </w:rPr>
        <w:tab/>
      </w:r>
      <w:r>
        <w:rPr>
          <w:b/>
          <w:bCs/>
          <w:i/>
          <w:iCs/>
          <w:sz w:val="22"/>
          <w:szCs w:val="22"/>
          <w:lang w:val="en-GB"/>
        </w:rPr>
        <w:t xml:space="preserve">            NEW TITLE!</w:t>
        <w:tab/>
      </w:r>
      <w:r>
        <w:rPr>
          <w:b/>
          <w:bCs/>
          <w:sz w:val="22"/>
          <w:szCs w:val="22"/>
          <w:lang w:val="en-GB"/>
        </w:rPr>
        <w:tab/>
        <w:t xml:space="preserve">                           ISBN1855644630; US$295 </w:t>
      </w:r>
    </w:p>
    <w:p>
      <w:pPr>
        <w:pStyle w:val="Normal"/>
        <w:rPr>
          <w:sz w:val="22"/>
          <w:szCs w:val="22"/>
          <w:lang w:val="en-GB"/>
        </w:rPr>
      </w:pPr>
      <w:r>
        <w:rPr>
          <w:sz w:val="22"/>
          <w:szCs w:val="22"/>
          <w:lang w:val="en-GB"/>
        </w:rPr>
        <w:t>A workbook with 5 self-contained modules on: Introduction-the Syndicated Loan Market; The Participants, Their Roles &amp; Responsibilities; Facility Structure &amp; Analysis; The Legal Framework; The Borrower’s Viewpoint. You will learn: the scope of the syndicated loan market; the different types of facility available, &amp; the advantages of each; who participates in the market &amp; what they do; how a mandate is prepared &amp; a syndicate structured; the principles of loan pricing; what documentation is required, together with sample clauses; how loans can be transferred; the mechanics of payment &amp; interest; how a loan facility is structured, &amp; techniques for problem loan management; what the corporate treasurer needs to know. Worked examples.</w:t>
      </w:r>
    </w:p>
    <w:p>
      <w:pPr>
        <w:pStyle w:val="Normal"/>
        <w:rPr/>
      </w:pPr>
      <w:r>
        <w:rPr>
          <w:b/>
          <w:bCs/>
          <w:sz w:val="40"/>
          <w:szCs w:val="40"/>
          <w:lang w:val="en-GB"/>
        </w:rPr>
        <w:t xml:space="preserve">Technical Analysis                 </w:t>
      </w:r>
      <w:r>
        <w:rPr>
          <w:b/>
          <w:bCs/>
          <w:sz w:val="22"/>
          <w:szCs w:val="22"/>
          <w:lang w:val="en-GB"/>
        </w:rPr>
        <w:t xml:space="preserve">NEW TITLE!                              ISBN185564567X; US$335 </w:t>
      </w:r>
    </w:p>
    <w:p>
      <w:pPr>
        <w:pStyle w:val="Normal"/>
        <w:rPr>
          <w:sz w:val="22"/>
          <w:szCs w:val="22"/>
          <w:lang w:val="en-GB"/>
        </w:rPr>
      </w:pPr>
      <w:r>
        <w:rPr>
          <w:sz w:val="22"/>
          <w:szCs w:val="22"/>
          <w:lang w:val="en-GB"/>
        </w:rPr>
        <w:t>Explains the ideas and concepts behind technical analysis, taking out the mystique of the sometimes strange terminology, describing the types of chart and major chart formations, showing how to interpret chart patterns. It also containing practical trading tips and extensively illustrated with 260 charts. You will learn: The terminology of technical analysis; The main types of chart and their characteristics; The significance of trend and support and resistance lines; Why volume is crucial; How to recognise and interpret the main trading signals; The major chart formations and what they mean; How to use moving averages; What oscillators are and when they are significant; special indicators that can be used in quantitative analysis; Wave analysis as a tool for interpreting action in the markets. Also included is a Demo CD from CQG which will enable you to practice the use of the latest technical analysis tools in realistic market situations.</w:t>
      </w:r>
    </w:p>
    <w:p>
      <w:pPr>
        <w:pStyle w:val="Normal"/>
        <w:rPr/>
      </w:pPr>
      <w:r>
        <w:rPr>
          <w:b/>
          <w:bCs/>
          <w:sz w:val="40"/>
          <w:szCs w:val="40"/>
          <w:lang w:val="en-GB"/>
        </w:rPr>
        <w:t>Trading &amp; Valuation Techniques</w:t>
        <w:tab/>
        <w:t xml:space="preserve">           </w:t>
      </w:r>
      <w:r>
        <w:rPr>
          <w:b/>
          <w:bCs/>
          <w:sz w:val="22"/>
          <w:szCs w:val="22"/>
          <w:lang w:val="en-GB"/>
        </w:rPr>
        <w:t xml:space="preserve">                    ISBN1871682975; US$295 </w:t>
      </w:r>
    </w:p>
    <w:p>
      <w:pPr>
        <w:pStyle w:val="Normal"/>
        <w:rPr/>
      </w:pPr>
      <w:r>
        <w:rPr>
          <w:sz w:val="22"/>
          <w:szCs w:val="22"/>
          <w:lang w:val="en-GB"/>
        </w:rPr>
        <w:t>Five modules entitled -</w:t>
      </w:r>
      <w:r>
        <w:rPr>
          <w:i/>
          <w:iCs/>
          <w:sz w:val="22"/>
          <w:szCs w:val="22"/>
          <w:lang w:val="en-GB"/>
        </w:rPr>
        <w:t xml:space="preserve"> Equity Valuation</w:t>
      </w:r>
      <w:r>
        <w:rPr>
          <w:sz w:val="22"/>
          <w:szCs w:val="22"/>
          <w:lang w:val="en-GB"/>
        </w:rPr>
        <w:t xml:space="preserve">: investment choices; traditional equity analysis; stock valuation models; stock indices &amp; index derivatives; equity straddle arbitrages; take-over straddles. </w:t>
      </w:r>
      <w:r>
        <w:rPr>
          <w:i/>
          <w:iCs/>
          <w:sz w:val="22"/>
          <w:szCs w:val="22"/>
          <w:lang w:val="en-GB"/>
        </w:rPr>
        <w:t>Bond Analysis</w:t>
      </w:r>
      <w:r>
        <w:rPr>
          <w:sz w:val="22"/>
          <w:szCs w:val="22"/>
          <w:lang w:val="en-GB"/>
        </w:rPr>
        <w:t xml:space="preserve">: investor considerations; time value of money; calculating bond yields; yield curves; duration techniques; repurchase agreements. </w:t>
      </w:r>
      <w:r>
        <w:rPr>
          <w:i/>
          <w:iCs/>
          <w:sz w:val="22"/>
          <w:szCs w:val="22"/>
          <w:lang w:val="en-GB"/>
        </w:rPr>
        <w:t>Swap Structures &amp; Management</w:t>
      </w:r>
      <w:r>
        <w:rPr>
          <w:sz w:val="22"/>
          <w:szCs w:val="22"/>
          <w:lang w:val="en-GB"/>
        </w:rPr>
        <w:t>: trading swaps; generic &amp; non-generic swaps; long-dated swaps; hedging &amp; managing a swaps portfolio; hedging instruments.</w:t>
      </w:r>
      <w:r>
        <w:rPr>
          <w:i/>
          <w:iCs/>
          <w:sz w:val="22"/>
          <w:szCs w:val="22"/>
          <w:lang w:val="en-GB"/>
        </w:rPr>
        <w:t xml:space="preserve"> Trading Interest-rate Futures &amp; FRAs</w:t>
      </w:r>
      <w:r>
        <w:rPr>
          <w:sz w:val="22"/>
          <w:szCs w:val="22"/>
          <w:lang w:val="en-GB"/>
        </w:rPr>
        <w:t>: recap on futures theory; trading the basis; CTD switch options; hedging cash positions with futures; pricing FRAs from futures.</w:t>
      </w:r>
      <w:r>
        <w:rPr>
          <w:i/>
          <w:iCs/>
          <w:sz w:val="22"/>
          <w:szCs w:val="22"/>
          <w:lang w:val="en-GB"/>
        </w:rPr>
        <w:t xml:space="preserve"> Options Pricing &amp; Hedging</w:t>
      </w:r>
      <w:r>
        <w:rPr>
          <w:sz w:val="22"/>
          <w:szCs w:val="22"/>
          <w:lang w:val="en-GB"/>
        </w:rPr>
        <w:t>: recap on options theory; simple options strategies; option pricing models &amp; the real world; currency options; trading volatility.</w:t>
      </w:r>
    </w:p>
    <w:p>
      <w:pPr>
        <w:pStyle w:val="Normal"/>
        <w:rPr/>
      </w:pPr>
      <w:r>
        <w:rPr>
          <w:b/>
          <w:bCs/>
          <w:sz w:val="40"/>
          <w:szCs w:val="40"/>
          <w:lang w:val="en-GB"/>
        </w:rPr>
        <w:t>Treasury Risk Management</w:t>
      </w:r>
      <w:r>
        <w:rPr>
          <w:b/>
          <w:bCs/>
          <w:lang w:val="en-GB"/>
        </w:rPr>
        <w:tab/>
        <w:tab/>
        <w:t xml:space="preserve">                                 </w:t>
      </w:r>
      <w:r>
        <w:rPr>
          <w:b/>
          <w:bCs/>
          <w:sz w:val="22"/>
          <w:szCs w:val="22"/>
          <w:lang w:val="en-GB"/>
        </w:rPr>
        <w:t xml:space="preserve">         ISBN187168255X; US$295 </w:t>
      </w:r>
    </w:p>
    <w:p>
      <w:pPr>
        <w:pStyle w:val="Normal"/>
        <w:rPr/>
      </w:pPr>
      <w:r>
        <w:rPr>
          <w:sz w:val="22"/>
          <w:szCs w:val="22"/>
          <w:lang w:val="en-GB"/>
        </w:rPr>
        <w:t xml:space="preserve">Five self study modules entitled - </w:t>
      </w:r>
      <w:r>
        <w:rPr>
          <w:i/>
          <w:iCs/>
          <w:sz w:val="22"/>
          <w:szCs w:val="22"/>
          <w:lang w:val="en-GB"/>
        </w:rPr>
        <w:t>Identifying &amp; Managing Risk</w:t>
      </w:r>
      <w:r>
        <w:rPr>
          <w:sz w:val="22"/>
          <w:szCs w:val="22"/>
          <w:lang w:val="en-GB"/>
        </w:rPr>
        <w:t xml:space="preserve">: the role of the treasurer; basic concepts - interest &amp; exchange rate risk; instruments - spot, forward &amp; futures contracts, swaps &amp; options; advanced concepts; risk management strategies. </w:t>
      </w:r>
      <w:r>
        <w:rPr>
          <w:i/>
          <w:iCs/>
          <w:sz w:val="22"/>
          <w:szCs w:val="22"/>
          <w:lang w:val="en-GB"/>
        </w:rPr>
        <w:t>Foreign Exchange</w:t>
      </w:r>
      <w:r>
        <w:rPr>
          <w:sz w:val="22"/>
          <w:szCs w:val="22"/>
          <w:lang w:val="en-GB"/>
        </w:rPr>
        <w:t xml:space="preserve">: history of forex; what influences exchange rates; spot dealing; cross rates; forward dealing. </w:t>
      </w:r>
      <w:r>
        <w:rPr>
          <w:i/>
          <w:iCs/>
          <w:sz w:val="22"/>
          <w:szCs w:val="22"/>
          <w:lang w:val="en-GB"/>
        </w:rPr>
        <w:t>Futures &amp; FRAs</w:t>
      </w:r>
      <w:r>
        <w:rPr>
          <w:sz w:val="22"/>
          <w:szCs w:val="22"/>
          <w:lang w:val="en-GB"/>
        </w:rPr>
        <w:t xml:space="preserve">: what futures are &amp; how they are used; how the futures market works; hedging with futures. </w:t>
      </w:r>
      <w:r>
        <w:rPr>
          <w:i/>
          <w:iCs/>
          <w:sz w:val="22"/>
          <w:szCs w:val="22"/>
          <w:lang w:val="en-GB"/>
        </w:rPr>
        <w:t>Interest Rate Options</w:t>
      </w:r>
      <w:r>
        <w:rPr>
          <w:sz w:val="22"/>
          <w:szCs w:val="22"/>
          <w:lang w:val="en-GB"/>
        </w:rPr>
        <w:t>: origins of options; option pricing theory; interest rate caps; mechanics of the options market; trading strategies; options derivatives.</w:t>
      </w:r>
      <w:r>
        <w:rPr>
          <w:i/>
          <w:iCs/>
          <w:sz w:val="22"/>
          <w:szCs w:val="22"/>
          <w:lang w:val="en-GB"/>
        </w:rPr>
        <w:t>Currency Options</w:t>
      </w:r>
      <w:r>
        <w:rPr>
          <w:sz w:val="22"/>
          <w:szCs w:val="22"/>
          <w:lang w:val="en-GB"/>
        </w:rPr>
        <w:t xml:space="preserve">: exchange traded &amp; over-the-counter options; who uses currency options; third generation options products. </w:t>
      </w:r>
    </w:p>
    <w:p>
      <w:pPr>
        <w:pStyle w:val="Normal"/>
        <w:rPr>
          <w:sz w:val="22"/>
          <w:szCs w:val="22"/>
          <w:lang w:val="en-GB"/>
        </w:rPr>
      </w:pPr>
      <w:r>
        <w:rPr>
          <w:sz w:val="22"/>
          <w:szCs w:val="22"/>
          <w:lang w:val="en-GB"/>
        </w:rPr>
      </w:r>
    </w:p>
    <w:p>
      <w:pPr>
        <w:pStyle w:val="Normal"/>
        <w:pBdr>
          <w:top w:val="single" w:sz="6" w:space="1" w:color="000000" w:shadow="1"/>
          <w:left w:val="single" w:sz="6" w:space="1" w:color="000000" w:shadow="1"/>
          <w:bottom w:val="single" w:sz="6" w:space="1" w:color="000000" w:shadow="1"/>
          <w:right w:val="single" w:sz="6" w:space="1" w:color="000000" w:shadow="1"/>
        </w:pBdr>
        <w:jc w:val="center"/>
        <w:rPr/>
      </w:pPr>
      <w:r>
        <w:rPr>
          <w:b/>
          <w:bCs/>
          <w:sz w:val="22"/>
          <w:szCs w:val="22"/>
          <w:lang w:val="en-GB"/>
        </w:rPr>
        <w:t>Euromoney/DC Gardner</w:t>
      </w:r>
      <w:r>
        <w:rPr>
          <w:sz w:val="22"/>
          <w:szCs w:val="22"/>
          <w:lang w:val="en-GB"/>
        </w:rPr>
        <w:t xml:space="preserve"> workbooks allow you to learn in your own time and at your own pace.</w:t>
      </w:r>
    </w:p>
    <w:p>
      <w:pPr>
        <w:pStyle w:val="Normal"/>
        <w:pBdr>
          <w:top w:val="single" w:sz="6" w:space="1" w:color="000000" w:shadow="1"/>
          <w:left w:val="single" w:sz="6" w:space="1" w:color="000000" w:shadow="1"/>
          <w:bottom w:val="single" w:sz="6" w:space="1" w:color="000000" w:shadow="1"/>
          <w:right w:val="single" w:sz="6" w:space="1" w:color="000000" w:shadow="1"/>
        </w:pBdr>
        <w:jc w:val="center"/>
        <w:rPr>
          <w:sz w:val="22"/>
          <w:szCs w:val="22"/>
          <w:lang w:val="en-GB"/>
        </w:rPr>
      </w:pPr>
      <w:r>
        <w:rPr>
          <w:sz w:val="22"/>
          <w:szCs w:val="22"/>
          <w:lang w:val="en-GB"/>
        </w:rPr>
      </w:r>
    </w:p>
    <w:p>
      <w:pPr>
        <w:pStyle w:val="Normal"/>
        <w:numPr>
          <w:ilvl w:val="0"/>
          <w:numId w:val="1"/>
        </w:numPr>
        <w:pBdr>
          <w:top w:val="single" w:sz="6" w:space="1" w:color="000000" w:shadow="1"/>
          <w:left w:val="single" w:sz="6" w:space="1" w:color="000000" w:shadow="1"/>
          <w:bottom w:val="single" w:sz="6" w:space="1" w:color="000000" w:shadow="1"/>
          <w:right w:val="single" w:sz="6" w:space="1" w:color="000000" w:shadow="1"/>
        </w:pBdr>
        <w:tabs>
          <w:tab w:val="clear" w:pos="720"/>
          <w:tab w:val="left" w:pos="0" w:leader="none"/>
        </w:tabs>
        <w:ind w:hanging="720" w:start="720" w:end="0"/>
        <w:jc w:val="center"/>
        <w:rPr/>
      </w:pPr>
      <w:r>
        <w:rPr>
          <w:b/>
          <w:bCs/>
          <w:sz w:val="22"/>
          <w:szCs w:val="22"/>
          <w:lang w:val="en-GB"/>
        </w:rPr>
        <w:t>PRACTICAL AND USABLE FORMAT:</w:t>
      </w:r>
      <w:r>
        <w:rPr>
          <w:sz w:val="22"/>
          <w:szCs w:val="22"/>
          <w:lang w:val="en-GB"/>
        </w:rPr>
        <w:t xml:space="preserve"> each workbook is divided into modules with exercises, questions and definitions clearly signposted.</w:t>
      </w:r>
    </w:p>
    <w:p>
      <w:pPr>
        <w:pStyle w:val="Normal"/>
        <w:numPr>
          <w:ilvl w:val="0"/>
          <w:numId w:val="1"/>
        </w:numPr>
        <w:pBdr>
          <w:top w:val="single" w:sz="6" w:space="1" w:color="000000" w:shadow="1"/>
          <w:left w:val="single" w:sz="6" w:space="1" w:color="000000" w:shadow="1"/>
          <w:bottom w:val="single" w:sz="6" w:space="1" w:color="000000" w:shadow="1"/>
          <w:right w:val="single" w:sz="6" w:space="1" w:color="000000" w:shadow="1"/>
        </w:pBdr>
        <w:tabs>
          <w:tab w:val="clear" w:pos="720"/>
          <w:tab w:val="left" w:pos="0" w:leader="none"/>
        </w:tabs>
        <w:ind w:hanging="720" w:start="720" w:end="0"/>
        <w:jc w:val="center"/>
        <w:rPr/>
      </w:pPr>
      <w:r>
        <w:rPr>
          <w:b/>
          <w:bCs/>
          <w:sz w:val="22"/>
          <w:szCs w:val="22"/>
          <w:lang w:val="en-GB"/>
        </w:rPr>
        <w:t>LEARN FROM THE EXPERTS:</w:t>
      </w:r>
      <w:r>
        <w:rPr>
          <w:sz w:val="22"/>
          <w:szCs w:val="22"/>
          <w:lang w:val="en-GB"/>
        </w:rPr>
        <w:t xml:space="preserve"> the workbooks are written by expert market practitioners and edited by our training professionals to ensure clarity and readability.</w:t>
      </w:r>
    </w:p>
    <w:p>
      <w:pPr>
        <w:pStyle w:val="Normal"/>
        <w:numPr>
          <w:ilvl w:val="0"/>
          <w:numId w:val="1"/>
        </w:numPr>
        <w:pBdr>
          <w:top w:val="single" w:sz="6" w:space="1" w:color="000000" w:shadow="1"/>
          <w:left w:val="single" w:sz="6" w:space="1" w:color="000000" w:shadow="1"/>
          <w:bottom w:val="single" w:sz="6" w:space="1" w:color="000000" w:shadow="1"/>
          <w:right w:val="single" w:sz="6" w:space="1" w:color="000000" w:shadow="1"/>
        </w:pBdr>
        <w:tabs>
          <w:tab w:val="clear" w:pos="720"/>
          <w:tab w:val="left" w:pos="0" w:leader="none"/>
        </w:tabs>
        <w:ind w:hanging="720" w:start="720" w:end="0"/>
        <w:jc w:val="center"/>
        <w:rPr/>
      </w:pPr>
      <w:r>
        <w:rPr>
          <w:b/>
          <w:bCs/>
          <w:sz w:val="22"/>
          <w:szCs w:val="22"/>
          <w:lang w:val="en-GB"/>
        </w:rPr>
        <w:t>TEST YOUR SKILLS:</w:t>
      </w:r>
      <w:r>
        <w:rPr>
          <w:sz w:val="22"/>
          <w:szCs w:val="22"/>
          <w:lang w:val="en-GB"/>
        </w:rPr>
        <w:t xml:space="preserve"> each module contains self-test exercises to ensure that you have understood the contents.</w:t>
      </w:r>
    </w:p>
    <w:p>
      <w:pPr>
        <w:pStyle w:val="Normal"/>
        <w:numPr>
          <w:ilvl w:val="0"/>
          <w:numId w:val="1"/>
        </w:numPr>
        <w:pBdr>
          <w:top w:val="single" w:sz="6" w:space="1" w:color="000000" w:shadow="1"/>
          <w:left w:val="single" w:sz="6" w:space="1" w:color="000000" w:shadow="1"/>
          <w:bottom w:val="single" w:sz="6" w:space="1" w:color="000000" w:shadow="1"/>
          <w:right w:val="single" w:sz="6" w:space="1" w:color="000000" w:shadow="1"/>
        </w:pBdr>
        <w:tabs>
          <w:tab w:val="clear" w:pos="720"/>
          <w:tab w:val="left" w:pos="0" w:leader="none"/>
        </w:tabs>
        <w:ind w:hanging="360" w:start="720" w:end="0"/>
        <w:jc w:val="center"/>
        <w:rPr/>
      </w:pPr>
      <w:r>
        <w:rPr>
          <w:b/>
          <w:bCs/>
          <w:sz w:val="22"/>
          <w:szCs w:val="22"/>
          <w:lang w:val="en-GB"/>
        </w:rPr>
        <w:t>A VALUABLE &amp; PERMANENT REFERENCE:</w:t>
      </w:r>
      <w:r>
        <w:rPr>
          <w:sz w:val="22"/>
          <w:szCs w:val="22"/>
          <w:lang w:val="en-GB"/>
        </w:rPr>
        <w:t xml:space="preserve"> each workbook has a clear introduction and glossaries explaining the technical terms.</w:t>
      </w:r>
    </w:p>
    <w:p>
      <w:pPr>
        <w:pStyle w:val="Normal"/>
        <w:rPr>
          <w:sz w:val="22"/>
          <w:szCs w:val="22"/>
          <w:lang w:val="en-GB"/>
        </w:rPr>
      </w:pPr>
      <w:r>
        <w:rPr>
          <w:sz w:val="22"/>
          <w:szCs w:val="22"/>
          <w:lang w:val="en-GB"/>
        </w:rPr>
      </w:r>
    </w:p>
    <w:p>
      <w:pPr>
        <w:pStyle w:val="Normal"/>
        <w:jc w:val="center"/>
        <w:rPr/>
      </w:pPr>
      <w:r>
        <w:rPr>
          <w:sz w:val="22"/>
          <w:szCs w:val="22"/>
          <w:lang w:val="en-GB"/>
        </w:rPr>
        <w:t xml:space="preserve">Also available are </w:t>
      </w:r>
      <w:r>
        <w:rPr>
          <w:b/>
          <w:bCs/>
          <w:sz w:val="22"/>
          <w:szCs w:val="22"/>
          <w:lang w:val="en-GB"/>
        </w:rPr>
        <w:t>Training Videos</w:t>
      </w:r>
      <w:r>
        <w:rPr>
          <w:sz w:val="22"/>
          <w:szCs w:val="22"/>
          <w:lang w:val="en-GB"/>
        </w:rPr>
        <w:t xml:space="preserve"> and </w:t>
      </w:r>
      <w:r>
        <w:rPr>
          <w:b/>
          <w:bCs/>
          <w:sz w:val="22"/>
          <w:szCs w:val="22"/>
          <w:lang w:val="en-GB"/>
        </w:rPr>
        <w:t>Training CD-Roms</w:t>
      </w:r>
      <w:r>
        <w:rPr>
          <w:sz w:val="22"/>
          <w:szCs w:val="22"/>
          <w:lang w:val="en-GB"/>
        </w:rPr>
        <w:t>, please call for further information.</w:t>
      </w:r>
    </w:p>
    <w:p>
      <w:pPr>
        <w:pStyle w:val="Normal"/>
        <w:rPr>
          <w:sz w:val="22"/>
          <w:szCs w:val="22"/>
          <w:lang w:val="en-GB"/>
        </w:rPr>
      </w:pPr>
      <w:r>
        <w:rPr>
          <w:sz w:val="22"/>
          <w:szCs w:val="22"/>
          <w:lang w:val="en-GB"/>
        </w:rPr>
      </w:r>
    </w:p>
    <w:p>
      <w:pPr>
        <w:pStyle w:val="Normal"/>
        <w:rPr>
          <w:sz w:val="22"/>
          <w:szCs w:val="22"/>
          <w:lang w:val="en-GB"/>
        </w:rPr>
      </w:pPr>
      <w:r>
        <w:rPr>
          <w:sz w:val="22"/>
          <w:szCs w:val="22"/>
          <w:lang w:val="en-GB"/>
        </w:rPr>
      </w:r>
    </w:p>
    <w:sectPr>
      <w:headerReference w:type="default" r:id="rId2"/>
      <w:footerReference w:type="default" r:id="rId3"/>
      <w:type w:val="nextPage"/>
      <w:pgSz w:w="11906" w:h="16838"/>
      <w:pgMar w:left="1800" w:right="180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hd w:fill="000000" w:val="clear"/>
      <w:spacing w:before="120" w:after="0"/>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TO ORDER PLEASE CALL THE HOTLINE ON 1800-437-9997, OR FAX 212-224-3553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hd w:fill="000000" w:val="clear"/>
      <w:spacing w:before="120" w:after="0"/>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INSTITUTIONAL INVESTOR: SELF-STUDY WORKBOOKS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spacing w:before="120" w:after="0"/>
    </w:pPr>
    <w:rPr>
      <w:rFonts w:ascii="Arial" w:hAnsi="Arial" w:eastAsia="Arial" w:cs="Arial"/>
      <w:sz w:val="24"/>
      <w:szCs w:val="24"/>
    </w:rPr>
  </w:style>
  <w:style w:type="paragraph" w:styleId="Footer">
    <w:name w:val="footer"/>
    <w:basedOn w:val="Normal"/>
    <w:pPr>
      <w:tabs>
        <w:tab w:val="clear" w:pos="720"/>
        <w:tab w:val="center" w:pos="4153" w:leader="none"/>
        <w:tab w:val="right" w:pos="8306" w:leader="none"/>
      </w:tabs>
      <w:spacing w:before="120" w:after="0"/>
    </w:pPr>
    <w:rPr>
      <w:rFonts w:ascii="Arial" w:hAnsi="Arial" w:eastAsia="Arial" w:cs="Arial"/>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Train.doc</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1997-11-14T18:59:00Z</dcterms:created>
  <dc:creator>EMP</dc:creator>
  <dc:description/>
  <dc:language>en-CA</dc:language>
  <cp:lastModifiedBy>Institutional Investor</cp:lastModifiedBy>
  <cp:lastPrinted>1999-05-06T12:36:00Z</cp:lastPrinted>
  <dcterms:modified xsi:type="dcterms:W3CDTF">1999-05-06T16:04:00Z</dcterms:modified>
  <cp:revision>20</cp:revision>
  <dc:subject/>
  <dc:title/>
</cp:coreProperties>
</file>