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7"/>
        <w:rPr/>
      </w:pPr>
      <w:r>
        <w:rPr/>
        <w:t>R. Sean Smith</w:t>
      </w:r>
    </w:p>
    <w:p>
      <w:pPr>
        <w:pStyle w:val="Normal"/>
        <w:ind w:firstLine="720" w:start="2160" w:end="0"/>
        <w:rPr>
          <w:b/>
        </w:rPr>
      </w:pPr>
      <w:r>
        <w:rPr>
          <w:b/>
        </w:rPr>
        <w:t>3520 Clay Road</w:t>
      </w:r>
    </w:p>
    <w:p>
      <w:pPr>
        <w:pStyle w:val="Normal"/>
        <w:ind w:firstLine="720" w:start="2160" w:end="0"/>
        <w:rPr>
          <w:b/>
        </w:rPr>
      </w:pPr>
      <w:r>
        <w:rPr>
          <w:b/>
        </w:rPr>
        <w:t>Doylestown, Pennsylvania 18901</w:t>
      </w:r>
    </w:p>
    <w:p>
      <w:pPr>
        <w:pStyle w:val="Normal"/>
        <w:ind w:firstLine="720" w:start="2160" w:end="0"/>
        <w:rPr>
          <w:b/>
        </w:rPr>
      </w:pPr>
      <w:r>
        <w:rPr>
          <w:b/>
        </w:rPr>
        <w:t>215-794-5590</w:t>
      </w:r>
    </w:p>
    <w:p>
      <w:pPr>
        <w:pStyle w:val="Normal"/>
        <w:ind w:firstLine="720" w:start="2160" w:end="0"/>
        <w:rPr/>
      </w:pPr>
      <w:hyperlink r:id="rId2">
        <w:r>
          <w:rPr>
            <w:rStyle w:val="Hyperlink"/>
            <w:b/>
          </w:rPr>
          <w:t>cavsea2@aol.com</w:t>
        </w:r>
      </w:hyperlink>
    </w:p>
    <w:p>
      <w:pPr>
        <w:pStyle w:val="Normal"/>
        <w:ind w:start="-270" w:end="0"/>
        <w:rPr/>
      </w:pPr>
      <w:r>
        <w:rPr/>
      </w:r>
    </w:p>
    <w:p>
      <w:pPr>
        <w:pStyle w:val="Normal"/>
        <w:ind w:start="-270" w:end="0"/>
        <w:rPr/>
      </w:pPr>
      <w:r>
        <w:rPr/>
      </w:r>
    </w:p>
    <w:p>
      <w:pPr>
        <w:pStyle w:val="Heading8"/>
        <w:rPr/>
      </w:pPr>
      <w:r>
        <w:rPr/>
        <w:t>EXPERIENCE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start="-270" w:end="0"/>
        <w:rPr/>
      </w:pPr>
      <w:r>
        <w:rPr/>
        <w:t xml:space="preserve">10/01/00 to Present              </w:t>
      </w:r>
      <w:r>
        <w:rPr>
          <w:b/>
        </w:rPr>
        <w:t>VerticalNet Inc. Horsham, PA</w:t>
      </w:r>
    </w:p>
    <w:p>
      <w:pPr>
        <w:pStyle w:val="Normal"/>
        <w:ind w:start="-270" w:end="0"/>
        <w:rPr/>
      </w:pPr>
      <w:r>
        <w:rPr>
          <w:rFonts w:eastAsia="Arial"/>
          <w:b/>
        </w:rPr>
        <w:t xml:space="preserve">                                              </w:t>
      </w:r>
      <w:r>
        <w:rPr>
          <w:i/>
        </w:rPr>
        <w:t>Senior Director, Corporate Development</w:t>
      </w:r>
    </w:p>
    <w:p>
      <w:pPr>
        <w:pStyle w:val="Normal"/>
        <w:ind w:start="2340" w:end="0"/>
        <w:rPr/>
      </w:pPr>
      <w:r>
        <w:rPr/>
        <w:t>-Generate revenue through the development of new strategic opportunities enhancing product, position and solidifying future business growth.</w:t>
      </w:r>
    </w:p>
    <w:p>
      <w:pPr>
        <w:pStyle w:val="Normal"/>
        <w:ind w:start="2340" w:end="0"/>
        <w:rPr/>
      </w:pPr>
      <w:r>
        <w:rPr/>
        <w:t>-Head of Strategy to develop On-Line Derivatives Exchange</w:t>
      </w:r>
    </w:p>
    <w:p>
      <w:pPr>
        <w:pStyle w:val="Normal"/>
        <w:ind w:start="2340" w:end="0"/>
        <w:rPr/>
      </w:pPr>
      <w:r>
        <w:rPr/>
        <w:t>for highly liquid B2B markets.</w:t>
      </w:r>
    </w:p>
    <w:p>
      <w:pPr>
        <w:pStyle w:val="Normal"/>
        <w:ind w:start="-270" w:end="0"/>
        <w:rPr/>
      </w:pPr>
      <w:r>
        <w:rPr/>
      </w:r>
    </w:p>
    <w:p>
      <w:pPr>
        <w:pStyle w:val="Normal"/>
        <w:ind w:start="-270" w:end="0"/>
        <w:rPr/>
      </w:pPr>
      <w:r>
        <w:rPr/>
      </w:r>
    </w:p>
    <w:p>
      <w:pPr>
        <w:pStyle w:val="Normal"/>
        <w:ind w:start="-270" w:end="0"/>
        <w:rPr/>
      </w:pPr>
      <w:r>
        <w:rPr/>
        <w:t xml:space="preserve">1999 to 10/01/00                  </w:t>
      </w:r>
      <w:r>
        <w:rPr>
          <w:b/>
        </w:rPr>
        <w:t xml:space="preserve">Fuji Futures Inc., Chicago Illinois                    </w:t>
      </w:r>
    </w:p>
    <w:p>
      <w:pPr>
        <w:pStyle w:val="Heading9"/>
        <w:rPr/>
      </w:pPr>
      <w:r>
        <w:rPr/>
        <w:t>Senior Vice President, Institutional Sales</w:t>
      </w:r>
    </w:p>
    <w:p>
      <w:pPr>
        <w:pStyle w:val="Normal"/>
        <w:ind w:start="2340" w:end="0"/>
        <w:rPr/>
      </w:pPr>
      <w:r>
        <w:rPr>
          <w:b/>
        </w:rPr>
        <w:t>-</w:t>
      </w:r>
      <w:r>
        <w:rPr/>
        <w:t>Head of 24 Hour Futures and Options sales operation.  Servicing</w:t>
      </w:r>
    </w:p>
    <w:p>
      <w:pPr>
        <w:pStyle w:val="Normal"/>
        <w:ind w:start="2340" w:end="0"/>
        <w:rPr/>
      </w:pPr>
      <w:r>
        <w:rPr/>
        <w:t>a global book on all exchanges; electronic and floor trading.</w:t>
      </w:r>
    </w:p>
    <w:p>
      <w:pPr>
        <w:pStyle w:val="Normal"/>
        <w:ind w:start="2340" w:end="0"/>
        <w:rPr/>
      </w:pPr>
      <w:r>
        <w:rPr/>
        <w:t>-Generate revenue through straight execution and trading ideas.</w:t>
      </w:r>
    </w:p>
    <w:p>
      <w:pPr>
        <w:pStyle w:val="Normal"/>
        <w:ind w:start="2340" w:end="0"/>
        <w:rPr/>
      </w:pPr>
      <w:r>
        <w:rPr/>
        <w:t>-Co-Wrote market analysis newsletter distributed globally to Fuji Bank</w:t>
      </w:r>
    </w:p>
    <w:p>
      <w:pPr>
        <w:pStyle w:val="Normal"/>
        <w:ind w:start="2340" w:end="0"/>
        <w:rPr/>
      </w:pPr>
      <w:r>
        <w:rPr/>
        <w:t>Clients</w:t>
      </w:r>
    </w:p>
    <w:p>
      <w:pPr>
        <w:pStyle w:val="Normal"/>
        <w:ind w:start="2340" w:end="0"/>
        <w:rPr/>
      </w:pPr>
      <w:r>
        <w:rPr/>
        <w:t>-Initiated Web-based trading access for client base.</w:t>
      </w:r>
    </w:p>
    <w:p>
      <w:pPr>
        <w:pStyle w:val="Normal"/>
        <w:ind w:start="-270" w:end="0"/>
        <w:rPr/>
      </w:pPr>
      <w:r>
        <w:rPr/>
      </w:r>
    </w:p>
    <w:p>
      <w:pPr>
        <w:pStyle w:val="Normal"/>
        <w:ind w:start="-270" w:end="0"/>
        <w:rPr/>
      </w:pPr>
      <w:r>
        <w:rPr/>
      </w:r>
    </w:p>
    <w:p>
      <w:pPr>
        <w:pStyle w:val="Normal"/>
        <w:ind w:start="-270" w:end="0"/>
        <w:rPr/>
      </w:pPr>
      <w:r>
        <w:rPr/>
        <w:t xml:space="preserve">1998 to 1999                         </w:t>
      </w:r>
      <w:r>
        <w:rPr>
          <w:b/>
        </w:rPr>
        <w:t>ING Barings, Chicago, Illinois</w:t>
      </w:r>
    </w:p>
    <w:p>
      <w:pPr>
        <w:pStyle w:val="Heading9"/>
        <w:rPr/>
      </w:pPr>
      <w:r>
        <w:rPr/>
        <w:t>Vice President, Institutional Sales</w:t>
      </w:r>
    </w:p>
    <w:p>
      <w:pPr>
        <w:pStyle w:val="Normal"/>
        <w:ind w:start="2340" w:end="0"/>
        <w:rPr/>
      </w:pPr>
      <w:r>
        <w:rPr>
          <w:i/>
        </w:rPr>
        <w:t>-</w:t>
      </w:r>
      <w:r>
        <w:rPr/>
        <w:t>Generate revenue through straight execution and trading ideas.</w:t>
      </w:r>
    </w:p>
    <w:p>
      <w:pPr>
        <w:pStyle w:val="Normal"/>
        <w:ind w:start="2340" w:end="0"/>
        <w:rPr/>
      </w:pPr>
      <w:r>
        <w:rPr>
          <w:i/>
        </w:rPr>
        <w:t>-</w:t>
      </w:r>
      <w:r>
        <w:rPr/>
        <w:t>Responsible for Global trading book passed internationally.</w:t>
      </w:r>
    </w:p>
    <w:p>
      <w:pPr>
        <w:pStyle w:val="Normal"/>
        <w:ind w:start="2340" w:end="0"/>
        <w:rPr/>
      </w:pPr>
      <w:r>
        <w:rPr>
          <w:i/>
        </w:rPr>
        <w:t>-</w:t>
      </w:r>
      <w:r>
        <w:rPr/>
        <w:t>Director of U.S electronic trading. Including Globex, Eurex, LIFFE and</w:t>
      </w:r>
    </w:p>
    <w:p>
      <w:pPr>
        <w:pStyle w:val="Normal"/>
        <w:ind w:start="2340" w:end="0"/>
        <w:rPr/>
      </w:pPr>
      <w:r>
        <w:rPr>
          <w:rFonts w:eastAsia="Arial"/>
        </w:rPr>
        <w:t xml:space="preserve"> </w:t>
      </w:r>
      <w:r>
        <w:rPr/>
        <w:t>MATIF.</w:t>
      </w:r>
    </w:p>
    <w:p>
      <w:pPr>
        <w:pStyle w:val="Normal"/>
        <w:ind w:start="-270" w:end="0"/>
        <w:rPr/>
      </w:pPr>
      <w:r>
        <w:rPr/>
      </w:r>
    </w:p>
    <w:p>
      <w:pPr>
        <w:pStyle w:val="Normal"/>
        <w:ind w:start="-270" w:end="0"/>
        <w:rPr/>
      </w:pPr>
      <w:r>
        <w:rPr/>
      </w:r>
    </w:p>
    <w:p>
      <w:pPr>
        <w:pStyle w:val="Normal"/>
        <w:ind w:start="-270" w:end="0"/>
        <w:rPr/>
      </w:pPr>
      <w:r>
        <w:rPr/>
        <w:t xml:space="preserve">1995 to 1998                        </w:t>
      </w:r>
      <w:r>
        <w:rPr>
          <w:b/>
        </w:rPr>
        <w:t xml:space="preserve"> Member / Chicago Mercantile Exchange, Chicago, Illinois</w:t>
      </w:r>
    </w:p>
    <w:p>
      <w:pPr>
        <w:pStyle w:val="Normal"/>
        <w:ind w:start="2340" w:end="0"/>
        <w:rPr/>
      </w:pPr>
      <w:r>
        <w:rPr/>
        <w:t>-</w:t>
      </w:r>
      <w:r>
        <w:rPr>
          <w:i/>
        </w:rPr>
        <w:t>Independent Commodity/Derivatives Trader</w:t>
      </w:r>
    </w:p>
    <w:p>
      <w:pPr>
        <w:pStyle w:val="BodyTextIndent3"/>
        <w:rPr/>
      </w:pPr>
      <w:r>
        <w:rPr/>
        <w:t>-Employed one trade assistant for maintaining positions and trade checking</w:t>
      </w:r>
    </w:p>
    <w:p>
      <w:pPr>
        <w:pStyle w:val="Normal"/>
        <w:ind w:start="-270" w:end="0"/>
        <w:rPr/>
      </w:pPr>
      <w:r>
        <w:rPr/>
      </w:r>
    </w:p>
    <w:p>
      <w:pPr>
        <w:pStyle w:val="Normal"/>
        <w:ind w:start="-270" w:end="0"/>
        <w:rPr/>
      </w:pPr>
      <w:r>
        <w:rPr/>
      </w:r>
    </w:p>
    <w:p>
      <w:pPr>
        <w:pStyle w:val="Normal"/>
        <w:ind w:start="-270" w:end="0"/>
        <w:rPr/>
      </w:pPr>
      <w:r>
        <w:rPr/>
        <w:t xml:space="preserve">1991 to 1995                          </w:t>
      </w:r>
      <w:r>
        <w:rPr>
          <w:b/>
        </w:rPr>
        <w:t>Swiss Bank/O’Connor and Associates, New York, New York</w:t>
      </w:r>
    </w:p>
    <w:p>
      <w:pPr>
        <w:pStyle w:val="Normal"/>
        <w:ind w:start="2430" w:end="0"/>
        <w:rPr>
          <w:i/>
          <w:i/>
        </w:rPr>
      </w:pPr>
      <w:r>
        <w:rPr>
          <w:i/>
        </w:rPr>
        <w:t>-Market Maker/Floor Manager, American Stock Exchange</w:t>
      </w:r>
    </w:p>
    <w:p>
      <w:pPr>
        <w:pStyle w:val="Normal"/>
        <w:ind w:start="2430" w:end="0"/>
        <w:rPr/>
      </w:pPr>
      <w:r>
        <w:rPr>
          <w:i/>
        </w:rPr>
        <w:t>-</w:t>
      </w:r>
      <w:r>
        <w:rPr/>
        <w:t>Responsible for equity derivative book of 57 listed stocks, day trading, risk management, special plays, overall position maintenance.</w:t>
      </w:r>
    </w:p>
    <w:p>
      <w:pPr>
        <w:pStyle w:val="Normal"/>
        <w:ind w:start="2430" w:end="0"/>
        <w:rPr/>
      </w:pPr>
      <w:r>
        <w:rPr>
          <w:i/>
        </w:rPr>
        <w:t>-</w:t>
      </w:r>
      <w:r>
        <w:rPr/>
        <w:t>Managed 15 New York Office Trade Assistants, Specialist post Personnel, and remaining clerical staff.</w:t>
      </w:r>
    </w:p>
    <w:p>
      <w:pPr>
        <w:pStyle w:val="BodyTextIndent2"/>
        <w:rPr/>
      </w:pPr>
      <w:r>
        <w:rPr/>
        <w:t>-Director of Education for new hires through O’Connor training process.</w:t>
      </w:r>
    </w:p>
    <w:p>
      <w:pPr>
        <w:pStyle w:val="Normal"/>
        <w:ind w:start="2430" w:end="0"/>
        <w:rPr/>
      </w:pPr>
      <w:r>
        <w:rPr/>
        <w:t>-Recruited and hosted seminars at East Coast Universities.</w:t>
      </w:r>
    </w:p>
    <w:p>
      <w:pPr>
        <w:pStyle w:val="Normal"/>
        <w:ind w:start="2430" w:end="0"/>
        <w:rPr/>
      </w:pPr>
      <w:r>
        <w:rPr/>
      </w:r>
    </w:p>
    <w:p>
      <w:pPr>
        <w:pStyle w:val="Normal"/>
        <w:ind w:start="2430" w:end="0"/>
        <w:rPr/>
      </w:pPr>
      <w:r>
        <w:rPr/>
        <w:t>-</w:t>
      </w:r>
    </w:p>
    <w:p>
      <w:pPr>
        <w:pStyle w:val="Normal"/>
        <w:ind w:start="2340" w:end="0"/>
        <w:rPr/>
      </w:pPr>
      <w:r>
        <w:rPr/>
      </w:r>
    </w:p>
    <w:p>
      <w:pPr>
        <w:pStyle w:val="Normal"/>
        <w:ind w:start="2340" w:end="0"/>
        <w:rPr>
          <w:b/>
        </w:rPr>
      </w:pPr>
      <w:r>
        <w:rPr>
          <w:b/>
        </w:rPr>
      </w:r>
    </w:p>
    <w:p>
      <w:pPr>
        <w:pStyle w:val="Normal"/>
        <w:ind w:start="-270" w:end="0"/>
        <w:rPr/>
      </w:pPr>
      <w:r>
        <w:rPr/>
        <w:t xml:space="preserve">1990 to 1995                           </w:t>
      </w:r>
      <w:r>
        <w:rPr>
          <w:i/>
        </w:rPr>
        <w:t>Specialist/Market Maker, New York Stock Exchange</w:t>
      </w:r>
    </w:p>
    <w:p>
      <w:pPr>
        <w:pStyle w:val="BodyTextIndent2"/>
        <w:ind w:start="2490" w:end="0"/>
        <w:rPr/>
      </w:pPr>
      <w:r>
        <w:rPr/>
        <w:t>-Managed nine listed options.</w:t>
      </w:r>
    </w:p>
    <w:p>
      <w:pPr>
        <w:pStyle w:val="BodyTextIndent2"/>
        <w:ind w:start="2490" w:end="0"/>
        <w:rPr/>
      </w:pPr>
      <w:r>
        <w:rPr/>
        <w:t>-Responsible for book of sixty listed options on NYSE, managing</w:t>
      </w:r>
    </w:p>
    <w:p>
      <w:pPr>
        <w:pStyle w:val="BodyTextIndent2"/>
        <w:ind w:start="2490" w:end="0"/>
        <w:rPr/>
      </w:pPr>
      <w:r>
        <w:rPr/>
        <w:t>positions in accordance with firm’s overall strategies.</w:t>
      </w:r>
    </w:p>
    <w:p>
      <w:pPr>
        <w:pStyle w:val="BodyTextIndent2"/>
        <w:ind w:start="2490" w:end="0"/>
        <w:rPr/>
      </w:pPr>
      <w:r>
        <w:rPr/>
      </w:r>
    </w:p>
    <w:p>
      <w:pPr>
        <w:pStyle w:val="BodyTextIndent2"/>
        <w:ind w:start="2490" w:end="0"/>
        <w:rPr/>
      </w:pPr>
      <w:r>
        <w:rPr/>
      </w:r>
    </w:p>
    <w:p>
      <w:pPr>
        <w:pStyle w:val="BodyTextIndent2"/>
        <w:ind w:start="-270" w:end="0"/>
        <w:rPr/>
      </w:pPr>
      <w:r>
        <w:rPr/>
        <w:t xml:space="preserve">1988 to 1990                             </w:t>
      </w:r>
      <w:r>
        <w:rPr>
          <w:i/>
        </w:rPr>
        <w:t>Trade Assistant, Philadelphia Stock Exchange.</w:t>
      </w:r>
    </w:p>
    <w:p>
      <w:pPr>
        <w:pStyle w:val="BodyTextIndent2"/>
        <w:ind w:start="2610" w:end="0"/>
        <w:rPr/>
      </w:pPr>
      <w:r>
        <w:rPr/>
        <w:t>-Assisted traders with day to day trading operations,ie. trade       analysis, strategy suggestions, and hedging calculations.</w:t>
      </w:r>
    </w:p>
    <w:p>
      <w:pPr>
        <w:pStyle w:val="BodyTextIndent2"/>
        <w:ind w:start="2610" w:end="0"/>
        <w:rPr/>
      </w:pPr>
      <w:r>
        <w:rPr/>
        <w:t>-Communication link for traders and risk managers.</w:t>
      </w:r>
    </w:p>
    <w:p>
      <w:pPr>
        <w:pStyle w:val="BodyTextIndent2"/>
        <w:ind w:start="2610" w:end="0"/>
        <w:rPr/>
      </w:pPr>
      <w:r>
        <w:rPr/>
        <w:t>-Utilized floor brokers to effectively capture trading opportunities.</w:t>
      </w:r>
    </w:p>
    <w:p>
      <w:pPr>
        <w:pStyle w:val="BodyTextIndent2"/>
        <w:ind w:start="-270" w:end="0"/>
        <w:rPr/>
      </w:pPr>
      <w:r>
        <w:rPr/>
      </w:r>
    </w:p>
    <w:p>
      <w:pPr>
        <w:pStyle w:val="BodyTextIndent2"/>
        <w:ind w:start="-270" w:end="0"/>
        <w:rPr/>
      </w:pPr>
      <w:r>
        <w:rPr/>
      </w:r>
    </w:p>
    <w:p>
      <w:pPr>
        <w:pStyle w:val="BodyTextIndent2"/>
        <w:ind w:start="-270" w:end="0"/>
        <w:rPr/>
      </w:pPr>
      <w:r>
        <w:rPr/>
        <w:t xml:space="preserve">1986 to 1988                             </w:t>
      </w:r>
      <w:r>
        <w:rPr>
          <w:b/>
        </w:rPr>
        <w:t>First Options of Chicago, Philadelphia, PA</w:t>
      </w:r>
    </w:p>
    <w:p>
      <w:pPr>
        <w:pStyle w:val="BodyTextIndent2"/>
        <w:ind w:start="2610" w:end="0"/>
        <w:rPr>
          <w:i/>
          <w:i/>
        </w:rPr>
      </w:pPr>
      <w:r>
        <w:rPr>
          <w:rFonts w:eastAsia="Arial"/>
          <w:i/>
        </w:rPr>
        <w:t xml:space="preserve"> </w:t>
      </w:r>
      <w:r>
        <w:rPr>
          <w:i/>
        </w:rPr>
        <w:t>Manager of Futures Execution Services</w:t>
      </w:r>
    </w:p>
    <w:p>
      <w:pPr>
        <w:pStyle w:val="BodyTextIndent2"/>
        <w:rPr/>
      </w:pPr>
      <w:r>
        <w:rPr>
          <w:rFonts w:eastAsia="Arial"/>
          <w:i/>
        </w:rPr>
        <w:t xml:space="preserve">   </w:t>
      </w:r>
      <w:r>
        <w:rPr>
          <w:i/>
        </w:rPr>
        <w:t>-</w:t>
      </w:r>
      <w:r>
        <w:rPr/>
        <w:t>Responsible for all Futures and off floor equity options transactions</w:t>
      </w:r>
    </w:p>
    <w:p>
      <w:pPr>
        <w:pStyle w:val="BodyTextIndent2"/>
        <w:ind w:start="-270" w:end="0"/>
        <w:rPr/>
      </w:pPr>
      <w:r>
        <w:rPr/>
      </w:r>
    </w:p>
    <w:p>
      <w:pPr>
        <w:pStyle w:val="BodyTextIndent2"/>
        <w:ind w:start="0" w:end="0"/>
        <w:rPr/>
      </w:pPr>
      <w:r>
        <w:rPr/>
      </w:r>
    </w:p>
    <w:p>
      <w:pPr>
        <w:pStyle w:val="BodyTextIndent2"/>
        <w:ind w:start="-270" w:end="0"/>
        <w:rPr/>
      </w:pPr>
      <w:r>
        <w:rPr/>
        <w:t xml:space="preserve">1985 to 1986                             </w:t>
      </w:r>
      <w:r>
        <w:rPr>
          <w:b/>
        </w:rPr>
        <w:t>Canon/MCS Systems, Westchester, New York</w:t>
      </w:r>
    </w:p>
    <w:p>
      <w:pPr>
        <w:pStyle w:val="BodyTextIndent2"/>
        <w:ind w:start="2610" w:end="0"/>
        <w:rPr/>
      </w:pPr>
      <w:r>
        <w:rPr>
          <w:i/>
        </w:rPr>
        <w:t>Corporate Account Representative</w:t>
      </w:r>
      <w:r>
        <w:rPr/>
        <w:t xml:space="preserve">    </w:t>
      </w:r>
    </w:p>
    <w:p>
      <w:pPr>
        <w:pStyle w:val="BodyTextIndent2"/>
        <w:rPr/>
      </w:pPr>
      <w:r>
        <w:rPr>
          <w:rFonts w:eastAsia="Arial"/>
        </w:rPr>
        <w:t xml:space="preserve">    </w:t>
      </w:r>
      <w:r>
        <w:rPr/>
        <w:t xml:space="preserve">-Responsible for product sales, maintaining business relationships </w:t>
      </w:r>
    </w:p>
    <w:p>
      <w:pPr>
        <w:pStyle w:val="BodyTextIndent2"/>
        <w:ind w:start="2610" w:end="0"/>
        <w:rPr/>
      </w:pPr>
      <w:r>
        <w:rPr>
          <w:rFonts w:eastAsia="Arial"/>
        </w:rPr>
        <w:t xml:space="preserve">  </w:t>
      </w:r>
      <w:r>
        <w:rPr/>
        <w:t>and customer training</w:t>
      </w:r>
    </w:p>
    <w:p>
      <w:pPr>
        <w:pStyle w:val="BodyTextIndent2"/>
        <w:ind w:start="-270" w:end="0"/>
        <w:rPr/>
      </w:pPr>
      <w:r>
        <w:rPr/>
      </w:r>
    </w:p>
    <w:p>
      <w:pPr>
        <w:pStyle w:val="BodyTextIndent2"/>
        <w:ind w:start="-270" w:end="0"/>
        <w:rPr/>
      </w:pPr>
      <w:r>
        <w:rPr/>
      </w:r>
    </w:p>
    <w:p>
      <w:pPr>
        <w:pStyle w:val="BodyTextIndent2"/>
        <w:ind w:start="-270" w:end="0"/>
        <w:rPr/>
      </w:pPr>
      <w:r>
        <w:rPr/>
        <w:t xml:space="preserve">1983 to 1985                             </w:t>
      </w:r>
      <w:r>
        <w:rPr>
          <w:b/>
        </w:rPr>
        <w:t xml:space="preserve"> Inlander Steindler Paper Company, Elk Grove Village, Illinois</w:t>
      </w:r>
    </w:p>
    <w:p>
      <w:pPr>
        <w:pStyle w:val="BodyTextIndent2"/>
        <w:ind w:start="-270" w:end="0"/>
        <w:rPr/>
      </w:pPr>
      <w:r>
        <w:rPr>
          <w:rFonts w:eastAsia="Arial"/>
        </w:rPr>
        <w:t xml:space="preserve">                                                     </w:t>
      </w:r>
      <w:r>
        <w:rPr>
          <w:i/>
        </w:rPr>
        <w:t xml:space="preserve">Purchasing Agent </w:t>
      </w:r>
    </w:p>
    <w:p>
      <w:pPr>
        <w:pStyle w:val="BodyTextIndent2"/>
        <w:ind w:start="2790" w:end="0"/>
        <w:rPr/>
      </w:pPr>
      <w:r>
        <w:rPr/>
        <w:t>-Negotiated purchase agreements, orders for $20+ million inventory to be distributed throughout Midwest region.</w:t>
      </w:r>
    </w:p>
    <w:p>
      <w:pPr>
        <w:pStyle w:val="BodyTextIndent2"/>
        <w:ind w:start="-360" w:end="0"/>
        <w:rPr/>
      </w:pPr>
      <w:r>
        <w:rPr/>
      </w:r>
    </w:p>
    <w:p>
      <w:pPr>
        <w:pStyle w:val="BodyTextIndent2"/>
        <w:ind w:start="-360" w:end="0"/>
        <w:rPr/>
      </w:pPr>
      <w:r>
        <w:rPr/>
      </w:r>
    </w:p>
    <w:p>
      <w:pPr>
        <w:pStyle w:val="BodyTextIndent2"/>
        <w:ind w:start="-360" w:end="0"/>
        <w:rPr/>
      </w:pPr>
      <w:r>
        <w:rPr>
          <w:b/>
        </w:rPr>
        <w:t>Education</w:t>
      </w:r>
      <w:r>
        <w:rPr>
          <w:b/>
          <w:i/>
        </w:rPr>
        <w:t xml:space="preserve">         </w:t>
      </w:r>
    </w:p>
    <w:p>
      <w:pPr>
        <w:pStyle w:val="BodyTextIndent2"/>
        <w:ind w:start="-360" w:end="0"/>
        <w:rPr/>
      </w:pPr>
      <w:r>
        <w:rPr/>
        <w:t>St</w:t>
      </w:r>
      <w:r>
        <w:rPr>
          <w:b/>
        </w:rPr>
        <w:t xml:space="preserve">. </w:t>
      </w:r>
      <w:r>
        <w:rPr/>
        <w:t>Joseph’s University</w:t>
      </w:r>
      <w:r>
        <w:rPr>
          <w:b/>
        </w:rPr>
        <w:t xml:space="preserve">, </w:t>
      </w:r>
      <w:r>
        <w:rPr/>
        <w:t>Philadelphia, PA. Bachelor of Science, Industrial Relations, May 1983</w:t>
      </w:r>
      <w:r>
        <w:rPr>
          <w:b/>
        </w:rPr>
        <w:t xml:space="preserve">                             </w:t>
      </w:r>
    </w:p>
    <w:p>
      <w:pPr>
        <w:pStyle w:val="BodyTextIndent2"/>
        <w:ind w:start="-180" w:end="0"/>
        <w:rPr>
          <w:rFonts w:eastAsia="Arial"/>
        </w:rPr>
      </w:pPr>
      <w:r>
        <w:rPr>
          <w:rFonts w:eastAsia="Arial"/>
        </w:rPr>
        <w:t xml:space="preserve">                                                     </w:t>
      </w:r>
    </w:p>
    <w:p>
      <w:pPr>
        <w:pStyle w:val="BodyTextIndent2"/>
        <w:ind w:start="-180" w:end="0"/>
        <w:rPr/>
      </w:pPr>
      <w:r>
        <w:rPr/>
      </w:r>
    </w:p>
    <w:p>
      <w:pPr>
        <w:pStyle w:val="BodyTextIndent2"/>
        <w:ind w:start="-180" w:end="0"/>
        <w:rPr/>
      </w:pPr>
      <w:r>
        <w:rPr/>
      </w:r>
    </w:p>
    <w:p>
      <w:pPr>
        <w:pStyle w:val="Normal"/>
        <w:ind w:start="2430" w:end="0"/>
        <w:rPr/>
      </w:pPr>
      <w:r>
        <w:rPr/>
      </w:r>
    </w:p>
    <w:sectPr>
      <w:type w:val="nextPage"/>
      <w:pgSz w:w="12240" w:h="15840"/>
      <w:pgMar w:left="1800" w:right="1800" w:gutter="0" w:header="0" w:top="108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 Black">
    <w:charset w:val="00" w:characterSet="windows-1252"/>
    <w:family w:val="swiss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"/>
      <w:lvlJc w:val="start"/>
      <w:pPr>
        <w:tabs>
          <w:tab w:val="num" w:pos="360"/>
        </w:tabs>
        <w:ind w:start="245" w:hanging="245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HeadingBase"/>
    <w:next w:val="BodyText"/>
    <w:qFormat/>
    <w:pPr>
      <w:numPr>
        <w:ilvl w:val="0"/>
        <w:numId w:val="1"/>
      </w:numPr>
      <w:spacing w:before="220" w:after="220"/>
      <w:ind w:hanging="0" w:start="-2160" w:end="0"/>
      <w:jc w:val="start"/>
      <w:outlineLvl w:val="0"/>
    </w:pPr>
    <w:rPr>
      <w:rFonts w:ascii="Arial Black" w:hAnsi="Arial Black" w:cs="Arial Black"/>
      <w:kern w:val="2"/>
      <w:sz w:val="20"/>
    </w:rPr>
  </w:style>
  <w:style w:type="paragraph" w:styleId="Heading2">
    <w:name w:val="heading 2"/>
    <w:basedOn w:val="HeadingBase"/>
    <w:next w:val="BodyText"/>
    <w:qFormat/>
    <w:pPr>
      <w:numPr>
        <w:ilvl w:val="1"/>
        <w:numId w:val="1"/>
      </w:numPr>
      <w:spacing w:before="0" w:after="220"/>
      <w:jc w:val="start"/>
      <w:outlineLvl w:val="1"/>
    </w:pPr>
    <w:rPr>
      <w:rFonts w:ascii="Arial Black" w:hAnsi="Arial Black" w:cs="Arial Black"/>
      <w:sz w:val="20"/>
    </w:rPr>
  </w:style>
  <w:style w:type="paragraph" w:styleId="Heading3">
    <w:name w:val="heading 3"/>
    <w:basedOn w:val="HeadingBase"/>
    <w:next w:val="BodyText"/>
    <w:qFormat/>
    <w:pPr>
      <w:numPr>
        <w:ilvl w:val="2"/>
        <w:numId w:val="1"/>
      </w:numPr>
      <w:spacing w:before="0" w:after="220"/>
      <w:jc w:val="star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pPr>
      <w:numPr>
        <w:ilvl w:val="3"/>
        <w:numId w:val="1"/>
      </w:numPr>
      <w:jc w:val="start"/>
      <w:outlineLvl w:val="3"/>
    </w:pPr>
    <w:rPr>
      <w:rFonts w:ascii="Arial Black" w:hAnsi="Arial Black" w:cs="Arial Black"/>
      <w:sz w:val="20"/>
    </w:rPr>
  </w:style>
  <w:style w:type="paragraph" w:styleId="Heading5">
    <w:name w:val="heading 5"/>
    <w:basedOn w:val="HeadingBase"/>
    <w:next w:val="BodyText"/>
    <w:qFormat/>
    <w:pPr>
      <w:numPr>
        <w:ilvl w:val="4"/>
        <w:numId w:val="1"/>
      </w:numPr>
      <w:spacing w:before="0" w:after="220"/>
      <w:jc w:val="start"/>
      <w:outlineLvl w:val="4"/>
    </w:pPr>
    <w:rPr>
      <w:rFonts w:ascii="Arial Black" w:hAnsi="Arial Black" w:cs="Arial Black"/>
      <w:sz w:val="1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jc w:val="both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firstLine="720" w:start="2160" w:end="0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ind w:hanging="0" w:start="-270" w:end="0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ind w:hanging="0" w:start="2250" w:end="0"/>
      <w:outlineLvl w:val="8"/>
    </w:pPr>
    <w:rPr>
      <w:i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DefaultParagraphFont">
    <w:name w:val="Default Paragraph Font"/>
    <w:qFormat/>
    <w:rPr/>
  </w:style>
  <w:style w:type="character" w:styleId="Emphasis">
    <w:name w:val="Emphasis"/>
    <w:qFormat/>
    <w:rPr>
      <w:rFonts w:ascii="Arial Black" w:hAnsi="Arial Black" w:cs="Arial Black"/>
      <w:spacing w:val="-8"/>
      <w:sz w:val="18"/>
    </w:rPr>
  </w:style>
  <w:style w:type="character" w:styleId="Job">
    <w:name w:val="Job"/>
    <w:basedOn w:val="DefaultParagraphFont"/>
    <w:qFormat/>
    <w:rPr/>
  </w:style>
  <w:style w:type="character" w:styleId="Lead-inEmphasis">
    <w:name w:val="Lead-in Emphasis"/>
    <w:qFormat/>
    <w:rPr>
      <w:rFonts w:ascii="Arial Black" w:hAnsi="Arial Black" w:cs="Arial Black"/>
      <w:spacing w:val="-6"/>
      <w:sz w:val="18"/>
    </w:rPr>
  </w:style>
  <w:style w:type="character" w:styleId="PageNumber">
    <w:name w:val="page number"/>
    <w:rPr>
      <w:rFonts w:ascii="Arial" w:hAnsi="Arial" w:cs="Arial"/>
      <w:sz w:val="18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tLeast" w:line="220" w:before="0" w:after="220"/>
      <w:jc w:val="both"/>
    </w:pPr>
    <w:rPr>
      <w:spacing w:val="-5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ingBase">
    <w:name w:val="Heading Base"/>
    <w:basedOn w:val="BodyText"/>
    <w:next w:val="BodyText"/>
    <w:qFormat/>
    <w:pPr>
      <w:keepNext w:val="true"/>
      <w:keepLines/>
      <w:spacing w:before="0" w:after="0"/>
    </w:pPr>
    <w:rPr>
      <w:spacing w:val="-4"/>
      <w:sz w:val="18"/>
    </w:rPr>
  </w:style>
  <w:style w:type="paragraph" w:styleId="Date">
    <w:name w:val="Date"/>
    <w:basedOn w:val="BodyText"/>
    <w:qFormat/>
    <w:pPr>
      <w:keepNext w:val="true"/>
    </w:pPr>
    <w:rPr/>
  </w:style>
  <w:style w:type="paragraph" w:styleId="Closing">
    <w:name w:val="Closing"/>
    <w:basedOn w:val="Normal"/>
    <w:qFormat/>
    <w:pPr/>
    <w:rPr/>
  </w:style>
  <w:style w:type="paragraph" w:styleId="Signature">
    <w:name w:val="Signature"/>
    <w:basedOn w:val="Normal"/>
    <w:pPr/>
    <w:rPr/>
  </w:style>
  <w:style w:type="paragraph" w:styleId="Achievement">
    <w:name w:val="Achievement"/>
    <w:basedOn w:val="BodyText"/>
    <w:qFormat/>
    <w:pPr>
      <w:numPr>
        <w:ilvl w:val="0"/>
        <w:numId w:val="2"/>
      </w:numPr>
      <w:tabs>
        <w:tab w:val="clear" w:pos="720"/>
      </w:tabs>
      <w:spacing w:before="0" w:after="60"/>
    </w:pPr>
    <w:rPr/>
  </w:style>
  <w:style w:type="paragraph" w:styleId="Address1">
    <w:name w:val="Address 1"/>
    <w:basedOn w:val="Normal"/>
    <w:qFormat/>
    <w:pPr>
      <w:spacing w:lineRule="atLeast" w:line="160"/>
      <w:jc w:val="both"/>
    </w:pPr>
    <w:rPr>
      <w:sz w:val="14"/>
    </w:rPr>
  </w:style>
  <w:style w:type="paragraph" w:styleId="Address2">
    <w:name w:val="Address 2"/>
    <w:basedOn w:val="Normal"/>
    <w:qFormat/>
    <w:pPr>
      <w:spacing w:lineRule="atLeast" w:line="160"/>
      <w:jc w:val="both"/>
    </w:pPr>
    <w:rPr>
      <w:sz w:val="14"/>
    </w:rPr>
  </w:style>
  <w:style w:type="paragraph" w:styleId="BodyTextIndent">
    <w:name w:val="Body Text Indent"/>
    <w:basedOn w:val="BodyText"/>
    <w:pPr>
      <w:ind w:hanging="0" w:start="720" w:end="0"/>
    </w:pPr>
    <w:rPr/>
  </w:style>
  <w:style w:type="paragraph" w:styleId="CityState">
    <w:name w:val="City/State"/>
    <w:basedOn w:val="BodyText"/>
    <w:next w:val="BodyText"/>
    <w:qFormat/>
    <w:pPr>
      <w:keepNext w:val="true"/>
    </w:pPr>
    <w:rPr/>
  </w:style>
  <w:style w:type="paragraph" w:styleId="CompanyName">
    <w:name w:val="Company Name"/>
    <w:basedOn w:val="Normal"/>
    <w:next w:val="Normal"/>
    <w:qFormat/>
    <w:pPr>
      <w:tabs>
        <w:tab w:val="clear" w:pos="720"/>
        <w:tab w:val="left" w:pos="2160" w:leader="none"/>
        <w:tab w:val="right" w:pos="6480" w:leader="none"/>
      </w:tabs>
      <w:spacing w:lineRule="atLeast" w:line="220" w:before="240" w:after="40"/>
    </w:pPr>
    <w:rPr/>
  </w:style>
  <w:style w:type="paragraph" w:styleId="CompanyNameOne">
    <w:name w:val="Company Name One"/>
    <w:basedOn w:val="CompanyName"/>
    <w:next w:val="Normal"/>
    <w:qFormat/>
    <w:pPr/>
    <w:rPr/>
  </w:style>
  <w:style w:type="paragraph" w:styleId="DocumentLabel">
    <w:name w:val="Document Label"/>
    <w:basedOn w:val="Normal"/>
    <w:next w:val="Normal"/>
    <w:qFormat/>
    <w:pPr>
      <w:spacing w:before="0" w:after="220"/>
      <w:jc w:val="both"/>
    </w:pPr>
    <w:rPr>
      <w:spacing w:val="-20"/>
      <w:sz w:val="48"/>
    </w:rPr>
  </w:style>
  <w:style w:type="paragraph" w:styleId="HeaderBase">
    <w:name w:val="Header Base"/>
    <w:basedOn w:val="Normal"/>
    <w:qFormat/>
    <w:pPr>
      <w:jc w:val="both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Base"/>
    <w:pPr>
      <w:tabs>
        <w:tab w:val="clear" w:pos="720"/>
        <w:tab w:val="right" w:pos="6840" w:leader="none"/>
      </w:tabs>
      <w:spacing w:lineRule="atLeast" w:line="220"/>
      <w:ind w:hanging="0" w:start="-2160" w:end="0"/>
    </w:pPr>
    <w:rPr>
      <w:b/>
      <w:sz w:val="18"/>
    </w:rPr>
  </w:style>
  <w:style w:type="paragraph" w:styleId="Header">
    <w:name w:val="header"/>
    <w:basedOn w:val="HeaderBase"/>
    <w:pPr>
      <w:spacing w:lineRule="atLeast" w:line="220"/>
      <w:ind w:hanging="0" w:start="-2160" w:end="0"/>
    </w:pPr>
    <w:rPr/>
  </w:style>
  <w:style w:type="paragraph" w:styleId="Institution">
    <w:name w:val="Institution"/>
    <w:basedOn w:val="Normal"/>
    <w:next w:val="Achievement"/>
    <w:qFormat/>
    <w:pPr>
      <w:tabs>
        <w:tab w:val="clear" w:pos="720"/>
        <w:tab w:val="left" w:pos="2160" w:leader="none"/>
        <w:tab w:val="right" w:pos="6480" w:leader="none"/>
      </w:tabs>
      <w:spacing w:lineRule="atLeast" w:line="220" w:before="240" w:after="60"/>
    </w:pPr>
    <w:rPr/>
  </w:style>
  <w:style w:type="paragraph" w:styleId="JobTitle">
    <w:name w:val="Job Title"/>
    <w:next w:val="Achievement"/>
    <w:qFormat/>
    <w:pPr>
      <w:widowControl/>
      <w:bidi w:val="0"/>
      <w:spacing w:lineRule="atLeast" w:line="220" w:before="0" w:after="60"/>
    </w:pPr>
    <w:rPr>
      <w:rFonts w:ascii="Arial Black" w:hAnsi="Arial Black" w:eastAsia="Times New Roman" w:cs="Arial Black"/>
      <w:color w:val="auto"/>
      <w:spacing w:val="-10"/>
      <w:sz w:val="20"/>
      <w:szCs w:val="20"/>
      <w:lang w:val="en-US" w:bidi="ar-SA" w:eastAsia="zh-CN"/>
    </w:rPr>
  </w:style>
  <w:style w:type="paragraph" w:styleId="Name">
    <w:name w:val="Name"/>
    <w:basedOn w:val="Normal"/>
    <w:next w:val="Normal"/>
    <w:qFormat/>
    <w:pPr>
      <w:pBdr>
        <w:bottom w:val="single" w:sz="6" w:space="4" w:color="000000"/>
      </w:pBdr>
      <w:spacing w:lineRule="atLeast" w:line="240" w:before="0" w:after="440"/>
    </w:pPr>
    <w:rPr>
      <w:rFonts w:ascii="Arial Black" w:hAnsi="Arial Black" w:cs="Arial Black"/>
      <w:spacing w:val="-35"/>
      <w:sz w:val="54"/>
    </w:rPr>
  </w:style>
  <w:style w:type="paragraph" w:styleId="SectionTitle">
    <w:name w:val="Section Title"/>
    <w:basedOn w:val="Normal"/>
    <w:next w:val="Normal"/>
    <w:qFormat/>
    <w:pPr>
      <w:spacing w:lineRule="atLeast" w:line="220" w:before="220" w:after="0"/>
    </w:pPr>
    <w:rPr>
      <w:rFonts w:ascii="Arial Black" w:hAnsi="Arial Black" w:cs="Arial Black"/>
      <w:spacing w:val="-10"/>
    </w:rPr>
  </w:style>
  <w:style w:type="paragraph" w:styleId="NoTitle">
    <w:name w:val="No Title"/>
    <w:basedOn w:val="SectionTitle"/>
    <w:qFormat/>
    <w:pPr/>
    <w:rPr/>
  </w:style>
  <w:style w:type="paragraph" w:styleId="Objective">
    <w:name w:val="Objective"/>
    <w:basedOn w:val="Normal"/>
    <w:next w:val="BodyText"/>
    <w:qFormat/>
    <w:pPr>
      <w:spacing w:lineRule="atLeast" w:line="220" w:before="240" w:after="220"/>
    </w:pPr>
    <w:rPr/>
  </w:style>
  <w:style w:type="paragraph" w:styleId="PersonalData">
    <w:name w:val="Personal Data"/>
    <w:basedOn w:val="BodyText"/>
    <w:qFormat/>
    <w:pPr>
      <w:spacing w:lineRule="exact" w:line="240" w:before="0" w:after="120"/>
      <w:ind w:hanging="0" w:start="-1080" w:end="1080"/>
    </w:pPr>
    <w:rPr>
      <w:i/>
      <w:spacing w:val="0"/>
      <w:sz w:val="22"/>
    </w:rPr>
  </w:style>
  <w:style w:type="paragraph" w:styleId="PersonalInfo">
    <w:name w:val="Personal Info"/>
    <w:basedOn w:val="Achievement"/>
    <w:next w:val="Achievement"/>
    <w:qFormat/>
    <w:pPr>
      <w:numPr>
        <w:ilvl w:val="0"/>
        <w:numId w:val="0"/>
      </w:numPr>
      <w:spacing w:before="240" w:after="60"/>
      <w:ind w:hanging="245" w:start="245" w:end="0"/>
    </w:pPr>
    <w:rPr/>
  </w:style>
  <w:style w:type="paragraph" w:styleId="SectionSubtitle">
    <w:name w:val="Section Subtitle"/>
    <w:basedOn w:val="SectionTitle"/>
    <w:next w:val="Normal"/>
    <w:qFormat/>
    <w:pPr/>
    <w:rPr>
      <w:b/>
      <w:spacing w:val="0"/>
    </w:rPr>
  </w:style>
  <w:style w:type="paragraph" w:styleId="BodyTextIndent2">
    <w:name w:val="Body Text Indent 2"/>
    <w:basedOn w:val="Normal"/>
    <w:qFormat/>
    <w:pPr>
      <w:ind w:hanging="0" w:start="2430" w:end="0"/>
    </w:pPr>
    <w:rPr/>
  </w:style>
  <w:style w:type="paragraph" w:styleId="BodyTextIndent3">
    <w:name w:val="Body Text Indent 3"/>
    <w:basedOn w:val="Normal"/>
    <w:qFormat/>
    <w:pPr>
      <w:ind w:hanging="0" w:start="2340" w:end="0"/>
    </w:pPr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avsea2@aol.com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2001-05-29T16:49:00Z</dcterms:created>
  <dc:creator>Sean Smith</dc:creator>
  <dc:description/>
  <dc:language>en-CA</dc:language>
  <cp:lastModifiedBy>pweinber</cp:lastModifiedBy>
  <dcterms:modified xsi:type="dcterms:W3CDTF">2001-05-29T16:49:00Z</dcterms:modified>
  <cp:revision>2</cp:revision>
  <dc:subject/>
  <dc:title>R</dc:title>
</cp:coreProperties>
</file>