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firstLine="720" w:start="2880" w:end="0"/>
        <w:rPr>
          <w:b/>
          <w:sz w:val="32"/>
        </w:rPr>
      </w:pPr>
      <w:r>
        <w:rPr>
          <w:b/>
          <w:sz w:val="32"/>
        </w:rPr>
        <w:t>Saurabh Singhvi</w:t>
      </w:r>
    </w:p>
    <w:p>
      <w:pPr>
        <w:pStyle w:val="Normal"/>
        <w:ind w:start="3600" w:end="3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2200, S. Pleasant Valley, 1001,</w:t>
      </w:r>
    </w:p>
    <w:p>
      <w:pPr>
        <w:pStyle w:val="Normal"/>
        <w:ind w:firstLine="720" w:start="2880" w:end="36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cs="Arial" w:ascii="Arial" w:hAnsi="Arial"/>
          <w:sz w:val="18"/>
        </w:rPr>
        <w:t>Austin, Texas-78741</w:t>
      </w:r>
    </w:p>
    <w:p>
      <w:pPr>
        <w:pStyle w:val="Normal"/>
        <w:ind w:firstLine="720" w:start="2880" w:end="36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</w:t>
      </w:r>
      <w:r>
        <w:rPr>
          <w:rFonts w:cs="Arial" w:ascii="Arial" w:hAnsi="Arial"/>
          <w:sz w:val="18"/>
        </w:rPr>
        <w:t>512-493-7359</w:t>
      </w:r>
    </w:p>
    <w:p>
      <w:pPr>
        <w:pStyle w:val="Normal"/>
        <w:ind w:firstLine="720" w:start="2880" w:end="36"/>
        <w:rPr>
          <w:rFonts w:ascii="Arial" w:hAnsi="Arial" w:cs="Arial"/>
          <w:sz w:val="18"/>
        </w:rPr>
      </w:pPr>
      <w:hyperlink r:id="rId2">
        <w:r>
          <w:rPr>
            <w:rStyle w:val="Hyperlink"/>
            <w:rFonts w:cs="Arial" w:ascii="Arial" w:hAnsi="Arial"/>
            <w:sz w:val="18"/>
          </w:rPr>
          <w:t>saurabhsinghvi@hotmail.com</w:t>
        </w:r>
      </w:hyperlink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3"/>
        <w:ind w:hanging="0" w:start="0"/>
        <w:rPr/>
      </w:pPr>
      <w:r>
        <w:rPr/>
        <w:t>Education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B.A. in Computer Science, University of Texas at Austin, May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Experience</w:t>
      </w:r>
    </w:p>
    <w:p>
      <w:pPr>
        <w:pStyle w:val="BodyText"/>
        <w:ind w:start="720" w:end="36"/>
        <w:rPr/>
      </w:pPr>
      <w:r>
        <w:rPr/>
      </w:r>
    </w:p>
    <w:p>
      <w:pPr>
        <w:pStyle w:val="Heading3"/>
        <w:ind w:hanging="0" w:start="0"/>
        <w:rPr/>
      </w:pPr>
      <w:r>
        <w:rPr/>
        <w:t>9/00 – Present</w:t>
        <w:tab/>
        <w:t>Freelance Developer/Consultant</w:t>
        <w:tab/>
        <w:tab/>
        <w:tab/>
        <w:tab/>
        <w:t>Austin, Texas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Currently providing technical consulting services to a Texas based Internet startup. The company intends on launching a Multi Level Marketing website. 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Created an application suite for Quicknet Communications Inc. to simplify various web hosting and domain management problems. All applications were created using Java and the Network Solutions API.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5/00 – 9/00</w:t>
        <w:tab/>
        <w:t>ID5 Solutions.com</w:t>
        <w:tab/>
        <w:tab/>
        <w:tab/>
        <w:tab/>
        <w:tab/>
        <w:tab/>
        <w:t>Austin, Texas</w:t>
      </w:r>
    </w:p>
    <w:p>
      <w:pPr>
        <w:pStyle w:val="Normal"/>
        <w:rPr/>
      </w:pPr>
      <w:r>
        <w:rPr/>
        <w:tab/>
        <w:tab/>
      </w:r>
      <w:r>
        <w:rPr>
          <w:rFonts w:cs="Arial" w:ascii="Arial" w:hAnsi="Arial"/>
          <w:i/>
        </w:rPr>
        <w:t>Software Developer / Technical Consultant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Created COM and COM+ components to provide business logic for a B2B Application Server using Visual Basic, Java and C++.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Provided technical consulting to the company’s clients.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a team of four software developers to create maintenance tools and ancillary programs for the company’s core products.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Designed and implemented detailed front ends for web storefronts using ASP, XML, JavaScript, VBScript and CSS.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Created a monitoring and management system that allowed remote administration of all major processes on an Application Server Cluster using DCOM and ASP.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Built a web based portal that retrieved catalog information stored in an XML database and displayed it using CSS, ASP and JavaScript.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800" w:end="4176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Designed and implemented a scheduling system that automated the content management process on the companies XML file server using COM components and a web interface created using ASP.</w:t>
      </w:r>
    </w:p>
    <w:p>
      <w:pPr>
        <w:pStyle w:val="Normal"/>
        <w:ind w:end="3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end="3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BodyText"/>
        <w:rPr/>
      </w:pPr>
      <w:r>
        <w:rPr>
          <w:b/>
          <w:sz w:val="20"/>
        </w:rPr>
        <w:t>5/99 – 12/99</w:t>
      </w:r>
      <w:r>
        <w:rPr/>
        <w:tab/>
      </w:r>
      <w:r>
        <w:rPr>
          <w:b/>
          <w:sz w:val="20"/>
        </w:rPr>
        <w:t>Center for Transportation Research</w:t>
        <w:tab/>
        <w:tab/>
        <w:tab/>
        <w:tab/>
        <w:t>Austin, Texas</w:t>
      </w:r>
    </w:p>
    <w:p>
      <w:pPr>
        <w:pStyle w:val="BodyText"/>
        <w:rPr/>
      </w:pPr>
      <w:r>
        <w:rPr/>
        <w:tab/>
        <w:tab/>
      </w:r>
      <w:r>
        <w:rPr>
          <w:i/>
          <w:sz w:val="20"/>
        </w:rPr>
        <w:t>Software Developer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Created a database archiving and sorting system using Visual Basic, VBA and SQL.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Created GUI’s for their existing applications using VBA.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Created a database driven software package to calculate pavement costs and perform cost analysis using Visual Basic, ASP, HTML, and VBScript..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Presented product efficiencies to the Texas Department of Transport on a regular basis through the project life cycle.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Translated legacy software packages from FORTRAN to C++ and designed user-friendly interfaces for them using Visual Basic.</w:t>
      </w:r>
    </w:p>
    <w:p>
      <w:pPr>
        <w:pStyle w:val="Normal"/>
        <w:ind w:start="1440" w:end="417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end="3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BodyText"/>
        <w:rPr>
          <w:sz w:val="20"/>
        </w:rPr>
      </w:pPr>
      <w:bookmarkStart w:id="0" w:name="OLE_LINK1"/>
      <w:bookmarkEnd w:id="0"/>
      <w:r>
        <w:rPr>
          <w:b/>
          <w:sz w:val="20"/>
        </w:rPr>
        <w:t>6/98 – 5/99</w:t>
      </w:r>
      <w:r>
        <w:rPr>
          <w:sz w:val="20"/>
        </w:rPr>
        <w:tab/>
      </w:r>
      <w:r>
        <w:rPr>
          <w:b/>
          <w:sz w:val="20"/>
        </w:rPr>
        <w:t>Center for Transportation Research</w:t>
        <w:tab/>
        <w:tab/>
        <w:tab/>
        <w:tab/>
        <w:t>Austin, Texas</w:t>
      </w:r>
    </w:p>
    <w:p>
      <w:pPr>
        <w:pStyle w:val="BodyText"/>
        <w:rPr/>
      </w:pPr>
      <w:r>
        <w:rPr/>
        <w:tab/>
        <w:tab/>
      </w:r>
      <w:r>
        <w:rPr>
          <w:i/>
          <w:sz w:val="20"/>
        </w:rPr>
        <w:t>Undergraduate Research Assistant / Data Architect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Wrote several macros to perform scientific calculations on road / pavement data and produce interactive visual output using VBA.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Created a standard format for the existing data using various data mining techniques.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Acted as a mediator between a programming team in Austin, TX and a group of scientists in South Africa.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jc w:val="both"/>
        <w:rPr>
          <w:rFonts w:ascii="Arial" w:hAnsi="Arial" w:cs="Arial"/>
        </w:rPr>
      </w:pPr>
      <w:r>
        <w:rPr>
          <w:rFonts w:cs="Arial" w:ascii="Arial" w:hAnsi="Arial"/>
          <w:sz w:val="18"/>
        </w:rPr>
        <w:t>Wrote technical documents and help files to support the programs and macros created.</w:t>
      </w:r>
    </w:p>
    <w:p>
      <w:pPr>
        <w:pStyle w:val="Normal"/>
        <w:ind w:end="3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  <w:bookmarkStart w:id="1" w:name="OLE_LINK1"/>
      <w:bookmarkStart w:id="2" w:name="OLE_LINK1"/>
      <w:bookmarkEnd w:id="2"/>
    </w:p>
    <w:p>
      <w:pPr>
        <w:pStyle w:val="Normal"/>
        <w:ind w:end="3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BodyText"/>
        <w:rPr>
          <w:sz w:val="20"/>
        </w:rPr>
      </w:pPr>
      <w:r>
        <w:rPr>
          <w:b/>
          <w:sz w:val="20"/>
        </w:rPr>
        <w:t>8/97 – 5/98</w:t>
      </w:r>
      <w:r>
        <w:rPr>
          <w:sz w:val="20"/>
        </w:rPr>
        <w:tab/>
      </w:r>
      <w:r>
        <w:rPr>
          <w:b/>
          <w:sz w:val="20"/>
        </w:rPr>
        <w:t>Academic Computing and IT Services</w:t>
        <w:tab/>
        <w:tab/>
        <w:tab/>
        <w:tab/>
        <w:t>Austin, Texas</w:t>
      </w:r>
    </w:p>
    <w:p>
      <w:pPr>
        <w:pStyle w:val="BodyText"/>
        <w:rPr/>
      </w:pPr>
      <w:r>
        <w:rPr>
          <w:sz w:val="20"/>
        </w:rPr>
        <w:tab/>
        <w:tab/>
      </w:r>
      <w:r>
        <w:rPr>
          <w:i/>
          <w:sz w:val="20"/>
        </w:rPr>
        <w:t>Computer Operations Specialist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Installed and maintained several large scale university networks.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Provided software and hardware support to various departments on the university campus.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417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Created a distributed file sharing environment using Novell File Servers and Windows workstations.</w:t>
      </w:r>
    </w:p>
    <w:p>
      <w:pPr>
        <w:pStyle w:val="Normal"/>
        <w:ind w:end="3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end="36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end="3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8/96 – 7/97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Globatronix India Pvt. Ltd</w:t>
      </w:r>
      <w:r>
        <w:rPr>
          <w:rFonts w:cs="Arial" w:ascii="Arial" w:hAnsi="Arial"/>
        </w:rPr>
        <w:t>.</w:t>
        <w:tab/>
        <w:tab/>
        <w:tab/>
        <w:tab/>
        <w:tab/>
      </w:r>
      <w:r>
        <w:rPr>
          <w:rFonts w:cs="Arial" w:ascii="Arial" w:hAnsi="Arial"/>
          <w:b/>
        </w:rPr>
        <w:t>Bombay, India</w:t>
      </w:r>
    </w:p>
    <w:p>
      <w:pPr>
        <w:pStyle w:val="Normal"/>
        <w:ind w:firstLine="720" w:start="720" w:end="36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>IT Consultant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Improved the technology infrastructure within the company by providing networking and file sharing capabilities to the existing system.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4176"/>
        <w:rPr/>
      </w:pPr>
      <w:r>
        <w:rPr/>
        <w:t>Computerized internal transactions and created a system for efficient inventory management and payroll using C and C++.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4176"/>
        <w:rPr>
          <w:sz w:val="20"/>
        </w:rPr>
      </w:pPr>
      <w:r>
        <w:rPr/>
        <w:t>Trained the companies staff in computer management and handling in English as well as the native language (Hindi).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Computer proficiency</w:t>
      </w:r>
    </w:p>
    <w:p>
      <w:pPr>
        <w:pStyle w:val="Heading3"/>
        <w:ind w:hanging="0" w:start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Operating systems – </w:t>
      </w:r>
      <w:r>
        <w:rPr>
          <w:rFonts w:cs="Arial" w:ascii="Arial" w:hAnsi="Arial"/>
        </w:rPr>
        <w:t>Windows 9x, Windows NT/2000, Windows CE, Linux, Solaris, Mac OS x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Languages </w:t>
      </w:r>
      <w:r>
        <w:rPr>
          <w:rFonts w:cs="Arial" w:ascii="Arial" w:hAnsi="Arial"/>
        </w:rPr>
        <w:t>– Java, Visual Basic, VBA, C, C++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Component Technologies</w:t>
      </w:r>
      <w:r>
        <w:rPr>
          <w:rFonts w:cs="Arial" w:ascii="Arial" w:hAnsi="Arial"/>
        </w:rPr>
        <w:t xml:space="preserve"> – COM, COM+, DCOM, CORBA, ActiveX, EJB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Databases  - </w:t>
      </w:r>
      <w:r>
        <w:rPr>
          <w:rFonts w:cs="Arial" w:ascii="Arial" w:hAnsi="Arial"/>
        </w:rPr>
        <w:t>MS SQL, MS Access, Oracle</w:t>
      </w:r>
    </w:p>
    <w:p>
      <w:pPr>
        <w:pStyle w:val="Heading3"/>
        <w:spacing w:lineRule="auto" w:line="360"/>
        <w:ind w:hanging="0" w:start="0"/>
        <w:rPr/>
      </w:pPr>
      <w:r>
        <w:rPr/>
        <w:t xml:space="preserve">Web technologies – </w:t>
      </w:r>
      <w:r>
        <w:rPr>
          <w:b w:val="false"/>
        </w:rPr>
        <w:t>ASP, VBScript, JavaScript, XML (DOM/SAX), SOAP, MSMQ, Index Server, HTML, CSS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</w:rPr>
        <w:t>Enterprise Architectures</w:t>
      </w:r>
      <w:r>
        <w:rPr>
          <w:rFonts w:cs="Arial" w:ascii="Arial" w:hAnsi="Arial"/>
        </w:rPr>
        <w:t xml:space="preserve"> – J2EE, Windows DNA, WebLogic, IIS</w:t>
      </w:r>
      <w:r>
        <w:rPr>
          <w:b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Java API’s</w:t>
      </w:r>
      <w:r>
        <w:rPr>
          <w:rFonts w:cs="Arial" w:ascii="Arial" w:hAnsi="Arial"/>
        </w:rPr>
        <w:t xml:space="preserve"> – AWT, Swing, Servlets, JAXP, JMS, JDBC, RMI 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Wireless – </w:t>
      </w:r>
      <w:r>
        <w:rPr>
          <w:rFonts w:cs="Arial" w:ascii="Arial" w:hAnsi="Arial"/>
        </w:rPr>
        <w:t>WML, WML Script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Graphics &amp; Multimedia</w:t>
      </w:r>
      <w:r>
        <w:rPr>
          <w:rFonts w:cs="Arial" w:ascii="Arial" w:hAnsi="Arial"/>
        </w:rPr>
        <w:t xml:space="preserve"> – Flash, Fireworks, Photoshop, Swift 3D, Video Editing/Streaming</w:t>
      </w:r>
    </w:p>
    <w:p>
      <w:pPr>
        <w:pStyle w:val="Heading3"/>
        <w:spacing w:lineRule="auto" w:line="360"/>
        <w:ind w:hanging="0" w:start="0"/>
        <w:rPr/>
      </w:pPr>
      <w:r>
        <w:rPr/>
        <w:t xml:space="preserve">Miscellaneous – </w:t>
      </w:r>
      <w:r>
        <w:rPr>
          <w:b w:val="false"/>
        </w:rPr>
        <w:t>Haskell, Scheme, Assembly Language (MIPS)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3"/>
        <w:ind w:hanging="0" w:start="0"/>
        <w:rPr/>
      </w:pPr>
      <w:r>
        <w:rPr/>
        <w:t>Achievements &amp; Affiliations</w:t>
      </w:r>
    </w:p>
    <w:p>
      <w:pPr>
        <w:pStyle w:val="Normal"/>
        <w:rPr/>
      </w:pPr>
      <w:r>
        <w:rPr/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4950"/>
      </w:tblGrid>
      <w:tr>
        <w:trPr/>
        <w:tc>
          <w:tcPr>
            <w:tcW w:w="4158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Computers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Miscellaneous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60" w:start="36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Diploma in Computer Management</w:t>
            </w:r>
          </w:p>
        </w:tc>
        <w:tc>
          <w:tcPr>
            <w:tcW w:w="495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14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Active member of the ACM for the past 2 years.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60" w:start="36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Diploma in Visual Programming Technology</w:t>
            </w:r>
          </w:p>
        </w:tc>
        <w:tc>
          <w:tcPr>
            <w:tcW w:w="495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14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Member of the University Investors Association.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60" w:start="36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Diploma in Hardware Engineering</w:t>
            </w:r>
          </w:p>
        </w:tc>
        <w:tc>
          <w:tcPr>
            <w:tcW w:w="495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Active member of International Students Organization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60" w:start="36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Diploma in Telecommunication</w:t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type w:val="nextPage"/>
      <w:pgSz w:w="12240" w:h="15840"/>
      <w:pgMar w:left="1440" w:right="432" w:gutter="0" w:header="0" w:top="1008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205"/>
        </w:tabs>
        <w:ind w:start="2205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iCs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36"/>
      <w:jc w:val="both"/>
    </w:pPr>
    <w:rPr>
      <w:rFonts w:ascii="Arial" w:hAnsi="Arial" w:cs="Arial"/>
      <w:iCs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urabhsinghvi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2001-09-25T19:30:00Z</dcterms:created>
  <dc:creator>Saurabh Singhvi</dc:creator>
  <dc:description/>
  <dc:language>en-CA</dc:language>
  <cp:lastModifiedBy>gdubash</cp:lastModifiedBy>
  <cp:lastPrinted>2001-10-02T15:36:00Z</cp:lastPrinted>
  <dcterms:modified xsi:type="dcterms:W3CDTF">2001-10-02T18:07:00Z</dcterms:modified>
  <cp:revision>3</cp:revision>
  <dc:subject/>
  <dc:title>Saurabh Singhvi's resume</dc:title>
</cp:coreProperties>
</file>