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  Station 4 (Klagetoh Az.) Compressor Station</w:t>
      </w:r>
    </w:p>
    <w:p>
      <w:pPr>
        <w:pStyle w:val="Normal"/>
        <w:rPr/>
      </w:pPr>
      <w:r>
        <w:rPr/>
        <w:t xml:space="preserve">              </w:t>
      </w:r>
      <w:r>
        <w:rPr/>
        <w:t>Outage March 4 – 12, 2002.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Transwestern will be performing maintenance at Station 4</w:t>
      </w:r>
    </w:p>
    <w:p>
      <w:pPr>
        <w:pStyle w:val="Normal"/>
        <w:rPr>
          <w:sz w:val="22"/>
        </w:rPr>
      </w:pPr>
      <w:r>
        <w:rPr>
          <w:sz w:val="22"/>
        </w:rPr>
        <w:t xml:space="preserve">Mainline Compressor Station located in the West of </w:t>
      </w:r>
    </w:p>
    <w:p>
      <w:pPr>
        <w:pStyle w:val="Normal"/>
        <w:rPr>
          <w:sz w:val="22"/>
        </w:rPr>
      </w:pPr>
      <w:r>
        <w:rPr>
          <w:sz w:val="22"/>
        </w:rPr>
        <w:t xml:space="preserve">Thoreau Area. </w:t>
      </w:r>
    </w:p>
    <w:p>
      <w:pPr>
        <w:pStyle w:val="Normal"/>
        <w:rPr>
          <w:sz w:val="22"/>
        </w:rPr>
      </w:pPr>
      <w:r>
        <w:rPr>
          <w:sz w:val="22"/>
        </w:rPr>
        <w:t xml:space="preserve">Tentative dates and capacities are provided below.  </w:t>
      </w:r>
    </w:p>
    <w:p>
      <w:pPr>
        <w:pStyle w:val="Normal"/>
        <w:rPr>
          <w:sz w:val="22"/>
        </w:rPr>
      </w:pPr>
      <w:r>
        <w:rPr>
          <w:sz w:val="22"/>
        </w:rPr>
        <w:t>Please continue to monitor Transwesterns Daily Internet Web</w:t>
      </w:r>
    </w:p>
    <w:p>
      <w:pPr>
        <w:pStyle w:val="Normal"/>
        <w:rPr>
          <w:sz w:val="22"/>
        </w:rPr>
      </w:pPr>
      <w:r>
        <w:rPr>
          <w:sz w:val="22"/>
        </w:rPr>
        <w:t xml:space="preserve">Site and / or Telephone Hotline for updates. </w:t>
      </w:r>
    </w:p>
    <w:p>
      <w:pPr>
        <w:pStyle w:val="Normal"/>
        <w:rPr>
          <w:sz w:val="22"/>
        </w:rPr>
      </w:pPr>
      <w:r>
        <w:rPr>
          <w:sz w:val="22"/>
        </w:rPr>
        <w:t>Transwestern would like to take this opportunity to apologize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to their 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1"/>
        <w:ind w:hanging="0" w:start="0"/>
        <w:rPr>
          <w:b w:val="false"/>
          <w:i w:val="false"/>
          <w:i w:val="false"/>
          <w:sz w:val="20"/>
          <w:u w:val="single"/>
        </w:rPr>
      </w:pPr>
      <w:r>
        <w:rPr>
          <w:b w:val="false"/>
          <w:i w:val="false"/>
          <w:sz w:val="20"/>
          <w:u w:val="single"/>
        </w:rPr>
      </w:r>
    </w:p>
    <w:p>
      <w:pPr>
        <w:pStyle w:val="Normal"/>
        <w:rPr/>
      </w:pPr>
      <w:r>
        <w:rPr/>
        <w:t>March 4 -- 12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West of Thoreau capacity will be reduced </w:t>
      </w:r>
    </w:p>
    <w:p>
      <w:pPr>
        <w:pStyle w:val="Normal"/>
        <w:rPr>
          <w:sz w:val="22"/>
        </w:rPr>
      </w:pPr>
      <w:r>
        <w:rPr>
          <w:sz w:val="22"/>
        </w:rPr>
        <w:t>from 1.090,000 bcf/d to approximately 950,000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March 13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Transwestern should resume to normal operations, West of</w:t>
      </w:r>
    </w:p>
    <w:p>
      <w:pPr>
        <w:pStyle w:val="Normal"/>
        <w:rPr>
          <w:sz w:val="22"/>
        </w:rPr>
      </w:pPr>
      <w:r>
        <w:rPr>
          <w:sz w:val="22"/>
        </w:rPr>
        <w:t xml:space="preserve">Thoreau capacity will be back to 1.090,000 Bcf/d for </w:t>
      </w:r>
    </w:p>
    <w:p>
      <w:pPr>
        <w:pStyle w:val="Normal"/>
        <w:rPr>
          <w:sz w:val="22"/>
        </w:rPr>
      </w:pPr>
      <w:r>
        <w:rPr>
          <w:sz w:val="22"/>
        </w:rPr>
        <w:t>March 13, 2002 Gas Day.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2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2002-02-01T14:59:00Z</dcterms:created>
  <dc:creator>dschool</dc:creator>
  <dc:description/>
  <dc:language>en-CA</dc:language>
  <cp:lastModifiedBy>dschool</cp:lastModifiedBy>
  <dcterms:modified xsi:type="dcterms:W3CDTF">2002-02-01T16:39:00Z</dcterms:modified>
  <cp:revision>4</cp:revision>
  <dc:subject/>
  <dc:title>To:  All Transwestern Customers</dc:title>
</cp:coreProperties>
</file>