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f:\attachcus\stclair-c\CStClairDEC20002\00000000975415F6AFD7D611826300065B5E8D32241A2100.#1.SWAP ASSIGNMENT AGREEMENT 4-19 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