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f:\attachcus\stclair-c\CStClairDEC20002\00000000975415F6AFD7D611826300065B5E8D32241A2100.#2.SWAP ASSIGNMENT AGREEMENT 4-14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