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Subject:  Station 2 (Flagstaff AZ.)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November 12 thorough November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will be performing maintenance at</w:t>
      </w:r>
    </w:p>
    <w:p>
      <w:pPr>
        <w:pStyle w:val="Normal"/>
        <w:rPr/>
      </w:pPr>
      <w:r>
        <w:rPr/>
        <w:t xml:space="preserve">Station 2 (Flagstaff AZ.) Compressor Station. </w:t>
      </w:r>
    </w:p>
    <w:p>
      <w:pPr>
        <w:pStyle w:val="Normal"/>
        <w:rPr/>
      </w:pPr>
      <w:r>
        <w:rPr/>
        <w:t xml:space="preserve">The maintenance will affect the Mainline Thoreau West Capacity. </w:t>
      </w:r>
    </w:p>
    <w:p>
      <w:pPr>
        <w:pStyle w:val="Normal"/>
        <w:rPr/>
      </w:pPr>
      <w:r>
        <w:rPr/>
        <w:t xml:space="preserve">Please continue to monitor Transwestern’s Internet Site, </w:t>
      </w:r>
    </w:p>
    <w:p>
      <w:pPr>
        <w:pStyle w:val="Normal"/>
        <w:rPr/>
      </w:pPr>
      <w:r>
        <w:rPr/>
        <w:t>and/or Telephone Hotline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Mainline Thoreau West Capacity:</w:t>
      </w:r>
      <w:r>
        <w:rPr>
          <w:b/>
        </w:rPr>
        <w:t xml:space="preserve">  Total capacity for Mainline</w:t>
      </w:r>
    </w:p>
    <w:p>
      <w:pPr>
        <w:pStyle w:val="Normal"/>
        <w:rPr>
          <w:b/>
        </w:rPr>
      </w:pPr>
      <w:r>
        <w:rPr>
          <w:b/>
        </w:rPr>
        <w:t xml:space="preserve">Thoreau West for Gas Day November 12 thorough </w:t>
      </w:r>
    </w:p>
    <w:p>
      <w:pPr>
        <w:pStyle w:val="Normal"/>
        <w:rPr>
          <w:b/>
        </w:rPr>
      </w:pPr>
      <w:r>
        <w:rPr>
          <w:b/>
        </w:rPr>
        <w:t xml:space="preserve">November 19, 2001 will be reduced from 1.100,000 bcf/d to </w:t>
      </w:r>
    </w:p>
    <w:p>
      <w:pPr>
        <w:pStyle w:val="Normal"/>
        <w:rPr/>
      </w:pPr>
      <w:r>
        <w:rPr>
          <w:b/>
        </w:rPr>
        <w:t>approximately 970,000 mmbtu/d</w:t>
      </w:r>
      <w:r>
        <w:rPr/>
        <w:t>.  (130,000 reduction)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Transwestern appreciates your patience and understanding during </w:t>
      </w:r>
    </w:p>
    <w:p>
      <w:pPr>
        <w:pStyle w:val="Normal"/>
        <w:rPr/>
      </w:pPr>
      <w:r>
        <w:rPr/>
        <w:t xml:space="preserve">this disruption of service.  Thank you.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2001-10-24T09:02:00Z</dcterms:created>
  <dc:creator>dschool</dc:creator>
  <dc:description/>
  <dc:language>en-CA</dc:language>
  <cp:lastModifiedBy>dschool</cp:lastModifiedBy>
  <dcterms:modified xsi:type="dcterms:W3CDTF">2001-10-24T09:39:00Z</dcterms:modified>
  <cp:revision>2</cp:revision>
  <dc:subject/>
  <dc:title>To:  All Transwestern Pipeline Customers</dc:title>
</cp:coreProperties>
</file>