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r>
        <w:rPr/>
        <w:t>SO Training Workshop Questionnaire Results</w:t>
      </w:r>
    </w:p>
    <w:p>
      <w:pPr>
        <w:pStyle w:val="Normal"/>
        <w:spacing w:before="60" w:after="0"/>
        <w:jc w:val="end"/>
        <w:rPr/>
      </w:pPr>
      <w:r>
        <w:rPr/>
        <w:t>Phoenix Workshop Oct. 2, 2001</w:t>
      </w:r>
    </w:p>
    <w:p>
      <w:pPr>
        <w:pStyle w:val="Normal"/>
        <w:rPr/>
      </w:pPr>
      <w:r>
        <w:rPr/>
      </w:r>
    </w:p>
    <w:p>
      <w:pPr>
        <w:pStyle w:val="Normal"/>
        <w:rPr>
          <w:color w:val="FF0000"/>
        </w:rPr>
      </w:pPr>
      <w:r>
        <w:rPr>
          <w:color w:val="FF0000"/>
        </w:rPr>
        <w:t>In regards to this workshop, what did you like or dislike?</w:t>
      </w:r>
    </w:p>
    <w:p>
      <w:pPr>
        <w:pStyle w:val="Normal"/>
        <w:numPr>
          <w:ilvl w:val="0"/>
          <w:numId w:val="1"/>
        </w:numPr>
        <w:tabs>
          <w:tab w:val="clear" w:pos="720"/>
        </w:tabs>
        <w:ind w:hanging="360" w:start="540" w:end="0"/>
        <w:rPr/>
      </w:pPr>
      <w:r>
        <w:rPr/>
        <w:t>Felt decisions had already been made. Case in point was a discussion about “structured degree programs.” John pressed “why not” when someone said “Nay” to this type option, then proceeded to explain how NERC is now going in that direction. Why bother asking us if NERC wants to go in this direction?</w:t>
      </w:r>
    </w:p>
    <w:p>
      <w:pPr>
        <w:pStyle w:val="Normal"/>
        <w:numPr>
          <w:ilvl w:val="0"/>
          <w:numId w:val="1"/>
        </w:numPr>
        <w:tabs>
          <w:tab w:val="clear" w:pos="720"/>
        </w:tabs>
        <w:spacing w:before="60" w:after="0"/>
        <w:ind w:hanging="360" w:start="547" w:end="0"/>
        <w:rPr/>
      </w:pPr>
      <w:r>
        <w:rPr/>
        <w:t xml:space="preserve">Felt it could have better organized. It appears you already have an agenda, you should have expanded on that. </w:t>
      </w:r>
    </w:p>
    <w:p>
      <w:pPr>
        <w:pStyle w:val="Normal"/>
        <w:numPr>
          <w:ilvl w:val="0"/>
          <w:numId w:val="1"/>
        </w:numPr>
        <w:tabs>
          <w:tab w:val="clear" w:pos="720"/>
        </w:tabs>
        <w:spacing w:before="60" w:after="0"/>
        <w:ind w:hanging="360" w:start="547" w:end="0"/>
        <w:rPr/>
      </w:pPr>
      <w:r>
        <w:rPr/>
        <w:t>Questions asked by John were good.</w:t>
      </w:r>
    </w:p>
    <w:p>
      <w:pPr>
        <w:pStyle w:val="Normal"/>
        <w:numPr>
          <w:ilvl w:val="0"/>
          <w:numId w:val="1"/>
        </w:numPr>
        <w:tabs>
          <w:tab w:val="clear" w:pos="720"/>
        </w:tabs>
        <w:spacing w:before="60" w:after="0"/>
        <w:ind w:hanging="360" w:start="547" w:end="0"/>
        <w:rPr/>
      </w:pPr>
      <w:r>
        <w:rPr/>
        <w:t>Like – open discussions on NERC material (reference) needed at control area/marketing level – study guides – reference material needed.</w:t>
      </w:r>
    </w:p>
    <w:p>
      <w:pPr>
        <w:pStyle w:val="Normal"/>
        <w:numPr>
          <w:ilvl w:val="0"/>
          <w:numId w:val="1"/>
        </w:numPr>
        <w:tabs>
          <w:tab w:val="clear" w:pos="720"/>
        </w:tabs>
        <w:spacing w:before="60" w:after="0"/>
        <w:ind w:hanging="360" w:start="547" w:end="0"/>
        <w:rPr/>
      </w:pPr>
      <w:r>
        <w:rPr/>
        <w:t>Dislike – Going over same material again and again!</w:t>
      </w:r>
    </w:p>
    <w:p>
      <w:pPr>
        <w:pStyle w:val="Normal"/>
        <w:numPr>
          <w:ilvl w:val="0"/>
          <w:numId w:val="1"/>
        </w:numPr>
        <w:tabs>
          <w:tab w:val="clear" w:pos="720"/>
        </w:tabs>
        <w:spacing w:before="60" w:after="0"/>
        <w:ind w:hanging="360" w:start="547" w:end="0"/>
        <w:rPr/>
      </w:pPr>
      <w:r>
        <w:rPr/>
        <w:t>Open forum was good.</w:t>
      </w:r>
    </w:p>
    <w:p>
      <w:pPr>
        <w:pStyle w:val="Normal"/>
        <w:numPr>
          <w:ilvl w:val="0"/>
          <w:numId w:val="1"/>
        </w:numPr>
        <w:tabs>
          <w:tab w:val="clear" w:pos="720"/>
        </w:tabs>
        <w:spacing w:before="60" w:after="0"/>
        <w:ind w:hanging="360" w:start="547" w:end="0"/>
        <w:rPr/>
      </w:pPr>
      <w:r>
        <w:rPr/>
        <w:t>I like the idea of asking operators their opinion of what is needed.</w:t>
      </w:r>
    </w:p>
    <w:p>
      <w:pPr>
        <w:pStyle w:val="Normal"/>
        <w:numPr>
          <w:ilvl w:val="0"/>
          <w:numId w:val="1"/>
        </w:numPr>
        <w:tabs>
          <w:tab w:val="clear" w:pos="720"/>
        </w:tabs>
        <w:spacing w:before="60" w:after="0"/>
        <w:ind w:hanging="360" w:start="547" w:end="0"/>
        <w:rPr/>
      </w:pPr>
      <w:r>
        <w:rPr/>
        <w:t>I fear that we are trying to establish training for a dynamic industry that is still uncertain. Concentrate on the basics.</w:t>
      </w:r>
    </w:p>
    <w:p>
      <w:pPr>
        <w:pStyle w:val="Normal"/>
        <w:numPr>
          <w:ilvl w:val="0"/>
          <w:numId w:val="1"/>
        </w:numPr>
        <w:tabs>
          <w:tab w:val="clear" w:pos="720"/>
        </w:tabs>
        <w:spacing w:before="60" w:after="0"/>
        <w:ind w:hanging="360" w:start="547" w:end="0"/>
        <w:rPr/>
      </w:pPr>
      <w:r>
        <w:rPr/>
        <w:t>Like the opportunity to express thoughts and share ideas.</w:t>
      </w:r>
    </w:p>
    <w:p>
      <w:pPr>
        <w:pStyle w:val="Normal"/>
        <w:numPr>
          <w:ilvl w:val="0"/>
          <w:numId w:val="1"/>
        </w:numPr>
        <w:tabs>
          <w:tab w:val="clear" w:pos="720"/>
        </w:tabs>
        <w:spacing w:before="60" w:after="0"/>
        <w:ind w:hanging="360" w:start="547" w:end="0"/>
        <w:rPr/>
      </w:pPr>
      <w:r>
        <w:rPr/>
        <w:t>I liked the idea of training directors getting together to focus their energies in the same direction.</w:t>
      </w:r>
    </w:p>
    <w:p>
      <w:pPr>
        <w:pStyle w:val="Normal"/>
        <w:numPr>
          <w:ilvl w:val="0"/>
          <w:numId w:val="1"/>
        </w:numPr>
        <w:tabs>
          <w:tab w:val="clear" w:pos="720"/>
        </w:tabs>
        <w:spacing w:before="60" w:after="0"/>
        <w:ind w:hanging="360" w:start="547" w:end="0"/>
        <w:rPr/>
      </w:pPr>
      <w:r>
        <w:rPr/>
        <w:t>I wish time allowed each company representative to briefly share what they are doing, rather than arguing about their pet points!</w:t>
      </w:r>
    </w:p>
    <w:p>
      <w:pPr>
        <w:pStyle w:val="Normal"/>
        <w:numPr>
          <w:ilvl w:val="0"/>
          <w:numId w:val="1"/>
        </w:numPr>
        <w:tabs>
          <w:tab w:val="clear" w:pos="720"/>
        </w:tabs>
        <w:spacing w:before="60" w:after="0"/>
        <w:ind w:hanging="360" w:start="547" w:end="0"/>
        <w:rPr/>
      </w:pPr>
      <w:r>
        <w:rPr/>
        <w:t>Good open forum for presenting ideas.</w:t>
      </w:r>
    </w:p>
    <w:p>
      <w:pPr>
        <w:pStyle w:val="Normal"/>
        <w:numPr>
          <w:ilvl w:val="0"/>
          <w:numId w:val="1"/>
        </w:numPr>
        <w:tabs>
          <w:tab w:val="clear" w:pos="720"/>
        </w:tabs>
        <w:spacing w:before="60" w:after="0"/>
        <w:ind w:hanging="360" w:start="547" w:end="0"/>
        <w:rPr/>
      </w:pPr>
      <w:r>
        <w:rPr/>
        <w:t>Discussions around topics was a good idea.</w:t>
      </w:r>
    </w:p>
    <w:p>
      <w:pPr>
        <w:pStyle w:val="Normal"/>
        <w:numPr>
          <w:ilvl w:val="0"/>
          <w:numId w:val="1"/>
        </w:numPr>
        <w:tabs>
          <w:tab w:val="clear" w:pos="720"/>
        </w:tabs>
        <w:spacing w:before="60" w:after="0"/>
        <w:ind w:hanging="360" w:start="547" w:end="0"/>
        <w:rPr/>
      </w:pPr>
      <w:r>
        <w:rPr/>
        <w:t>Open discussions.</w:t>
      </w:r>
    </w:p>
    <w:p>
      <w:pPr>
        <w:pStyle w:val="Normal"/>
        <w:numPr>
          <w:ilvl w:val="0"/>
          <w:numId w:val="1"/>
        </w:numPr>
        <w:tabs>
          <w:tab w:val="clear" w:pos="720"/>
        </w:tabs>
        <w:spacing w:before="60" w:after="0"/>
        <w:ind w:hanging="360" w:start="547" w:end="0"/>
        <w:rPr/>
      </w:pPr>
      <w:r>
        <w:rPr/>
        <w:t>Would have liked a bit more structure. This resulted in a lack of consensus due to the very loose goals.</w:t>
      </w:r>
    </w:p>
    <w:p>
      <w:pPr>
        <w:pStyle w:val="Normal"/>
        <w:numPr>
          <w:ilvl w:val="0"/>
          <w:numId w:val="1"/>
        </w:numPr>
        <w:tabs>
          <w:tab w:val="clear" w:pos="720"/>
        </w:tabs>
        <w:spacing w:before="60" w:after="0"/>
        <w:ind w:hanging="360" w:start="547" w:end="0"/>
        <w:rPr/>
      </w:pPr>
      <w:r>
        <w:rPr/>
        <w:t>I have plenty of notes to take back. As division Ops MGR, I support training with 10% of my workforce involved in training others. I still think we aren’t where we need to be.</w:t>
      </w:r>
    </w:p>
    <w:p>
      <w:pPr>
        <w:pStyle w:val="Normal"/>
        <w:numPr>
          <w:ilvl w:val="0"/>
          <w:numId w:val="1"/>
        </w:numPr>
        <w:tabs>
          <w:tab w:val="clear" w:pos="720"/>
        </w:tabs>
        <w:spacing w:before="60" w:after="0"/>
        <w:ind w:hanging="360" w:start="547" w:end="0"/>
        <w:rPr/>
      </w:pPr>
      <w:r>
        <w:rPr/>
        <w:t>I enjoyed the open discussion and sharing of ideas.</w:t>
      </w:r>
    </w:p>
    <w:p>
      <w:pPr>
        <w:pStyle w:val="Normal"/>
        <w:numPr>
          <w:ilvl w:val="0"/>
          <w:numId w:val="1"/>
        </w:numPr>
        <w:tabs>
          <w:tab w:val="clear" w:pos="720"/>
        </w:tabs>
        <w:spacing w:before="60" w:after="0"/>
        <w:ind w:hanging="360" w:start="547" w:end="0"/>
        <w:rPr/>
      </w:pPr>
      <w:r>
        <w:rPr/>
        <w:t>I liked the input from the various jobs and localities what was put out.</w:t>
      </w:r>
    </w:p>
    <w:p>
      <w:pPr>
        <w:pStyle w:val="Normal"/>
        <w:numPr>
          <w:ilvl w:val="0"/>
          <w:numId w:val="1"/>
        </w:numPr>
        <w:tabs>
          <w:tab w:val="clear" w:pos="720"/>
        </w:tabs>
        <w:spacing w:before="60" w:after="0"/>
        <w:ind w:hanging="360" w:start="547" w:end="0"/>
        <w:rPr/>
      </w:pPr>
      <w:r>
        <w:rPr/>
        <w:t>Audience participation was good – much diversity was displayed. Needs are broad and difference were shared.</w:t>
      </w:r>
    </w:p>
    <w:p>
      <w:pPr>
        <w:pStyle w:val="Normal"/>
        <w:numPr>
          <w:ilvl w:val="0"/>
          <w:numId w:val="1"/>
        </w:numPr>
        <w:tabs>
          <w:tab w:val="clear" w:pos="720"/>
        </w:tabs>
        <w:spacing w:before="60" w:after="0"/>
        <w:ind w:hanging="360" w:start="547" w:end="0"/>
        <w:rPr/>
      </w:pPr>
      <w:r>
        <w:rPr/>
        <w:t xml:space="preserve">Information such as Iowa State and other training opportunities was good. </w:t>
      </w:r>
    </w:p>
    <w:p>
      <w:pPr>
        <w:pStyle w:val="Normal"/>
        <w:numPr>
          <w:ilvl w:val="0"/>
          <w:numId w:val="1"/>
        </w:numPr>
        <w:tabs>
          <w:tab w:val="clear" w:pos="720"/>
        </w:tabs>
        <w:spacing w:before="60" w:after="0"/>
        <w:ind w:hanging="360" w:start="547" w:end="0"/>
        <w:rPr/>
      </w:pPr>
      <w:r>
        <w:rPr/>
        <w:t>Good, hopefully things discussed will be taken in consideration.</w:t>
      </w:r>
    </w:p>
    <w:p>
      <w:pPr>
        <w:pStyle w:val="Normal"/>
        <w:numPr>
          <w:ilvl w:val="0"/>
          <w:numId w:val="1"/>
        </w:numPr>
        <w:tabs>
          <w:tab w:val="clear" w:pos="720"/>
        </w:tabs>
        <w:spacing w:before="60" w:after="0"/>
        <w:ind w:hanging="360" w:start="547" w:end="0"/>
        <w:rPr/>
      </w:pPr>
      <w:r>
        <w:rPr/>
        <w:t>I like this workshop because allow me to express my ideas on the type of training we (control areas) require.</w:t>
      </w:r>
    </w:p>
    <w:p>
      <w:pPr>
        <w:pStyle w:val="Normal"/>
        <w:numPr>
          <w:ilvl w:val="0"/>
          <w:numId w:val="1"/>
        </w:numPr>
        <w:tabs>
          <w:tab w:val="clear" w:pos="720"/>
        </w:tabs>
        <w:spacing w:before="60" w:after="0"/>
        <w:ind w:hanging="360" w:start="547" w:end="0"/>
        <w:rPr/>
      </w:pPr>
      <w:r>
        <w:rPr/>
        <w:t>University of Phoenix (Adult based college) might be a good avenue to distribute an accredited program. It is solely for working adults.</w:t>
      </w:r>
    </w:p>
    <w:p>
      <w:pPr>
        <w:pStyle w:val="Normal"/>
        <w:numPr>
          <w:ilvl w:val="0"/>
          <w:numId w:val="1"/>
        </w:numPr>
        <w:tabs>
          <w:tab w:val="clear" w:pos="720"/>
        </w:tabs>
        <w:spacing w:before="60" w:after="0"/>
        <w:ind w:hanging="360" w:start="547" w:end="0"/>
        <w:rPr/>
      </w:pPr>
      <w:r>
        <w:rPr/>
        <w:t>Best: Discussion of NERC role in enhancing reliability. Worst: Too much time spent on Session III. Topics of Session I, II and II seemed mostly as delivery.</w:t>
      </w:r>
    </w:p>
    <w:p>
      <w:pPr>
        <w:pStyle w:val="Normal"/>
        <w:numPr>
          <w:ilvl w:val="0"/>
          <w:numId w:val="1"/>
        </w:numPr>
        <w:tabs>
          <w:tab w:val="clear" w:pos="720"/>
        </w:tabs>
        <w:spacing w:before="60" w:after="0"/>
        <w:ind w:hanging="360" w:start="547" w:end="0"/>
        <w:rPr/>
      </w:pPr>
      <w:r>
        <w:rPr/>
        <w:t>I’m very interested in NERC’s touching on CEUs as a means of re-certification. The current certification test assures that at a minim everyone has read the policies. There is no guarantee that they understand. The CEUs would expand everyone’s knowledge base and it would help everyone to understand what they ready. Great idea – don’t let this idea drop!</w:t>
      </w:r>
    </w:p>
    <w:p>
      <w:pPr>
        <w:pStyle w:val="Normal"/>
        <w:numPr>
          <w:ilvl w:val="0"/>
          <w:numId w:val="1"/>
        </w:numPr>
        <w:tabs>
          <w:tab w:val="clear" w:pos="720"/>
        </w:tabs>
        <w:spacing w:before="60" w:after="0"/>
        <w:ind w:hanging="360" w:start="547" w:end="0"/>
        <w:rPr/>
      </w:pPr>
      <w:r>
        <w:rPr/>
        <w:t>Good interaction and ideas.</w:t>
      </w:r>
    </w:p>
    <w:p>
      <w:pPr>
        <w:pStyle w:val="Normal"/>
        <w:numPr>
          <w:ilvl w:val="0"/>
          <w:numId w:val="1"/>
        </w:numPr>
        <w:tabs>
          <w:tab w:val="clear" w:pos="720"/>
        </w:tabs>
        <w:spacing w:before="60" w:after="0"/>
        <w:ind w:hanging="360" w:start="547" w:end="0"/>
        <w:rPr/>
      </w:pPr>
      <w:r>
        <w:rPr/>
        <w:t>I would sure like the continuing education as opposed to a 5-year test because I would remember things much better – also it would be less stressful and I’d learn much more.</w:t>
      </w:r>
    </w:p>
    <w:p>
      <w:pPr>
        <w:pStyle w:val="Normal"/>
        <w:numPr>
          <w:ilvl w:val="0"/>
          <w:numId w:val="1"/>
        </w:numPr>
        <w:tabs>
          <w:tab w:val="clear" w:pos="720"/>
        </w:tabs>
        <w:spacing w:before="60" w:after="0"/>
        <w:ind w:hanging="360" w:start="547" w:end="0"/>
        <w:rPr/>
      </w:pPr>
      <w:r>
        <w:rPr/>
        <w:t>Liked the opportunity to be able to have input before the process was stated. It is refreshing to see an entity start a process by asking the people, who actually do the job, for their ideas.</w:t>
      </w:r>
    </w:p>
    <w:p>
      <w:pPr>
        <w:pStyle w:val="Normal"/>
        <w:numPr>
          <w:ilvl w:val="0"/>
          <w:numId w:val="1"/>
        </w:numPr>
        <w:tabs>
          <w:tab w:val="clear" w:pos="720"/>
        </w:tabs>
        <w:spacing w:before="60" w:after="0"/>
        <w:ind w:hanging="360" w:start="547" w:end="0"/>
        <w:rPr/>
      </w:pPr>
      <w:r>
        <w:rPr/>
        <w:t>Like: Ability to have a say in future direction of training.</w:t>
      </w:r>
    </w:p>
    <w:p>
      <w:pPr>
        <w:pStyle w:val="Normal"/>
        <w:numPr>
          <w:ilvl w:val="0"/>
          <w:numId w:val="1"/>
        </w:numPr>
        <w:tabs>
          <w:tab w:val="clear" w:pos="720"/>
        </w:tabs>
        <w:spacing w:before="60" w:after="0"/>
        <w:ind w:hanging="360" w:start="547" w:end="0"/>
        <w:rPr/>
      </w:pPr>
      <w:r>
        <w:rPr/>
        <w:t>Good forum for NERC to receive input. Conversations strayed too far off topic.</w:t>
      </w:r>
    </w:p>
    <w:p>
      <w:pPr>
        <w:pStyle w:val="Normal"/>
        <w:numPr>
          <w:ilvl w:val="0"/>
          <w:numId w:val="1"/>
        </w:numPr>
        <w:tabs>
          <w:tab w:val="clear" w:pos="720"/>
        </w:tabs>
        <w:spacing w:before="60" w:after="0"/>
        <w:ind w:hanging="360" w:start="547" w:end="0"/>
        <w:rPr/>
      </w:pPr>
      <w:r>
        <w:rPr/>
        <w:t>Enjoyed the interaction with the large group, I was able to get a good understanding that everyone has their own needs and NERC will have to try to meet as many of these needs.</w:t>
      </w:r>
    </w:p>
    <w:p>
      <w:pPr>
        <w:pStyle w:val="Normal"/>
        <w:numPr>
          <w:ilvl w:val="0"/>
          <w:numId w:val="1"/>
        </w:numPr>
        <w:tabs>
          <w:tab w:val="clear" w:pos="720"/>
        </w:tabs>
        <w:spacing w:before="60" w:after="0"/>
        <w:ind w:hanging="360" w:start="547" w:end="0"/>
        <w:rPr/>
      </w:pPr>
      <w:r>
        <w:rPr/>
        <w:t>Open forum, free exchange of ideas.</w:t>
      </w:r>
    </w:p>
    <w:p>
      <w:pPr>
        <w:pStyle w:val="Normal"/>
        <w:rPr/>
      </w:pPr>
      <w:r>
        <w:rPr/>
      </w:r>
    </w:p>
    <w:p>
      <w:pPr>
        <w:pStyle w:val="Normal"/>
        <w:rPr>
          <w:color w:val="FF0000"/>
        </w:rPr>
      </w:pPr>
      <w:r>
        <w:rPr>
          <w:color w:val="FF0000"/>
        </w:rPr>
        <w:t>What other comments would you like to make?</w:t>
      </w:r>
    </w:p>
    <w:p>
      <w:pPr>
        <w:pStyle w:val="Normal"/>
        <w:numPr>
          <w:ilvl w:val="0"/>
          <w:numId w:val="1"/>
        </w:numPr>
        <w:tabs>
          <w:tab w:val="clear" w:pos="720"/>
        </w:tabs>
        <w:ind w:hanging="360" w:start="540" w:end="0"/>
        <w:rPr/>
      </w:pPr>
      <w:r>
        <w:rPr/>
        <w:t>I expected to be presented with an outline of topics and a rough plan of the direction NERC feels is needed. Instead John stood up front and asked what WE want. My goodness, where has NERC been all this time? NERC should know what we need to successfully pass the cert. Exam – they wrote it and know what it covers.</w:t>
      </w:r>
    </w:p>
    <w:p>
      <w:pPr>
        <w:pStyle w:val="Normal"/>
        <w:numPr>
          <w:ilvl w:val="0"/>
          <w:numId w:val="1"/>
        </w:numPr>
        <w:tabs>
          <w:tab w:val="clear" w:pos="720"/>
        </w:tabs>
        <w:spacing w:before="60" w:after="0"/>
        <w:ind w:hanging="360" w:start="547" w:end="0"/>
        <w:rPr/>
      </w:pPr>
      <w:r>
        <w:rPr/>
        <w:t>I would like to see continuous education replace testing for certification and structured degree program is a good idea.</w:t>
      </w:r>
    </w:p>
    <w:p>
      <w:pPr>
        <w:pStyle w:val="Normal"/>
        <w:numPr>
          <w:ilvl w:val="0"/>
          <w:numId w:val="1"/>
        </w:numPr>
        <w:tabs>
          <w:tab w:val="clear" w:pos="720"/>
        </w:tabs>
        <w:spacing w:before="60" w:after="0"/>
        <w:ind w:hanging="360" w:start="547" w:end="0"/>
        <w:rPr/>
      </w:pPr>
      <w:r>
        <w:rPr/>
        <w:t>The web site for reference documents could be more user friendly.</w:t>
      </w:r>
    </w:p>
    <w:p>
      <w:pPr>
        <w:pStyle w:val="Normal"/>
        <w:numPr>
          <w:ilvl w:val="0"/>
          <w:numId w:val="1"/>
        </w:numPr>
        <w:tabs>
          <w:tab w:val="clear" w:pos="720"/>
        </w:tabs>
        <w:spacing w:before="60" w:after="0"/>
        <w:ind w:hanging="360" w:start="547" w:end="0"/>
        <w:rPr/>
      </w:pPr>
      <w:r>
        <w:rPr/>
        <w:t>Would like for NERC to provide basic training tools, information, class outlines, etc. for companies that do not have a formal training program and will not spend to acquire training programs as deregulation shakes out.</w:t>
      </w:r>
    </w:p>
    <w:p>
      <w:pPr>
        <w:pStyle w:val="Normal"/>
        <w:numPr>
          <w:ilvl w:val="0"/>
          <w:numId w:val="1"/>
        </w:numPr>
        <w:tabs>
          <w:tab w:val="clear" w:pos="720"/>
        </w:tabs>
        <w:spacing w:before="60" w:after="0"/>
        <w:ind w:hanging="360" w:start="547" w:end="0"/>
        <w:rPr/>
      </w:pPr>
      <w:r>
        <w:rPr/>
        <w:t>Like training material that is basic – “training for dummies.”</w:t>
      </w:r>
    </w:p>
    <w:p>
      <w:pPr>
        <w:pStyle w:val="Normal"/>
        <w:numPr>
          <w:ilvl w:val="0"/>
          <w:numId w:val="1"/>
        </w:numPr>
        <w:tabs>
          <w:tab w:val="clear" w:pos="720"/>
        </w:tabs>
        <w:spacing w:before="60" w:after="0"/>
        <w:ind w:hanging="360" w:start="547" w:end="0"/>
        <w:rPr/>
      </w:pPr>
      <w:r>
        <w:rPr/>
        <w:t>If NERC, WSCC or FERC are not able to mandate training requirements most companies will not put time, resources or money into training.</w:t>
      </w:r>
    </w:p>
    <w:p>
      <w:pPr>
        <w:pStyle w:val="Normal"/>
        <w:numPr>
          <w:ilvl w:val="0"/>
          <w:numId w:val="1"/>
        </w:numPr>
        <w:tabs>
          <w:tab w:val="clear" w:pos="720"/>
        </w:tabs>
        <w:spacing w:before="60" w:after="0"/>
        <w:ind w:hanging="360" w:start="547" w:end="0"/>
        <w:rPr/>
      </w:pPr>
      <w:r>
        <w:rPr/>
        <w:t xml:space="preserve">I feel videos, CD tutorials, computer based training and Internet based training would all be valuable for NERC to do, classroom </w:t>
      </w:r>
      <w:r>
        <w:rPr>
          <w:u w:val="single"/>
        </w:rPr>
        <w:t>would not</w:t>
      </w:r>
      <w:r>
        <w:rPr/>
        <w:t>!</w:t>
      </w:r>
    </w:p>
    <w:p>
      <w:pPr>
        <w:pStyle w:val="Normal"/>
        <w:numPr>
          <w:ilvl w:val="0"/>
          <w:numId w:val="1"/>
        </w:numPr>
        <w:tabs>
          <w:tab w:val="clear" w:pos="720"/>
        </w:tabs>
        <w:spacing w:before="60" w:after="0"/>
        <w:ind w:hanging="360" w:start="547" w:end="0"/>
        <w:rPr/>
      </w:pPr>
      <w:r>
        <w:rPr/>
        <w:t>I am afraid of a government agency getting too specific in what it requires of each company. It’s been shown in other areas that this only ferments (?) incompetence</w:t>
      </w:r>
    </w:p>
    <w:p>
      <w:pPr>
        <w:pStyle w:val="Normal"/>
        <w:numPr>
          <w:ilvl w:val="0"/>
          <w:numId w:val="1"/>
        </w:numPr>
        <w:tabs>
          <w:tab w:val="clear" w:pos="720"/>
        </w:tabs>
        <w:spacing w:before="60" w:after="0"/>
        <w:ind w:hanging="360" w:start="547" w:end="0"/>
        <w:rPr/>
      </w:pPr>
      <w:r>
        <w:rPr/>
        <w:t>If NERC provides a set of reference materials, it would be good if there was a description of the content which addressed which policy or standard the reference addresses.</w:t>
      </w:r>
    </w:p>
    <w:p>
      <w:pPr>
        <w:pStyle w:val="Normal"/>
        <w:numPr>
          <w:ilvl w:val="0"/>
          <w:numId w:val="1"/>
        </w:numPr>
        <w:tabs>
          <w:tab w:val="clear" w:pos="720"/>
        </w:tabs>
        <w:spacing w:before="60" w:after="0"/>
        <w:ind w:hanging="360" w:start="547" w:end="0"/>
        <w:rPr/>
      </w:pPr>
      <w:r>
        <w:rPr/>
        <w:t>NERC should develop standards for training, offer resources and documents, review specific programs and endorse, but, should stay clear of creating a program of giving seminars or classes. This is too big – let companies and regional councils conduct the classes, as is currently done in WSCC.</w:t>
      </w:r>
    </w:p>
    <w:p>
      <w:pPr>
        <w:pStyle w:val="Normal"/>
        <w:numPr>
          <w:ilvl w:val="0"/>
          <w:numId w:val="1"/>
        </w:numPr>
        <w:tabs>
          <w:tab w:val="clear" w:pos="720"/>
        </w:tabs>
        <w:spacing w:before="60" w:after="0"/>
        <w:ind w:hanging="360" w:start="547" w:end="0"/>
        <w:rPr/>
      </w:pPr>
      <w:r>
        <w:rPr/>
        <w:t>I strongly oppose having dual certification, i.e., NERC and WSCC. I would like to see progressive testing from various training culminating in a final exam, as an example: WSCC Phase III. Passing this final exam leads to certification. I strongly support training (CEUs, etc,) as a means to re-certify.</w:t>
      </w:r>
    </w:p>
    <w:p>
      <w:pPr>
        <w:pStyle w:val="Normal"/>
        <w:numPr>
          <w:ilvl w:val="0"/>
          <w:numId w:val="1"/>
        </w:numPr>
        <w:tabs>
          <w:tab w:val="clear" w:pos="720"/>
        </w:tabs>
        <w:spacing w:before="60" w:after="0"/>
        <w:ind w:hanging="360" w:start="547" w:end="0"/>
        <w:rPr/>
      </w:pPr>
      <w:r>
        <w:rPr/>
        <w:t>Will make comments by e-mail after further thought on concepts.</w:t>
      </w:r>
    </w:p>
    <w:p>
      <w:pPr>
        <w:pStyle w:val="Normal"/>
        <w:numPr>
          <w:ilvl w:val="0"/>
          <w:numId w:val="1"/>
        </w:numPr>
        <w:tabs>
          <w:tab w:val="clear" w:pos="720"/>
        </w:tabs>
        <w:spacing w:before="60" w:after="0"/>
        <w:ind w:hanging="360" w:start="547" w:end="0"/>
        <w:rPr/>
      </w:pPr>
      <w:r>
        <w:rPr/>
        <w:t>101</w:t>
      </w:r>
      <w:r>
        <w:rPr>
          <w:vertAlign w:val="superscript"/>
        </w:rPr>
        <w:t>st</w:t>
      </w:r>
      <w:r>
        <w:rPr/>
        <w:t>. Airborne in WWII depended on experienced NCOs to bring replacements “up to speed” for combat. 25-30 years ago, the utility industry had that in operations. If possible. We should emphasize mentoring as part of our training. Some of the inexperienced operators are short on self-confidence.</w:t>
      </w:r>
    </w:p>
    <w:p>
      <w:pPr>
        <w:pStyle w:val="Normal"/>
        <w:numPr>
          <w:ilvl w:val="0"/>
          <w:numId w:val="1"/>
        </w:numPr>
        <w:tabs>
          <w:tab w:val="clear" w:pos="720"/>
        </w:tabs>
        <w:spacing w:before="60" w:after="0"/>
        <w:ind w:hanging="360" w:start="547" w:end="0"/>
        <w:rPr/>
      </w:pPr>
      <w:r>
        <w:rPr/>
        <w:t>It appears to me that a training consortium, headed and administered by NERC, might be the best solution. NERC passing on to the Regions, and regions to their entities with sharing of resources and closing the loop on feedback by reversing the communication on needs.</w:t>
      </w:r>
    </w:p>
    <w:p>
      <w:pPr>
        <w:pStyle w:val="Normal"/>
        <w:numPr>
          <w:ilvl w:val="0"/>
          <w:numId w:val="1"/>
        </w:numPr>
        <w:tabs>
          <w:tab w:val="clear" w:pos="720"/>
        </w:tabs>
        <w:spacing w:before="60" w:after="0"/>
        <w:ind w:hanging="360" w:start="547" w:end="0"/>
        <w:rPr/>
      </w:pPr>
      <w:r>
        <w:rPr/>
        <w:t xml:space="preserve">If certification and testing remains in effect it will force companies to train operators because they will have to. </w:t>
      </w:r>
    </w:p>
    <w:p>
      <w:pPr>
        <w:pStyle w:val="Normal"/>
        <w:numPr>
          <w:ilvl w:val="0"/>
          <w:numId w:val="1"/>
        </w:numPr>
        <w:tabs>
          <w:tab w:val="clear" w:pos="720"/>
        </w:tabs>
        <w:spacing w:before="60" w:after="0"/>
        <w:ind w:hanging="360" w:start="547" w:end="0"/>
        <w:rPr/>
      </w:pPr>
      <w:r>
        <w:rPr/>
        <w:t>The message needs to be presented to more people throughout NERC – Maybe the cancelled sessions need to be held.</w:t>
      </w:r>
    </w:p>
    <w:p>
      <w:pPr>
        <w:pStyle w:val="Normal"/>
        <w:numPr>
          <w:ilvl w:val="0"/>
          <w:numId w:val="1"/>
        </w:numPr>
        <w:tabs>
          <w:tab w:val="clear" w:pos="720"/>
        </w:tabs>
        <w:spacing w:before="60" w:after="0"/>
        <w:ind w:hanging="360" w:start="547" w:end="0"/>
        <w:rPr/>
      </w:pPr>
      <w:r>
        <w:rPr/>
        <w:t>Once NERC certified CEUs should be given credit points and applied to points that have been defined as a replacement for taking the NERC test every 5 years. This would increase the number of people going to training and in turn increase the knowledge of updated material that is learned.</w:t>
      </w:r>
    </w:p>
    <w:p>
      <w:pPr>
        <w:pStyle w:val="Normal"/>
        <w:numPr>
          <w:ilvl w:val="0"/>
          <w:numId w:val="1"/>
        </w:numPr>
        <w:tabs>
          <w:tab w:val="clear" w:pos="720"/>
        </w:tabs>
        <w:spacing w:before="60" w:after="0"/>
        <w:ind w:hanging="360" w:start="547" w:end="0"/>
        <w:rPr/>
      </w:pPr>
      <w:r>
        <w:rPr/>
        <w:t>Well done John</w:t>
      </w:r>
    </w:p>
    <w:p>
      <w:pPr>
        <w:pStyle w:val="Normal"/>
        <w:numPr>
          <w:ilvl w:val="0"/>
          <w:numId w:val="1"/>
        </w:numPr>
        <w:tabs>
          <w:tab w:val="clear" w:pos="720"/>
        </w:tabs>
        <w:spacing w:before="60" w:after="0"/>
        <w:ind w:hanging="360" w:start="547" w:end="0"/>
        <w:rPr/>
      </w:pPr>
      <w:r>
        <w:rPr/>
        <w:t>EMS vendors should be required to be certified to make sure they understand what they are selling in the industry.</w:t>
      </w:r>
    </w:p>
    <w:p>
      <w:pPr>
        <w:pStyle w:val="Normal"/>
        <w:numPr>
          <w:ilvl w:val="0"/>
          <w:numId w:val="1"/>
        </w:numPr>
        <w:tabs>
          <w:tab w:val="clear" w:pos="720"/>
        </w:tabs>
        <w:spacing w:before="60" w:after="0"/>
        <w:ind w:hanging="360" w:start="547" w:end="0"/>
        <w:rPr/>
      </w:pPr>
      <w:r>
        <w:rPr/>
        <w:t>I just want to continue my emphasis on simplicity – don’t make a 30 page manual when a 5 page booklet will do.</w:t>
      </w:r>
    </w:p>
    <w:p>
      <w:pPr>
        <w:pStyle w:val="Normal"/>
        <w:numPr>
          <w:ilvl w:val="0"/>
          <w:numId w:val="1"/>
        </w:numPr>
        <w:tabs>
          <w:tab w:val="clear" w:pos="720"/>
        </w:tabs>
        <w:spacing w:before="60" w:after="0"/>
        <w:ind w:hanging="360" w:start="547" w:end="0"/>
        <w:rPr/>
      </w:pPr>
      <w:r>
        <w:rPr/>
        <w:t>Would have preferred more discussion of philosophy of how to improve reliability via training.</w:t>
      </w:r>
    </w:p>
    <w:p>
      <w:pPr>
        <w:pStyle w:val="Normal"/>
        <w:numPr>
          <w:ilvl w:val="0"/>
          <w:numId w:val="1"/>
        </w:numPr>
        <w:tabs>
          <w:tab w:val="clear" w:pos="720"/>
        </w:tabs>
        <w:spacing w:before="60" w:after="0"/>
        <w:ind w:hanging="360" w:start="547" w:end="0"/>
        <w:rPr/>
      </w:pPr>
      <w:r>
        <w:rPr/>
        <w:t>Like: Open discussions. Dislike: Time spent on Session III – types of training – we could have covered this in 15-minutes. I think a survey could do the same thing.</w:t>
      </w:r>
    </w:p>
    <w:p>
      <w:pPr>
        <w:pStyle w:val="Normal"/>
        <w:numPr>
          <w:ilvl w:val="0"/>
          <w:numId w:val="1"/>
        </w:numPr>
        <w:tabs>
          <w:tab w:val="clear" w:pos="720"/>
        </w:tabs>
        <w:spacing w:before="60" w:after="0"/>
        <w:ind w:hanging="360" w:start="547" w:end="0"/>
        <w:rPr/>
      </w:pPr>
      <w:r>
        <w:rPr/>
        <w:t>Was an admirable effort, but suffered form lack focus. Nice to see this type of input forum. Want to see more of these in the future. Also want to see some follow thru with the information.</w:t>
      </w:r>
    </w:p>
    <w:p>
      <w:pPr>
        <w:pStyle w:val="Normal"/>
        <w:numPr>
          <w:ilvl w:val="0"/>
          <w:numId w:val="1"/>
        </w:numPr>
        <w:tabs>
          <w:tab w:val="clear" w:pos="720"/>
        </w:tabs>
        <w:spacing w:before="60" w:after="0"/>
        <w:ind w:hanging="360" w:start="547" w:end="0"/>
        <w:rPr/>
      </w:pPr>
      <w:r>
        <w:rPr/>
        <w:t>I believe this is a complex issues with different learning styles, budget issues, etc. I believe in light of this, we need different avenues to get the training available to others. I also think time is of the essence.</w:t>
      </w:r>
    </w:p>
    <w:p>
      <w:pPr>
        <w:pStyle w:val="Normal"/>
        <w:numPr>
          <w:ilvl w:val="0"/>
          <w:numId w:val="1"/>
        </w:numPr>
        <w:tabs>
          <w:tab w:val="clear" w:pos="720"/>
        </w:tabs>
        <w:spacing w:before="60" w:after="0"/>
        <w:ind w:hanging="360" w:start="547" w:end="0"/>
        <w:rPr/>
      </w:pPr>
      <w:r>
        <w:rPr/>
        <w:t>Personally, the policies are not easy to understand so I hope the standards will be easier to study – I’m sure I wouldn’t have passed the test if I hadn’t been to Mike Terbrueggen class</w:t>
      </w:r>
    </w:p>
    <w:p>
      <w:pPr>
        <w:pStyle w:val="Normal"/>
        <w:numPr>
          <w:ilvl w:val="0"/>
          <w:numId w:val="1"/>
        </w:numPr>
        <w:tabs>
          <w:tab w:val="clear" w:pos="720"/>
        </w:tabs>
        <w:spacing w:before="60" w:after="0"/>
        <w:ind w:hanging="360" w:start="547" w:end="0"/>
        <w:rPr/>
      </w:pPr>
      <w:r>
        <w:rPr/>
        <w:t>I agree with the statement that we are sort of in “limbo” right now waiting to hear if the RTO will be starting in the west, so therefore it is hard to make plans for the appropriate training for your company.</w:t>
      </w:r>
    </w:p>
    <w:p>
      <w:pPr>
        <w:pStyle w:val="Normal"/>
        <w:numPr>
          <w:ilvl w:val="0"/>
          <w:numId w:val="1"/>
        </w:numPr>
        <w:tabs>
          <w:tab w:val="clear" w:pos="720"/>
        </w:tabs>
        <w:spacing w:before="60" w:after="0"/>
        <w:ind w:hanging="360" w:start="547" w:end="0"/>
        <w:rPr/>
      </w:pPr>
      <w:r>
        <w:rPr/>
        <w:t>Think that old, traditional control area functions are still being focused on by most people. Need to focus more on CACTF functional model.</w:t>
      </w:r>
    </w:p>
    <w:p>
      <w:pPr>
        <w:pStyle w:val="Normal"/>
        <w:numPr>
          <w:ilvl w:val="0"/>
          <w:numId w:val="1"/>
        </w:numPr>
        <w:tabs>
          <w:tab w:val="clear" w:pos="720"/>
        </w:tabs>
        <w:spacing w:before="60" w:after="0"/>
        <w:ind w:hanging="360" w:start="547" w:end="0"/>
        <w:rPr/>
      </w:pPr>
      <w:r>
        <w:rPr/>
        <w:t>Just a thought for future workshops – a lot of good discussions happen during breaks – try and limit break talks to non-topic.</w:t>
      </w:r>
    </w:p>
    <w:p>
      <w:pPr>
        <w:pStyle w:val="Normal"/>
        <w:numPr>
          <w:ilvl w:val="0"/>
          <w:numId w:val="1"/>
        </w:numPr>
        <w:tabs>
          <w:tab w:val="clear" w:pos="720"/>
        </w:tabs>
        <w:spacing w:before="60" w:after="0"/>
        <w:ind w:hanging="360" w:start="547" w:end="0"/>
        <w:rPr/>
      </w:pPr>
      <w:r>
        <w:rPr/>
        <w:t>NPCC companies all have training departments</w:t>
      </w:r>
    </w:p>
    <w:p>
      <w:pPr>
        <w:pStyle w:val="Normal"/>
        <w:numPr>
          <w:ilvl w:val="0"/>
          <w:numId w:val="1"/>
        </w:numPr>
        <w:tabs>
          <w:tab w:val="clear" w:pos="720"/>
        </w:tabs>
        <w:spacing w:before="60" w:after="0"/>
        <w:ind w:hanging="360" w:start="547" w:end="0"/>
        <w:rPr/>
      </w:pPr>
      <w:r>
        <w:rPr/>
        <w:t>I think it would be beneficial to have more group sessions, the more input and ideas would make these things invaluable.</w:t>
      </w:r>
    </w:p>
    <w:p>
      <w:pPr>
        <w:pStyle w:val="Normal"/>
        <w:numPr>
          <w:ilvl w:val="0"/>
          <w:numId w:val="1"/>
        </w:numPr>
        <w:tabs>
          <w:tab w:val="clear" w:pos="720"/>
        </w:tabs>
        <w:spacing w:before="60" w:after="0"/>
        <w:ind w:hanging="360" w:start="547" w:end="0"/>
        <w:rPr/>
      </w:pPr>
      <w:r>
        <w:rPr/>
        <w:t>NERC distributing training keeps it consistent.</w:t>
      </w:r>
    </w:p>
    <w:p>
      <w:pPr>
        <w:pStyle w:val="Normal"/>
        <w:numPr>
          <w:ilvl w:val="0"/>
          <w:numId w:val="1"/>
        </w:numPr>
        <w:tabs>
          <w:tab w:val="clear" w:pos="720"/>
        </w:tabs>
        <w:spacing w:before="60" w:after="0"/>
        <w:ind w:hanging="360" w:start="547" w:end="0"/>
        <w:rPr/>
      </w:pPr>
      <w:r>
        <w:rPr/>
        <w:t>Keep it simple and low cost to get it out to the masses. The higher the cost to create, purchase, attend, implement, maintain etc. the less it will be used.</w:t>
      </w:r>
    </w:p>
    <w:p>
      <w:pPr>
        <w:pStyle w:val="Normal"/>
        <w:rPr/>
      </w:pPr>
      <w:r>
        <w:rPr/>
      </w:r>
    </w:p>
    <w:p>
      <w:pPr>
        <w:pStyle w:val="BodyText"/>
        <w:rPr/>
      </w:pPr>
      <w:r>
        <w:rPr/>
        <w:t>Is there anything that this workshop did not cover that you feel is important in regards to training?</w:t>
      </w:r>
    </w:p>
    <w:p>
      <w:pPr>
        <w:pStyle w:val="Normal"/>
        <w:numPr>
          <w:ilvl w:val="0"/>
          <w:numId w:val="1"/>
        </w:numPr>
        <w:tabs>
          <w:tab w:val="clear" w:pos="720"/>
        </w:tabs>
        <w:ind w:hanging="360" w:start="540" w:end="0"/>
        <w:rPr/>
      </w:pPr>
      <w:r>
        <w:rPr/>
        <w:t>A plan. This workshop was a terrible waste of money. The discussions went far (?) field and he was asking us  questions about things that for someone like John – who has been in training for many years – should be second nature. Like are short video topics better than long ones! Who provided the TLR and Redispatch  CD tutorials? Trained Apes?</w:t>
      </w:r>
    </w:p>
    <w:p>
      <w:pPr>
        <w:pStyle w:val="Normal"/>
        <w:numPr>
          <w:ilvl w:val="0"/>
          <w:numId w:val="1"/>
        </w:numPr>
        <w:tabs>
          <w:tab w:val="clear" w:pos="720"/>
        </w:tabs>
        <w:spacing w:before="60" w:after="0"/>
        <w:ind w:hanging="360" w:start="547" w:end="0"/>
        <w:rPr/>
      </w:pPr>
      <w:r>
        <w:rPr/>
        <w:t>There needs to be various ways (i.e., video, CBT, internet, etc.) to learn because each one of us is different.</w:t>
      </w:r>
    </w:p>
    <w:p>
      <w:pPr>
        <w:pStyle w:val="Normal"/>
        <w:numPr>
          <w:ilvl w:val="0"/>
          <w:numId w:val="1"/>
        </w:numPr>
        <w:tabs>
          <w:tab w:val="clear" w:pos="720"/>
        </w:tabs>
        <w:spacing w:before="60" w:after="0"/>
        <w:ind w:hanging="360" w:start="547" w:end="0"/>
        <w:rPr/>
      </w:pPr>
      <w:r>
        <w:rPr/>
        <w:t>I think it was covered today, but I would like to reinforce that it is extremely important to have a resource to provide training, access to training, training materials and testing. I see this as NERC’s role.</w:t>
      </w:r>
    </w:p>
    <w:p>
      <w:pPr>
        <w:pStyle w:val="Normal"/>
        <w:numPr>
          <w:ilvl w:val="0"/>
          <w:numId w:val="1"/>
        </w:numPr>
        <w:tabs>
          <w:tab w:val="clear" w:pos="720"/>
        </w:tabs>
        <w:spacing w:before="60" w:after="0"/>
        <w:ind w:hanging="360" w:start="547" w:end="0"/>
        <w:rPr/>
      </w:pPr>
      <w:r>
        <w:rPr/>
        <w:t>Published support documents to enhance individual training programs.</w:t>
      </w:r>
    </w:p>
    <w:p>
      <w:pPr>
        <w:pStyle w:val="Normal"/>
        <w:numPr>
          <w:ilvl w:val="0"/>
          <w:numId w:val="1"/>
        </w:numPr>
        <w:tabs>
          <w:tab w:val="clear" w:pos="720"/>
        </w:tabs>
        <w:spacing w:before="60" w:after="0"/>
        <w:ind w:hanging="360" w:start="547" w:end="0"/>
        <w:rPr/>
      </w:pPr>
      <w:r>
        <w:rPr/>
        <w:t xml:space="preserve">My biggest problem is lacking company support from the top for training priorities for budgeting. </w:t>
      </w:r>
    </w:p>
    <w:p>
      <w:pPr>
        <w:pStyle w:val="Normal"/>
        <w:numPr>
          <w:ilvl w:val="0"/>
          <w:numId w:val="1"/>
        </w:numPr>
        <w:tabs>
          <w:tab w:val="clear" w:pos="720"/>
        </w:tabs>
        <w:spacing w:before="60" w:after="0"/>
        <w:ind w:hanging="360" w:start="547" w:end="0"/>
        <w:rPr/>
      </w:pPr>
      <w:r>
        <w:rPr/>
        <w:t>Reduce travel for training, use more computer based training.</w:t>
      </w:r>
    </w:p>
    <w:p>
      <w:pPr>
        <w:pStyle w:val="Normal"/>
        <w:numPr>
          <w:ilvl w:val="0"/>
          <w:numId w:val="1"/>
        </w:numPr>
        <w:tabs>
          <w:tab w:val="clear" w:pos="720"/>
        </w:tabs>
        <w:spacing w:before="60" w:after="0"/>
        <w:ind w:hanging="360" w:start="547" w:end="0"/>
        <w:rPr/>
      </w:pPr>
      <w:r>
        <w:rPr/>
        <w:t>Involvement of regional councils.</w:t>
      </w:r>
    </w:p>
    <w:p>
      <w:pPr>
        <w:pStyle w:val="Normal"/>
        <w:numPr>
          <w:ilvl w:val="0"/>
          <w:numId w:val="1"/>
        </w:numPr>
        <w:tabs>
          <w:tab w:val="clear" w:pos="720"/>
        </w:tabs>
        <w:spacing w:before="60" w:after="0"/>
        <w:ind w:hanging="360" w:start="547" w:end="0"/>
        <w:rPr/>
      </w:pPr>
      <w:r>
        <w:rPr/>
        <w:t>Mentoring and leadership.</w:t>
      </w:r>
    </w:p>
    <w:p>
      <w:pPr>
        <w:pStyle w:val="Normal"/>
        <w:numPr>
          <w:ilvl w:val="0"/>
          <w:numId w:val="1"/>
        </w:numPr>
        <w:tabs>
          <w:tab w:val="clear" w:pos="720"/>
        </w:tabs>
        <w:spacing w:before="60" w:after="0"/>
        <w:ind w:hanging="360" w:start="547" w:end="0"/>
        <w:rPr/>
      </w:pPr>
      <w:r>
        <w:rPr/>
        <w:t>I believe the communication linkage was at times obscure because of differences of approaches. This may illustrate a concerted effort for direction and guidance.</w:t>
      </w:r>
    </w:p>
    <w:p>
      <w:pPr>
        <w:pStyle w:val="Normal"/>
        <w:numPr>
          <w:ilvl w:val="0"/>
          <w:numId w:val="1"/>
        </w:numPr>
        <w:tabs>
          <w:tab w:val="clear" w:pos="720"/>
        </w:tabs>
        <w:spacing w:before="60" w:after="0"/>
        <w:ind w:hanging="360" w:start="547" w:end="0"/>
        <w:rPr/>
      </w:pPr>
      <w:r>
        <w:rPr/>
        <w:t>Training must be flexible in order to order to meet diverse needs.</w:t>
      </w:r>
    </w:p>
    <w:p>
      <w:pPr>
        <w:pStyle w:val="Normal"/>
        <w:numPr>
          <w:ilvl w:val="0"/>
          <w:numId w:val="1"/>
        </w:numPr>
        <w:tabs>
          <w:tab w:val="clear" w:pos="720"/>
        </w:tabs>
        <w:spacing w:before="60" w:after="0"/>
        <w:ind w:hanging="360" w:start="547" w:end="0"/>
        <w:rPr/>
      </w:pPr>
      <w:r>
        <w:rPr/>
        <w:t>NO!</w:t>
      </w:r>
    </w:p>
    <w:p>
      <w:pPr>
        <w:pStyle w:val="Normal"/>
        <w:numPr>
          <w:ilvl w:val="0"/>
          <w:numId w:val="1"/>
        </w:numPr>
        <w:tabs>
          <w:tab w:val="clear" w:pos="720"/>
        </w:tabs>
        <w:spacing w:before="60" w:after="0"/>
        <w:ind w:hanging="360" w:start="547" w:end="0"/>
        <w:rPr/>
      </w:pPr>
      <w:r>
        <w:rPr/>
        <w:t>Not within the scope of this session.</w:t>
      </w:r>
    </w:p>
    <w:p>
      <w:pPr>
        <w:pStyle w:val="Normal"/>
        <w:numPr>
          <w:ilvl w:val="0"/>
          <w:numId w:val="1"/>
        </w:numPr>
        <w:tabs>
          <w:tab w:val="clear" w:pos="720"/>
        </w:tabs>
        <w:spacing w:before="60" w:after="0"/>
        <w:ind w:hanging="360" w:start="547" w:end="0"/>
        <w:rPr/>
      </w:pPr>
      <w:r>
        <w:rPr/>
        <w:t>In order to train the maximum amount of people every delivery method of instruction should be available. 1) Seminars; 2) FTP from the NERC website; 3) Video and booklet; 4) CD and booklet; and 5) web interact study.</w:t>
      </w:r>
    </w:p>
    <w:p>
      <w:pPr>
        <w:pStyle w:val="Normal"/>
        <w:numPr>
          <w:ilvl w:val="0"/>
          <w:numId w:val="1"/>
        </w:numPr>
        <w:tabs>
          <w:tab w:val="clear" w:pos="720"/>
        </w:tabs>
        <w:spacing w:before="60" w:after="0"/>
        <w:ind w:hanging="360" w:start="547" w:end="0"/>
        <w:rPr/>
      </w:pPr>
      <w:r>
        <w:rPr/>
        <w:t>NERC should be accrediting facility. It should foster development of training by accrediting vendors, programs and materials.</w:t>
      </w:r>
    </w:p>
    <w:p>
      <w:pPr>
        <w:pStyle w:val="Normal"/>
        <w:numPr>
          <w:ilvl w:val="0"/>
          <w:numId w:val="1"/>
        </w:numPr>
        <w:tabs>
          <w:tab w:val="clear" w:pos="720"/>
        </w:tabs>
        <w:spacing w:before="60" w:after="0"/>
        <w:ind w:hanging="360" w:start="547" w:end="0"/>
        <w:rPr/>
      </w:pPr>
      <w:r>
        <w:rPr/>
        <w:t>I believe we should scrap the “AM” contractor and move away form the ANSI standard testing method we use today. With a time-based test (NERC CERT) some of the “trail problems” may not be applicable for the next test because of changes to policy. Students do not know which problem or test are trail and which are not. Bad testing procedures, unacceptable testing methods at this time.</w:t>
      </w:r>
    </w:p>
    <w:p>
      <w:pPr>
        <w:pStyle w:val="Normal"/>
        <w:numPr>
          <w:ilvl w:val="0"/>
          <w:numId w:val="1"/>
        </w:numPr>
        <w:tabs>
          <w:tab w:val="clear" w:pos="720"/>
        </w:tabs>
        <w:spacing w:before="60" w:after="0"/>
        <w:ind w:hanging="360" w:start="547" w:end="0"/>
        <w:rPr/>
      </w:pPr>
      <w:r>
        <w:rPr/>
        <w:t>If feel NERC should set the training standards and monitor the regional implementation of them. No direct service provider. The regions would be required to meet or exceed NERC standards.</w:t>
      </w:r>
    </w:p>
    <w:p>
      <w:pPr>
        <w:pStyle w:val="Normal"/>
        <w:numPr>
          <w:ilvl w:val="0"/>
          <w:numId w:val="1"/>
        </w:numPr>
        <w:tabs>
          <w:tab w:val="clear" w:pos="720"/>
        </w:tabs>
        <w:spacing w:before="60" w:after="0"/>
        <w:ind w:hanging="360" w:start="547" w:end="0"/>
        <w:rPr/>
      </w:pPr>
      <w:r>
        <w:rPr/>
        <w:t>Would be nice to see some kind of timeline of when we can see some kind of progress on this issues. By the end I feel like a lot of this is pie in the sky.</w:t>
      </w:r>
    </w:p>
    <w:p>
      <w:pPr>
        <w:pStyle w:val="Normal"/>
        <w:numPr>
          <w:ilvl w:val="0"/>
          <w:numId w:val="1"/>
        </w:numPr>
        <w:tabs>
          <w:tab w:val="clear" w:pos="720"/>
        </w:tabs>
        <w:spacing w:before="60" w:after="0"/>
        <w:ind w:hanging="360" w:start="547" w:end="0"/>
        <w:rPr/>
      </w:pPr>
      <w:r>
        <w:rPr/>
        <w:t>In regards to the Internet based training, some companies have restrictions due to firewalls, etc.</w:t>
      </w:r>
    </w:p>
    <w:p>
      <w:pPr>
        <w:pStyle w:val="Normal"/>
        <w:rPr/>
      </w:pPr>
      <w:r>
        <w:rPr/>
      </w:r>
    </w:p>
    <w:p>
      <w:pPr>
        <w:pStyle w:val="BodyText"/>
        <w:rPr/>
      </w:pPr>
      <w:r>
        <w:rPr/>
        <w:t>What other topics would you like to see presented at System Operator Workshops?</w:t>
      </w:r>
    </w:p>
    <w:p>
      <w:pPr>
        <w:pStyle w:val="Normal"/>
        <w:numPr>
          <w:ilvl w:val="0"/>
          <w:numId w:val="1"/>
        </w:numPr>
        <w:tabs>
          <w:tab w:val="clear" w:pos="720"/>
        </w:tabs>
        <w:ind w:hanging="360" w:start="540" w:end="0"/>
        <w:rPr/>
      </w:pPr>
      <w:r>
        <w:rPr/>
        <w:t>A very big waste of my very valuable time.</w:t>
      </w:r>
    </w:p>
    <w:p>
      <w:pPr>
        <w:pStyle w:val="Normal"/>
        <w:numPr>
          <w:ilvl w:val="0"/>
          <w:numId w:val="1"/>
        </w:numPr>
        <w:tabs>
          <w:tab w:val="clear" w:pos="720"/>
        </w:tabs>
        <w:spacing w:before="60" w:after="0"/>
        <w:ind w:hanging="360" w:start="547" w:end="0"/>
        <w:rPr/>
      </w:pPr>
      <w:r>
        <w:rPr/>
        <w:t>Certification and continuous education.</w:t>
      </w:r>
    </w:p>
    <w:p>
      <w:pPr>
        <w:pStyle w:val="Normal"/>
        <w:numPr>
          <w:ilvl w:val="0"/>
          <w:numId w:val="1"/>
        </w:numPr>
        <w:tabs>
          <w:tab w:val="clear" w:pos="720"/>
        </w:tabs>
        <w:spacing w:before="60" w:after="0"/>
        <w:ind w:hanging="360" w:start="547" w:end="0"/>
        <w:rPr/>
      </w:pPr>
      <w:r>
        <w:rPr/>
        <w:t>When NERC PS determines certification future, given the CACTF Reliability Model implementation, a specific workshop to discuss certification issues would be good.</w:t>
      </w:r>
    </w:p>
    <w:p>
      <w:pPr>
        <w:pStyle w:val="Normal"/>
        <w:numPr>
          <w:ilvl w:val="0"/>
          <w:numId w:val="1"/>
        </w:numPr>
        <w:tabs>
          <w:tab w:val="clear" w:pos="720"/>
        </w:tabs>
        <w:spacing w:before="60" w:after="0"/>
        <w:ind w:hanging="360" w:start="547" w:end="0"/>
        <w:rPr/>
      </w:pPr>
      <w:r>
        <w:rPr/>
        <w:t>How to develop adequate testing questions. Different testing formats. Methods of adopting general training guidelines into a specific company oriented program.</w:t>
      </w:r>
    </w:p>
    <w:p>
      <w:pPr>
        <w:pStyle w:val="Normal"/>
        <w:numPr>
          <w:ilvl w:val="0"/>
          <w:numId w:val="1"/>
        </w:numPr>
        <w:tabs>
          <w:tab w:val="clear" w:pos="720"/>
        </w:tabs>
        <w:spacing w:before="60" w:after="0"/>
        <w:ind w:hanging="360" w:start="547" w:end="0"/>
        <w:rPr/>
      </w:pPr>
      <w:r>
        <w:rPr/>
        <w:t>How to take remedial actions (a philosophy) when faced with single contingencies. We have done some training in this area with limited success. Going “by the book” is important, but operators must know what to do when “book” is silent on something.</w:t>
      </w:r>
    </w:p>
    <w:p>
      <w:pPr>
        <w:pStyle w:val="Normal"/>
        <w:numPr>
          <w:ilvl w:val="0"/>
          <w:numId w:val="1"/>
        </w:numPr>
        <w:tabs>
          <w:tab w:val="clear" w:pos="720"/>
        </w:tabs>
        <w:spacing w:before="60" w:after="0"/>
        <w:ind w:hanging="360" w:start="547" w:end="0"/>
        <w:rPr/>
      </w:pPr>
      <w:r>
        <w:rPr/>
        <w:t>Note: My training program is improving because we have put more funds and personnel into training support. What I don’t have is the mentoring between operators in real time that I consider essential. In 1977, when I started in system dispatching, 95% of training was OJT and mentoring by other operators. I think that a balance of formal training, OJT, and mentoring is best. Note: One of my personnel has never been a system operator. This person studied for the NERC Operator certification test and passed. There is more to being an effective system operator than being certified.</w:t>
      </w:r>
    </w:p>
    <w:p>
      <w:pPr>
        <w:pStyle w:val="Normal"/>
        <w:numPr>
          <w:ilvl w:val="0"/>
          <w:numId w:val="1"/>
        </w:numPr>
        <w:tabs>
          <w:tab w:val="clear" w:pos="720"/>
        </w:tabs>
        <w:spacing w:before="60" w:after="0"/>
        <w:ind w:hanging="360" w:start="547" w:end="0"/>
        <w:rPr/>
      </w:pPr>
      <w:r>
        <w:rPr/>
        <w:t>Major organizational standard changes with a train the trainer approach and requirement for feedback on application of training carried through.</w:t>
      </w:r>
    </w:p>
    <w:p>
      <w:pPr>
        <w:pStyle w:val="Normal"/>
        <w:numPr>
          <w:ilvl w:val="0"/>
          <w:numId w:val="1"/>
        </w:numPr>
        <w:tabs>
          <w:tab w:val="clear" w:pos="720"/>
        </w:tabs>
        <w:spacing w:before="60" w:after="0"/>
        <w:ind w:hanging="360" w:start="547" w:end="0"/>
        <w:rPr/>
      </w:pPr>
      <w:r>
        <w:rPr/>
        <w:t>Good idea to have this type of workshop so everyone is able to have some input.</w:t>
      </w:r>
    </w:p>
    <w:p>
      <w:pPr>
        <w:pStyle w:val="Normal"/>
        <w:numPr>
          <w:ilvl w:val="0"/>
          <w:numId w:val="1"/>
        </w:numPr>
        <w:tabs>
          <w:tab w:val="clear" w:pos="720"/>
        </w:tabs>
        <w:spacing w:before="60" w:after="0"/>
        <w:ind w:hanging="360" w:start="547" w:end="0"/>
        <w:rPr/>
      </w:pPr>
      <w:r>
        <w:rPr/>
        <w:t>Continuing to refine the role of ENRC in the training process.</w:t>
      </w:r>
    </w:p>
    <w:p>
      <w:pPr>
        <w:pStyle w:val="Normal"/>
        <w:numPr>
          <w:ilvl w:val="0"/>
          <w:numId w:val="1"/>
        </w:numPr>
        <w:tabs>
          <w:tab w:val="clear" w:pos="720"/>
        </w:tabs>
        <w:spacing w:before="60" w:after="0"/>
        <w:ind w:hanging="360" w:start="547" w:end="0"/>
        <w:rPr/>
      </w:pPr>
      <w:r>
        <w:rPr/>
        <w:t>Basic pre-scheduling concepts, E-tagging in theory and practice, control area relationships.</w:t>
      </w:r>
    </w:p>
    <w:p>
      <w:pPr>
        <w:pStyle w:val="Normal"/>
        <w:numPr>
          <w:ilvl w:val="0"/>
          <w:numId w:val="1"/>
        </w:numPr>
        <w:tabs>
          <w:tab w:val="clear" w:pos="720"/>
        </w:tabs>
        <w:spacing w:before="60" w:after="0"/>
        <w:ind w:hanging="360" w:start="547" w:end="0"/>
        <w:rPr/>
      </w:pPr>
      <w:r>
        <w:rPr/>
        <w:t>I would like to volunteer for this effort, I am able to be the “dummy control” for the system operator and transmission operator stuff and can give direction to the pre-schedule materials.</w:t>
      </w:r>
    </w:p>
    <w:p>
      <w:pPr>
        <w:pStyle w:val="Normal"/>
        <w:numPr>
          <w:ilvl w:val="0"/>
          <w:numId w:val="1"/>
        </w:numPr>
        <w:tabs>
          <w:tab w:val="clear" w:pos="720"/>
        </w:tabs>
        <w:spacing w:before="60" w:after="0"/>
        <w:ind w:hanging="360" w:start="547" w:end="0"/>
        <w:rPr/>
      </w:pPr>
      <w:r>
        <w:rPr/>
        <w:t>NERC should set up testing and standards for power personnel that causes them to acquire training. That step will create a demand for training by individuals and therefore, companies will begin to supply training. If ENRC does not give a clear signal that training is important and training standards must be met, the individuals and companies will not think training is important. One step certification (as it now exists) does not improve reliability.</w:t>
      </w:r>
    </w:p>
    <w:p>
      <w:pPr>
        <w:pStyle w:val="Normal"/>
        <w:numPr>
          <w:ilvl w:val="0"/>
          <w:numId w:val="1"/>
        </w:numPr>
        <w:tabs>
          <w:tab w:val="clear" w:pos="720"/>
        </w:tabs>
        <w:spacing w:before="60" w:after="0"/>
        <w:ind w:hanging="360" w:start="547" w:end="0"/>
        <w:rPr/>
      </w:pPr>
      <w:r>
        <w:rPr/>
        <w:t>Company apprentice programs, DTS scenarios/training.</w:t>
      </w:r>
    </w:p>
    <w:p>
      <w:pPr>
        <w:pStyle w:val="Normal"/>
        <w:numPr>
          <w:ilvl w:val="0"/>
          <w:numId w:val="1"/>
        </w:numPr>
        <w:tabs>
          <w:tab w:val="clear" w:pos="720"/>
        </w:tabs>
        <w:spacing w:before="60" w:after="0"/>
        <w:ind w:hanging="360" w:start="547" w:end="0"/>
        <w:rPr/>
      </w:pPr>
      <w:r>
        <w:rPr/>
        <w:t>Our company is doing much better with sending us to training but some of the classes it would be good to attend are not possible because of lack of personnel.</w:t>
      </w:r>
    </w:p>
    <w:p>
      <w:pPr>
        <w:pStyle w:val="Normal"/>
        <w:spacing w:before="60" w:after="0"/>
        <w:rPr/>
      </w:pPr>
      <w:r>
        <w:rPr/>
      </w:r>
      <w:r>
        <w:br w:type="page"/>
      </w:r>
    </w:p>
    <w:p>
      <w:pPr>
        <w:pStyle w:val="Normal"/>
        <w:spacing w:before="60" w:after="0"/>
        <w:rPr/>
      </w:pPr>
      <w:r>
        <w:rPr/>
      </w:r>
    </w:p>
    <w:tbl>
      <w:tblPr>
        <w:tblW w:w="8388" w:type="dxa"/>
        <w:jc w:val="start"/>
        <w:tblInd w:w="0" w:type="dxa"/>
        <w:tblLayout w:type="fixed"/>
        <w:tblCellMar>
          <w:top w:w="0" w:type="dxa"/>
          <w:start w:w="108" w:type="dxa"/>
          <w:bottom w:w="0" w:type="dxa"/>
          <w:end w:w="108" w:type="dxa"/>
        </w:tblCellMar>
      </w:tblPr>
      <w:tblGrid>
        <w:gridCol w:w="570"/>
        <w:gridCol w:w="5130"/>
        <w:gridCol w:w="538"/>
        <w:gridCol w:w="538"/>
        <w:gridCol w:w="536"/>
        <w:gridCol w:w="538"/>
        <w:gridCol w:w="538"/>
      </w:tblGrid>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t>No.</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t>Question</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pPr>
            <w:r>
              <w:rPr/>
              <w:t>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NERC should be more involved in training</w:t>
            </w:r>
          </w:p>
        </w:tc>
        <w:tc>
          <w:tcPr>
            <w:tcW w:w="53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sz w:val="20"/>
              </w:rPr>
            </w:pPr>
            <w:r>
              <w:rPr>
                <w:sz w:val="20"/>
              </w:rPr>
            </w:r>
          </w:p>
        </w:tc>
        <w:tc>
          <w:tcPr>
            <w:tcW w:w="53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pPr>
            <w:r>
              <w:rPr/>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21</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The industry needs to develop better and more training programs for system operating and marketing personnel</w:t>
            </w:r>
          </w:p>
        </w:tc>
        <w:tc>
          <w:tcPr>
            <w:tcW w:w="53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sz w:val="20"/>
              </w:rPr>
            </w:pPr>
            <w:r>
              <w:rPr>
                <w:sz w:val="20"/>
              </w:rPr>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28</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Continuing Education Credits will help promote better and more frequent training for operating and marketing personnel</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17</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There is a need for more regional training.</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14</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There is a need for more local area training.</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think training is important for my job.</w:t>
            </w:r>
          </w:p>
        </w:tc>
        <w:tc>
          <w:tcPr>
            <w:tcW w:w="53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sz w:val="20"/>
              </w:rPr>
            </w:pPr>
            <w:r>
              <w:rPr>
                <w:sz w:val="20"/>
              </w:rPr>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9</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33</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Am satisfied with the training I currently receive.</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16</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get frustrated at the lack of training I receive.</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9</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Most of my training is self-motivated.</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10</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spend less than 10 days a year training.</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10</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spend more than 10 days a year training.</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9</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10</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have dedicated training time built into my work schedule.</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9</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get training time throughout the year.</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9</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14</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only get training when something changes.</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 get refresher training most of the time.</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3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pPr>
            <w:r>
              <w:rPr/>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16</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Training in my company is non-existent.</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9</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r>
    </w:tbl>
    <w:p>
      <w:pPr>
        <w:pStyle w:val="Normal"/>
        <w:rPr/>
      </w:pPr>
      <w:r>
        <w:rPr/>
      </w:r>
      <w:r>
        <w:br w:type="page"/>
      </w:r>
    </w:p>
    <w:p>
      <w:pPr>
        <w:pStyle w:val="Normal"/>
        <w:rPr/>
      </w:pPr>
      <w:r>
        <w:rPr/>
      </w:r>
    </w:p>
    <w:tbl>
      <w:tblPr>
        <w:tblW w:w="8388" w:type="dxa"/>
        <w:jc w:val="start"/>
        <w:tblInd w:w="0" w:type="dxa"/>
        <w:tblLayout w:type="fixed"/>
        <w:tblCellMar>
          <w:top w:w="0" w:type="dxa"/>
          <w:start w:w="108" w:type="dxa"/>
          <w:bottom w:w="0" w:type="dxa"/>
          <w:end w:w="108" w:type="dxa"/>
        </w:tblCellMar>
      </w:tblPr>
      <w:tblGrid>
        <w:gridCol w:w="570"/>
        <w:gridCol w:w="5130"/>
        <w:gridCol w:w="538"/>
        <w:gridCol w:w="538"/>
        <w:gridCol w:w="536"/>
        <w:gridCol w:w="538"/>
        <w:gridCol w:w="538"/>
      </w:tblGrid>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No</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Item</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NERC Standards, Policy, and System Tools tutorials.</w:t>
            </w:r>
          </w:p>
        </w:tc>
        <w:tc>
          <w:tcPr>
            <w:tcW w:w="53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sz w:val="20"/>
              </w:rPr>
            </w:pPr>
            <w:r>
              <w:rPr>
                <w:sz w:val="20"/>
              </w:rPr>
            </w:r>
          </w:p>
        </w:tc>
        <w:tc>
          <w:tcPr>
            <w:tcW w:w="53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0"/>
              <w:rPr/>
            </w:pPr>
            <w:r>
              <w:rPr/>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26</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Basics of Electricity</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Communications</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16</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10</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Control Area Concepts</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14</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Generation dispatch</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Generation Scheduling</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Bulk Power System Operations</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Bulk Power System Protection</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9</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Bulk Power System Equipment</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10</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Bulk Power System Voltage Control</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16</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Interchange</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2</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14</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12</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Bulk Power System Restoration Guides</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5</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16</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Bulk Transmission System Line Loading Relief Procedures</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3</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13</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14</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Decision Making</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4</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10</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15</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Stress Management</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r>
      <w:tr>
        <w:trPr/>
        <w:tc>
          <w:tcPr>
            <w:tcW w:w="570"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16</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60" w:after="0"/>
              <w:rPr>
                <w:sz w:val="20"/>
              </w:rPr>
            </w:pPr>
            <w:r>
              <w:rPr>
                <w:sz w:val="20"/>
              </w:rPr>
              <w:t>Coping with Shift Work</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8</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11</w:t>
            </w:r>
          </w:p>
        </w:tc>
        <w:tc>
          <w:tcPr>
            <w:tcW w:w="536"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7</w:t>
            </w:r>
          </w:p>
        </w:tc>
        <w:tc>
          <w:tcPr>
            <w:tcW w:w="538" w:type="dxa"/>
            <w:tcBorders>
              <w:top w:val="single" w:sz="4" w:space="0" w:color="000000"/>
              <w:start w:val="single" w:sz="4" w:space="0" w:color="000000"/>
              <w:bottom w:val="single" w:sz="4" w:space="0" w:color="000000"/>
              <w:end w:val="single" w:sz="4" w:space="0" w:color="000000"/>
            </w:tcBorders>
          </w:tcPr>
          <w:p>
            <w:pPr>
              <w:pStyle w:val="Normal"/>
              <w:spacing w:before="60" w:after="0"/>
              <w:rPr/>
            </w:pPr>
            <w:r>
              <w:rPr/>
              <w:t>6</w:t>
            </w:r>
          </w:p>
        </w:tc>
      </w:tr>
    </w:tbl>
    <w:p>
      <w:pPr>
        <w:pStyle w:val="Normal"/>
        <w:spacing w:before="60" w:after="0"/>
        <w:rPr/>
      </w:pPr>
      <w:r>
        <w:rPr/>
        <w:t>Other Training listed:</w:t>
      </w:r>
    </w:p>
    <w:p>
      <w:pPr>
        <w:pStyle w:val="Normal"/>
        <w:spacing w:before="60" w:after="0"/>
        <w:rPr/>
      </w:pPr>
      <w:r>
        <w:rPr/>
        <w:t>Contingency Operations</w:t>
      </w:r>
    </w:p>
    <w:p>
      <w:pPr>
        <w:pStyle w:val="Normal"/>
        <w:spacing w:before="60" w:after="0"/>
        <w:rPr/>
      </w:pPr>
      <w:r>
        <w:rPr/>
        <w:t>Over see regional based training and certification programs that has the national basics covered.</w:t>
      </w:r>
    </w:p>
    <w:p>
      <w:pPr>
        <w:pStyle w:val="Normal"/>
        <w:spacing w:before="60" w:after="0"/>
        <w:rPr/>
      </w:pPr>
      <w:r>
        <w:rPr/>
        <w:t>Basic standards of apprenticeship program</w:t>
      </w:r>
    </w:p>
    <w:p>
      <w:pPr>
        <w:pStyle w:val="Normal"/>
        <w:spacing w:before="60" w:after="0"/>
        <w:rPr/>
      </w:pPr>
      <w:r>
        <w:rPr/>
        <w:t>Pre-scheduling basics</w:t>
      </w:r>
    </w:p>
    <w:p>
      <w:pPr>
        <w:pStyle w:val="Normal"/>
        <w:spacing w:before="60" w:after="0"/>
        <w:rPr/>
      </w:pPr>
      <w:r>
        <w:rPr/>
        <w:t>E-tag Training and Practice (tested)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yNormal">
    <w:name w:val="My_Normal"/>
    <w:basedOn w:val="Normal"/>
    <w:qFormat/>
    <w:pPr>
      <w:spacing w:before="0" w:after="24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2001-10-04T17:57:00Z</dcterms:created>
  <dc:creator>John Theotonio</dc:creator>
  <dc:description/>
  <dc:language>en-CA</dc:language>
  <cp:lastModifiedBy>John Theotonio</cp:lastModifiedBy>
  <dcterms:modified xsi:type="dcterms:W3CDTF">2001-10-09T17:52:00Z</dcterms:modified>
  <cp:revision>16</cp:revision>
  <dc:subject/>
  <dc:title>SO Training Workshop Questionnaire Results</dc:title>
</cp:coreProperties>
</file>