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SDG&amp;E Urges Federal Regulators to Accelerate Repairs To California's Energy Market</w:t>
      </w:r>
      <w:r>
        <w:rPr/>
        <w:br/>
        <w:t xml:space="preserve">  </w:t>
        <w:br/>
        <w:t xml:space="preserve">11/09/2000 </w:t>
        <w:br/>
        <w:t xml:space="preserve">PR Newswire </w:t>
        <w:br/>
        <w:t xml:space="preserve">(Copyright (c) 2000, PR Newswire) </w:t>
      </w:r>
    </w:p>
    <w:p>
      <w:pPr>
        <w:pStyle w:val="NormalWeb"/>
        <w:rPr/>
      </w:pPr>
      <w:r>
        <w:rPr/>
        <w:t xml:space="preserve">SAN DIEGO, Nov. 9 /PRNewswire/ -- Warning federal regulators that five months is too long to wait to begin repairing California's dysfunctional electricity market, San Diego Gas &amp; Electric (SDG&amp;E) and its parent company, Sempra Energy, today urged the immediate implementation of market changes to lower electricity prices in the state. </w:t>
      </w:r>
    </w:p>
    <w:p>
      <w:pPr>
        <w:pStyle w:val="NormalWeb"/>
        <w:rPr/>
      </w:pPr>
      <w:r>
        <w:rPr/>
        <w:t xml:space="preserve">An order issued Nov. 1, 2000, by the Federal Energy Regulatory Commission (FERC) requires three months to find new governing board members for the organizations overseeing California's electricity market -- the California Independent System Operator (Cal-ISO) and California Power Exchange (Cal-PX) -- and another two months for those boards to begin fixing the state's broken power market. In testimony at a FERC hearing today in Washington, D.C., William L. Reed, vice president and chief regulatory officer for Sempra Energy, said federal regulators must act quickly and be more aggressive in revamping the state's electricity market. </w:t>
      </w:r>
    </w:p>
    <w:p>
      <w:pPr>
        <w:pStyle w:val="NormalWeb"/>
        <w:rPr/>
      </w:pPr>
      <w:r>
        <w:rPr/>
        <w:t xml:space="preserve">"Our worst fears have been far surpassed by the horrendous market results of this [past] summer, which are continuing into the autumn largely unabated and with no end in sight," said Reed, adding that, if federal regulators do not institute substantive changes soon, "the California market will continue to be dysfunctional and permit huge transfers of wealth from California consumers to [power] producers." </w:t>
      </w:r>
    </w:p>
    <w:p>
      <w:pPr>
        <w:pStyle w:val="NormalWeb"/>
        <w:rPr/>
      </w:pPr>
      <w:r>
        <w:rPr/>
        <w:t xml:space="preserve">Reed urged the FERC to reconsider ordering refunds to SDG&amp;E customers from power suppliers who profited from summer prices that quadrupled over last year's level. He noted that the Commission had properly found that the electricity prices in the state have not been "just and reasonable" and, therefore, refunds should be ordered. If California consumers have no way of recouping the summer's high electricity prices, Reed said there would be a chilling effect on the pursuit of energy deregulation by other states. </w:t>
      </w:r>
    </w:p>
    <w:p>
      <w:pPr>
        <w:pStyle w:val="NormalWeb"/>
        <w:rPr/>
      </w:pPr>
      <w:r>
        <w:rPr/>
        <w:t xml:space="preserve">Additionally, FERC immediately should impose on California successful practices utilized in deregulated energy markets in the eastern United States, such as the economic dispatch of generating plants, Reed said. Economic dispatch would reduce wholesale electricity prices in the state by forcing the market operators -- the Cal-ISO and Cal-PX -- to maximize the use of efficient generators who can produce power at the lowest cost, he said. </w:t>
      </w:r>
    </w:p>
    <w:p>
      <w:pPr>
        <w:pStyle w:val="NormalWeb"/>
        <w:rPr/>
      </w:pPr>
      <w:r>
        <w:rPr/>
        <w:t xml:space="preserve">Reed also reiterated SDG&amp;E's previously filed recommendation that the state's short-term, "spot" electricity market be consolidated under one agency. Currently, the market for "day-ahead" and "hour-ahead" power purchases is split between the Cal-ISO and Cal-PX, creating inefficiencies that produce higher costs for consumers, the company has told regulators. </w:t>
      </w:r>
    </w:p>
    <w:p>
      <w:pPr>
        <w:pStyle w:val="NormalWeb"/>
        <w:rPr/>
      </w:pPr>
      <w:r>
        <w:rPr/>
        <w:t xml:space="preserve">On Oct. 19, 2000, SDG&amp;E filed with the FERC a 17-point plan for reforming California's dysfunctional electricity market. The company's recommendations included the institution of a smaller, independent and unbiased governing board for the Cal-ISO -- a recommendation adopted Nov. 1 by the FERC. The company also advocated the imposition of interim cost-based bid caps for power suppliers selling into the California wholesale market, as well as a temporary across-the-board $100-per-megawatt-hour wholesale price cap, until the market becomes workably competitive. </w:t>
      </w:r>
    </w:p>
    <w:p>
      <w:pPr>
        <w:pStyle w:val="NormalWeb"/>
        <w:rPr/>
      </w:pPr>
      <w:r>
        <w:rPr/>
        <w:t xml:space="preserve">San Diego Gas &amp; Electric is a regulated public utility that provides service to 3 million consumers through 1.2 million electric meters and 740,000 natural gas meters in San Diego and southern Orange counties. SDG&amp;E is a subsidiary of Sempra Energy (NYSE: SRE), a Fortune 500 energy services holding company based in San Diego. </w:t>
      </w:r>
    </w:p>
    <w:p>
      <w:pPr>
        <w:pStyle w:val="NormalWeb"/>
        <w:rPr/>
      </w:pPr>
      <w:r>
        <w:rPr/>
        <w:br/>
        <w:t xml:space="preserve">/CONTACT: Doug Kline or Ed Van Herik of Sempra Energy, 877-866-2066/ 11:00 EST </w:t>
        <w:br/>
        <w:t xml:space="preserve">Contact: /CONTACT: Doug Kline or Ed Van Herik of Sempra Energy, 877-866-2066/ 11:00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2000-11-09T14:45:00Z</dcterms:created>
  <dc:creator>mbuster</dc:creator>
  <dc:description/>
  <dc:language>en-CA</dc:language>
  <cp:lastModifiedBy>mbuster</cp:lastModifiedBy>
  <dcterms:modified xsi:type="dcterms:W3CDTF">2000-11-09T15:01:00Z</dcterms:modified>
  <cp:revision>1</cp:revision>
  <dc:subject/>
  <dc:title>SDG&amp;E Urges Federal Regulators to Accelerate Repairs To California's Energy Market</dc:title>
</cp:coreProperties>
</file>