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losing"/>
        <w:rPr/>
      </w:pPr>
      <w:r>
        <w:rPr/>
        <w:t>SCHEDULE E</w:t>
      </w:r>
    </w:p>
    <w:tbl>
      <w:tblPr>
        <w:tblW w:w="1024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435"/>
        <w:gridCol w:w="1104"/>
        <w:gridCol w:w="1215"/>
        <w:gridCol w:w="1401"/>
        <w:gridCol w:w="1200"/>
        <w:gridCol w:w="1291"/>
        <w:gridCol w:w="1388"/>
        <w:gridCol w:w="1214"/>
      </w:tblGrid>
      <w:tr>
        <w:trPr>
          <w:trHeight w:val="307" w:hRule="atLeast"/>
        </w:trPr>
        <w:tc>
          <w:tcPr>
            <w:tcW w:w="10248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4"/>
                <w:u w:val="single"/>
                <w:lang w:eastAsia="en-US"/>
              </w:rPr>
            </w:pPr>
            <w:r>
              <w:rPr>
                <w:b/>
                <w:color w:val="000000"/>
                <w:sz w:val="24"/>
                <w:u w:val="single"/>
                <w:lang w:eastAsia="en-US"/>
              </w:rPr>
              <w:t>EHV RATE LOAD (MWh per hour)</w:t>
            </w:r>
          </w:p>
        </w:tc>
      </w:tr>
      <w:tr>
        <w:trPr>
          <w:trHeight w:val="470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sz w:val="24"/>
                <w:u w:val="single"/>
                <w:lang w:eastAsia="en-US"/>
              </w:rPr>
            </w:pPr>
            <w:r>
              <w:rPr>
                <w:b/>
                <w:color w:val="000000"/>
                <w:sz w:val="24"/>
                <w:u w:val="single"/>
                <w:lang w:eastAsia="en-US"/>
              </w:rPr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u w:val="single"/>
                <w:lang w:eastAsia="en-US"/>
              </w:rPr>
            </w:pPr>
            <w:r>
              <w:rPr>
                <w:color w:val="000000"/>
                <w:sz w:val="24"/>
                <w:u w:val="single"/>
                <w:lang w:eastAsia="en-US"/>
              </w:rPr>
              <w:t>1A West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u w:val="single"/>
                <w:lang w:eastAsia="en-US"/>
              </w:rPr>
            </w:pPr>
            <w:r>
              <w:rPr>
                <w:color w:val="000000"/>
                <w:sz w:val="24"/>
                <w:u w:val="single"/>
                <w:lang w:eastAsia="en-US"/>
              </w:rPr>
              <w:t>2C Central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u w:val="single"/>
                <w:lang w:eastAsia="en-US"/>
              </w:rPr>
            </w:pPr>
            <w:r>
              <w:rPr>
                <w:color w:val="000000"/>
                <w:sz w:val="24"/>
                <w:u w:val="single"/>
                <w:lang w:eastAsia="en-US"/>
              </w:rPr>
              <w:t>3E Mo. Vly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u w:val="single"/>
                <w:lang w:eastAsia="en-US"/>
              </w:rPr>
            </w:pPr>
            <w:r>
              <w:rPr>
                <w:color w:val="000000"/>
                <w:sz w:val="24"/>
                <w:u w:val="single"/>
                <w:lang w:eastAsia="en-US"/>
              </w:rPr>
              <w:t>4F Capital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u w:val="single"/>
                <w:lang w:eastAsia="en-US"/>
              </w:rPr>
            </w:pPr>
            <w:r>
              <w:rPr>
                <w:color w:val="000000"/>
                <w:sz w:val="24"/>
                <w:u w:val="single"/>
                <w:lang w:eastAsia="en-US"/>
              </w:rPr>
              <w:t>29 Genesee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u w:val="single"/>
                <w:lang w:eastAsia="en-US"/>
              </w:rPr>
            </w:pPr>
            <w:r>
              <w:rPr>
                <w:color w:val="000000"/>
                <w:sz w:val="24"/>
                <w:u w:val="single"/>
                <w:lang w:eastAsia="en-US"/>
              </w:rPr>
              <w:t>31D North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Total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Jan-04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472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391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245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645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131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1,907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Feb-04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461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382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240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630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128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1,864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Mar-04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397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328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206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542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110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1,603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Apr-04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497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411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258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679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138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2,008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May-04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470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389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244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642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130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1,899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Jun-04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452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375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235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618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126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1,829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Jul-04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427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354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222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584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119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1,727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Aug-04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423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350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220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578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117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1,708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Sep-04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422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349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219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577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117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1,706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Oct-04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377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312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196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515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105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1,523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Nov-04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388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321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201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530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108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1,567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Dec-04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392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325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204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536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109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1,585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Jan-05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387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321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201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529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107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1,565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Feb-05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390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323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203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533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108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1,576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Mar-05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394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326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205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538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109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1,591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Apr-05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274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227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143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375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76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1,108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May-05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370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306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192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505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103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1,495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Jun-05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372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308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194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509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103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1,506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Jul-05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366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303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190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500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102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1,480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Aug-05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364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301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189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497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101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1,470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Sep-05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367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304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191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501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102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1,482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Oct-05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375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311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195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513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104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1,516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Nov-05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386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320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201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527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107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1,560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Dec-05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390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323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203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533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108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1,577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Jan-06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388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321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202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530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108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1,567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Feb-06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390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323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203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533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108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1,577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Mar-06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308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255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160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421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86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1,246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Apr-06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387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321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201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529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107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1,565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May-06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370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306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192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506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103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1,496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Jun-06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373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309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194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510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104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1,508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Jul-06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366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303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190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501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102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1,481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Aug-06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364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302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189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498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101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1,473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Sep-06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367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304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191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502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102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1,483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Oct-06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375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311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195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513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104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1,517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Nov-06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386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320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201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528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107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1,561</w:t>
            </w:r>
          </w:p>
        </w:tc>
      </w:tr>
      <w:tr>
        <w:trPr>
          <w:trHeight w:val="307" w:hRule="atLeast"/>
        </w:trPr>
        <w:tc>
          <w:tcPr>
            <w:tcW w:w="14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Dec-06</w:t>
            </w:r>
          </w:p>
        </w:tc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391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324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203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534</w:t>
            </w:r>
          </w:p>
        </w:tc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108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1,579</w:t>
            </w:r>
          </w:p>
        </w:tc>
      </w:tr>
    </w:tbl>
    <w:p>
      <w:pPr>
        <w:pStyle w:val="TitleI"/>
        <w:jc w:val="start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008" w:footer="720" w:bottom="1008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-</w:t>
    </w:r>
  </w:p>
  <w:p>
    <w:pPr>
      <w:pStyle w:val="SCDocID"/>
      <w:rPr/>
    </w:pPr>
    <w:r>
      <w:rPr/>
      <w:t>DC_LAN01:130768.18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4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spacing w:before="0" w:after="240"/>
    </w:pPr>
    <w:rPr>
      <w:rFonts w:ascii="Courier New" w:hAnsi="Courier New" w:cs="Courier New"/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spacing w:before="0" w:after="240"/>
    </w:pPr>
    <w:rPr>
      <w:rFonts w:ascii="Courier New" w:hAnsi="Courier New" w:cs="Courier New"/>
      <w:sz w:val="24"/>
    </w:rPr>
  </w:style>
  <w:style w:type="paragraph" w:styleId="PlainText">
    <w:name w:val="Plain Text"/>
    <w:basedOn w:val="Normal"/>
    <w:qFormat/>
    <w:pPr>
      <w:spacing w:before="0" w:after="240"/>
    </w:pPr>
    <w:rPr>
      <w:rFonts w:ascii="Courier New" w:hAnsi="Courier New" w:cs="Courier New"/>
    </w:rPr>
  </w:style>
  <w:style w:type="paragraph" w:styleId="SCDocID">
    <w:name w:val="S&amp;C DocID"/>
    <w:basedOn w:val="Normal"/>
    <w:next w:val="Normal"/>
    <w:qFormat/>
    <w:pPr/>
    <w:rPr>
      <w:sz w:val="16"/>
    </w:rPr>
  </w:style>
  <w:style w:type="paragraph" w:styleId="TitleI">
    <w:name w:val="Title I"/>
    <w:basedOn w:val="PlainText"/>
    <w:qFormat/>
    <w:pPr>
      <w:jc w:val="center"/>
    </w:pPr>
    <w:rPr>
      <w:rFonts w:eastAsia="MS Mincho;ＭＳ 明朝"/>
      <w:sz w:val="24"/>
    </w:rPr>
  </w:style>
  <w:style w:type="paragraph" w:styleId="Closing">
    <w:name w:val="Closing"/>
    <w:basedOn w:val="PlainText"/>
    <w:next w:val="BodyText"/>
    <w:pPr>
      <w:spacing w:before="0" w:after="0"/>
      <w:jc w:val="end"/>
    </w:pPr>
    <w:rPr>
      <w:rFonts w:eastAsia="MS Mincho;ＭＳ 明朝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2001-04-16T16:01:00Z</dcterms:created>
  <dc:creator>LEUTHAS</dc:creator>
  <dc:description/>
  <dc:language>en-CA</dc:language>
  <cp:lastModifiedBy>abarea</cp:lastModifiedBy>
  <dcterms:modified xsi:type="dcterms:W3CDTF">2001-04-16T16:33:00Z</dcterms:modified>
  <cp:revision>2</cp:revision>
  <dc:subject/>
  <dc:title>SCHEDULE E</dc:title>
</cp:coreProperties>
</file>