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jc w:val="center"/>
        <w:rPr>
          <w:b/>
          <w:sz w:val="24"/>
        </w:rPr>
      </w:pPr>
      <w:r>
        <w:rPr>
          <w:b/>
          <w:sz w:val="24"/>
        </w:rPr>
        <w:t>Michael Roberto</w:t>
      </w:r>
    </w:p>
    <w:p>
      <w:pPr>
        <w:pStyle w:val="Normal"/>
        <w:jc w:val="center"/>
        <w:rPr>
          <w:b/>
          <w:sz w:val="24"/>
        </w:rPr>
      </w:pPr>
      <w:r>
        <w:rPr>
          <w:b/>
          <w:sz w:val="24"/>
        </w:rPr>
        <w:t>Assistant Professor</w:t>
      </w:r>
    </w:p>
    <w:p>
      <w:pPr>
        <w:pStyle w:val="Normal"/>
        <w:rPr>
          <w:b/>
          <w:sz w:val="24"/>
        </w:rPr>
      </w:pPr>
      <w:r>
        <w:rPr>
          <w:b/>
          <w:sz w:val="24"/>
        </w:rPr>
      </w:r>
    </w:p>
    <w:p>
      <w:pPr>
        <w:pStyle w:val="Normal"/>
        <w:rPr>
          <w:b/>
          <w:sz w:val="24"/>
        </w:rPr>
      </w:pPr>
      <w:r>
        <w:rPr>
          <w:b/>
          <w:sz w:val="24"/>
        </w:rPr>
      </w:r>
    </w:p>
    <w:p>
      <w:pPr>
        <w:pStyle w:val="Normal"/>
        <w:rPr>
          <w:sz w:val="24"/>
        </w:rPr>
      </w:pPr>
      <w:r>
        <w:rPr>
          <w:sz w:val="24"/>
        </w:rPr>
        <w:t>Michael Roberto is an Assistant Professor in the General Management unit at the Harvard Business School.  In the upcoming academic year, he will be teaching the Competition and Strategy course in the first year of the MBA program. In addition, he will be teaching a new Policy and Management doctoral seminar this fall.</w:t>
      </w:r>
    </w:p>
    <w:p>
      <w:pPr>
        <w:pStyle w:val="Normal"/>
        <w:rPr>
          <w:sz w:val="24"/>
        </w:rPr>
      </w:pPr>
      <w:r>
        <w:rPr>
          <w:sz w:val="24"/>
        </w:rPr>
      </w:r>
    </w:p>
    <w:p>
      <w:pPr>
        <w:pStyle w:val="Normal"/>
        <w:rPr/>
      </w:pPr>
      <w:r>
        <w:rPr>
          <w:sz w:val="24"/>
        </w:rPr>
        <w:t xml:space="preserve">Professor Roberto's research focuses on strategic decision-making processes and senior management teams. In particular, his doctoral dissertation examined how managers make strategic decisions in a timely and efficient manner, while simultaneously building the consensus often required to implement decisions effectively.  An article based upon this research has earned him the Robert Litschert Best Doctoral Student Paper Award in the Academy of Management's Business Policy Division.  This paper will be published in the year 2000 edition of the Academy of Management's </w:t>
      </w:r>
      <w:r>
        <w:rPr>
          <w:i/>
          <w:sz w:val="24"/>
        </w:rPr>
        <w:t>Best Paper Proceedings</w:t>
      </w:r>
      <w:r>
        <w:rPr>
          <w:sz w:val="24"/>
        </w:rPr>
        <w:t>.</w:t>
      </w:r>
    </w:p>
    <w:p>
      <w:pPr>
        <w:pStyle w:val="Normal"/>
        <w:rPr>
          <w:sz w:val="24"/>
        </w:rPr>
      </w:pPr>
      <w:r>
        <w:rPr>
          <w:sz w:val="24"/>
        </w:rPr>
      </w:r>
    </w:p>
    <w:p>
      <w:pPr>
        <w:pStyle w:val="Normal"/>
        <w:rPr>
          <w:sz w:val="24"/>
        </w:rPr>
      </w:pPr>
      <w:r>
        <w:rPr>
          <w:sz w:val="24"/>
        </w:rPr>
        <w:t>Professor Roberto received an A.B. with honors from Harvard College in 1991.  He earned an M.B.A. with High Distinction from Harvard Business School in 1995, graduating as a George F. Baker Scholar.  He also received his D.B.A. from the Harvard Business School in 2000.  While pursuing graduate studies at Harvard, he taught the introductory undergraduate course in economic theory for two years, and won the Allyn Young Prize for Teaching in Economics on each occasion.</w:t>
      </w:r>
    </w:p>
    <w:p>
      <w:pPr>
        <w:pStyle w:val="Normal"/>
        <w:rPr>
          <w:sz w:val="24"/>
        </w:rPr>
      </w:pPr>
      <w:r>
        <w:rPr>
          <w:sz w:val="24"/>
        </w:rPr>
      </w:r>
    </w:p>
    <w:p>
      <w:pPr>
        <w:pStyle w:val="Normal"/>
        <w:rPr>
          <w:sz w:val="24"/>
        </w:rPr>
      </w:pPr>
      <w:r>
        <w:rPr>
          <w:sz w:val="24"/>
        </w:rPr>
        <w:t>Prior to joining the faculty, Professor Roberto worked as a financial analyst at General Dynamics Corporation, where he evaluated the company's performance on nuclear submarine programs. In addition, he worked as a project manager at Staples Inc., where he played a role in the company's acquisition integration efforts.</w:t>
      </w:r>
    </w:p>
    <w:p>
      <w:pPr>
        <w:pStyle w:val="Normal"/>
        <w:rPr>
          <w:sz w:val="24"/>
        </w:rPr>
      </w:pPr>
      <w:r>
        <w:rPr>
          <w:sz w:val="24"/>
        </w:rPr>
      </w:r>
    </w:p>
    <w:p>
      <w:pPr>
        <w:pStyle w:val="Normal"/>
        <w:rPr>
          <w:sz w:val="24"/>
        </w:rPr>
      </w:pPr>
      <w:r>
        <w:rPr>
          <w:sz w:val="24"/>
        </w:rPr>
        <w:t>In his spare time, he enjoys running, hiking, and cooking. He lives in Medford, Massachusetts with his wife, Kristin, and his baby daughter, Grace.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2001-01-23T16:10:00Z</dcterms:created>
  <dc:creator>HBS</dc:creator>
  <dc:description/>
  <dc:language>en-CA</dc:language>
  <cp:lastModifiedBy>HBS</cp:lastModifiedBy>
  <cp:lastPrinted>2001-01-23T13:46:00Z</cp:lastPrinted>
  <dcterms:modified xsi:type="dcterms:W3CDTF">2001-01-23T16:16:00Z</dcterms:modified>
  <cp:revision>3</cp:revision>
  <dc:subject/>
  <dc:title>David A</dc:title>
</cp:coreProperties>
</file>