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Riverside VII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April 30, 1999</w:t>
      </w:r>
    </w:p>
    <w:p>
      <w:pPr>
        <w:pStyle w:val="Normal"/>
        <w:rPr>
          <w:rFonts w:ascii="Tahoma" w:hAnsi="Tahoma" w:cs="Tahoma"/>
          <w:lang w:val="en-CA"/>
        </w:rPr>
      </w:pPr>
      <w:r>
        <w:rPr>
          <w:rFonts w:cs="Tahoma" w:ascii="Tahoma" w:hAnsi="Tahoma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471170</wp:posOffset>
                </wp:positionH>
                <wp:positionV relativeFrom="paragraph">
                  <wp:posOffset>145415</wp:posOffset>
                </wp:positionV>
                <wp:extent cx="3108960" cy="2468880"/>
                <wp:effectExtent l="5080" t="5080" r="508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8960" cy="246888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360">
                          <a:solidFill>
                            <a:srgbClr val="969696"/>
                          </a:solidFill>
                          <a:prstDash val="dash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dddddd" stroked="t" o:allowincell="f" style="position:absolute;margin-left:37.1pt;margin-top:11.45pt;width:244.75pt;height:194.35pt;mso-wrap-style:none;v-text-anchor:middle">
                <v:fill o:detectmouseclick="t" type="solid" color2="#222222"/>
                <v:stroke color="#969696" weight="9360" dashstyle="dash" joinstyle="miter" endcap="flat"/>
                <w10:wrap type="none"/>
              </v:rect>
            </w:pict>
          </mc:Fallback>
        </mc:AlternateContent>
      </w:r>
    </w:p>
    <w:p>
      <w:pPr>
        <w:pStyle w:val="Normal"/>
        <w:rPr>
          <w:rFonts w:ascii="Tahoma" w:hAnsi="Tahoma" w:cs="Tahoma"/>
          <w:lang w:val="en-CA"/>
        </w:rPr>
      </w:pPr>
      <w:r>
        <w:rPr>
          <w:rFonts w:cs="Tahoma" w:ascii="Tahoma" w:hAnsi="Tahoma"/>
          <w:lang w:val="en-CA"/>
        </w:rPr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471170</wp:posOffset>
            </wp:positionH>
            <wp:positionV relativeFrom="paragraph">
              <wp:posOffset>83820</wp:posOffset>
            </wp:positionV>
            <wp:extent cx="5029200" cy="3642995"/>
            <wp:effectExtent l="0" t="0" r="0" b="0"/>
            <wp:wrapNone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642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2"/>
        <w:ind w:hanging="0" w:start="0"/>
        <w:rPr>
          <w:color w:val="000000"/>
          <w:lang w:val="en-AU" w:eastAsia="en-US"/>
        </w:rPr>
      </w:pPr>
      <w:r>
        <w:rPr/>
        <w:t>Description</w:t>
      </w:r>
    </w:p>
    <w:p>
      <w:pPr>
        <w:pStyle w:val="Normal"/>
        <w:spacing w:lineRule="atLeast" w:line="240"/>
        <w:rPr>
          <w:rFonts w:ascii="Tahoma" w:hAnsi="Tahoma" w:cs="Tahoma"/>
          <w:color w:val="000000"/>
          <w:lang w:val="en-AU" w:eastAsia="en-US"/>
        </w:rPr>
      </w:pPr>
      <w:r>
        <w:rPr>
          <w:rFonts w:cs="Tahoma" w:ascii="Tahoma" w:hAnsi="Tahoma"/>
          <w:color w:val="000000"/>
          <w:lang w:val="en-AU" w:eastAsia="en-US"/>
        </w:rPr>
        <w:t>Refinancing of Riverside 4 (GBP60m), no gain was realised.</w:t>
      </w:r>
    </w:p>
    <w:p>
      <w:pPr>
        <w:pStyle w:val="Normal"/>
        <w:spacing w:lineRule="atLeast" w:line="240"/>
        <w:rPr>
          <w:rFonts w:ascii="Tahoma" w:hAnsi="Tahoma" w:cs="Tahoma"/>
          <w:color w:val="000000"/>
          <w:lang w:val="en-AU" w:eastAsia="en-US"/>
        </w:rPr>
      </w:pPr>
      <w:r>
        <w:rPr>
          <w:rFonts w:cs="Tahoma" w:ascii="Tahoma" w:hAnsi="Tahoma"/>
          <w:color w:val="000000"/>
          <w:lang w:val="en-AU" w:eastAsia="en-US"/>
        </w:rPr>
      </w:r>
    </w:p>
    <w:p>
      <w:pPr>
        <w:pStyle w:val="Heading3"/>
        <w:ind w:hanging="0" w:start="0"/>
        <w:rPr/>
      </w:pPr>
      <w:r>
        <w:rPr/>
        <w:t>Rationale</w:t>
      </w:r>
    </w:p>
    <w:p>
      <w:pPr>
        <w:pStyle w:val="Normal"/>
        <w:spacing w:lineRule="atLeast" w:line="240"/>
        <w:rPr>
          <w:rFonts w:ascii="Tahoma" w:hAnsi="Tahoma" w:cs="Tahoma"/>
          <w:color w:val="000000"/>
          <w:lang w:val="en-AU" w:eastAsia="en-US"/>
        </w:rPr>
      </w:pPr>
      <w:r>
        <w:rPr>
          <w:rFonts w:cs="Tahoma" w:ascii="Tahoma" w:hAnsi="Tahoma"/>
          <w:color w:val="000000"/>
          <w:lang w:val="en-AU" w:eastAsia="en-US"/>
        </w:rPr>
        <w:t>On April 30, 1999, EEP4's £60m bank loan became due so it was necessary to refinance it.</w:t>
      </w:r>
    </w:p>
    <w:p>
      <w:pPr>
        <w:pStyle w:val="Normal"/>
        <w:spacing w:lineRule="atLeast" w:line="240"/>
        <w:rPr>
          <w:rFonts w:ascii="Tahoma" w:hAnsi="Tahoma" w:cs="Tahoma"/>
          <w:color w:val="000000"/>
          <w:lang w:val="en-AU" w:eastAsia="en-US"/>
        </w:rPr>
      </w:pPr>
      <w:r>
        <w:rPr>
          <w:rFonts w:cs="Tahoma" w:ascii="Tahoma" w:hAnsi="Tahoma"/>
          <w:color w:val="000000"/>
          <w:lang w:val="en-AU" w:eastAsia="en-US"/>
        </w:rPr>
      </w:r>
    </w:p>
    <w:p>
      <w:pPr>
        <w:pStyle w:val="Heading3"/>
        <w:ind w:hanging="0" w:start="0"/>
        <w:rPr/>
      </w:pPr>
      <w:r>
        <w:rPr/>
        <w:t>Transaction Mechanics</w:t>
      </w:r>
    </w:p>
    <w:p>
      <w:pPr>
        <w:pStyle w:val="Normal"/>
        <w:numPr>
          <w:ilvl w:val="0"/>
          <w:numId w:val="3"/>
        </w:numPr>
        <w:spacing w:lineRule="atLeast" w:line="240"/>
        <w:rPr>
          <w:rFonts w:ascii="Tahoma" w:hAnsi="Tahoma" w:cs="Tahoma"/>
          <w:color w:val="000000"/>
          <w:lang w:val="en-AU" w:eastAsia="en-US"/>
        </w:rPr>
      </w:pPr>
      <w:r>
        <w:rPr>
          <w:rFonts w:cs="Tahoma" w:ascii="Tahoma" w:hAnsi="Tahoma"/>
          <w:color w:val="000000"/>
          <w:lang w:val="en-AU" w:eastAsia="en-US"/>
        </w:rPr>
        <w:t>EEP6, a QSPE set up in December 1998, is the "new" entity to be included in the overall structure.</w:t>
      </w:r>
    </w:p>
    <w:p>
      <w:pPr>
        <w:pStyle w:val="Normal"/>
        <w:spacing w:lineRule="atLeast" w:line="240"/>
        <w:ind w:firstLine="360" w:end="0"/>
        <w:rPr>
          <w:rFonts w:ascii="Tahoma" w:hAnsi="Tahoma" w:cs="Tahoma"/>
          <w:color w:val="000000"/>
          <w:lang w:val="en-AU" w:eastAsia="en-US"/>
        </w:rPr>
      </w:pPr>
      <w:r>
        <w:rPr>
          <w:rFonts w:cs="Tahoma" w:ascii="Tahoma" w:hAnsi="Tahoma"/>
          <w:color w:val="000000"/>
          <w:lang w:val="en-AU" w:eastAsia="en-US"/>
        </w:rPr>
        <w:t>It is 100% owned by EEP5 and will not be consolidated.</w:t>
      </w:r>
    </w:p>
    <w:p>
      <w:pPr>
        <w:pStyle w:val="Normal"/>
        <w:numPr>
          <w:ilvl w:val="0"/>
          <w:numId w:val="3"/>
        </w:numPr>
        <w:spacing w:lineRule="atLeast" w:line="240"/>
        <w:rPr>
          <w:rFonts w:ascii="Tahoma" w:hAnsi="Tahoma" w:cs="Tahoma"/>
          <w:color w:val="000000"/>
          <w:lang w:val="en-AU" w:eastAsia="en-US"/>
        </w:rPr>
      </w:pPr>
      <w:r>
        <w:rPr>
          <w:rFonts w:cs="Tahoma" w:ascii="Tahoma" w:hAnsi="Tahoma"/>
          <w:color w:val="000000"/>
          <w:lang w:val="en-AU" w:eastAsia="en-US"/>
        </w:rPr>
        <w:t>EEP6 receives a bank loan from CIBC for £60m, repayable at the end of September 1999.</w:t>
      </w:r>
    </w:p>
    <w:p>
      <w:pPr>
        <w:pStyle w:val="Normal"/>
        <w:numPr>
          <w:ilvl w:val="0"/>
          <w:numId w:val="3"/>
        </w:numPr>
        <w:spacing w:lineRule="atLeast" w:line="240"/>
        <w:rPr>
          <w:rFonts w:ascii="Tahoma" w:hAnsi="Tahoma" w:cs="Tahoma"/>
          <w:color w:val="000000"/>
          <w:lang w:val="en-AU" w:eastAsia="en-US"/>
        </w:rPr>
      </w:pPr>
      <w:r>
        <w:rPr>
          <w:rFonts w:cs="Tahoma" w:ascii="Tahoma" w:hAnsi="Tahoma"/>
          <w:color w:val="000000"/>
          <w:lang w:val="en-AU" w:eastAsia="en-US"/>
        </w:rPr>
        <w:t>EEP3 pays its pref dividends to EEP4</w:t>
      </w:r>
    </w:p>
    <w:p>
      <w:pPr>
        <w:pStyle w:val="Normal"/>
        <w:numPr>
          <w:ilvl w:val="0"/>
          <w:numId w:val="3"/>
        </w:numPr>
        <w:spacing w:lineRule="atLeast" w:line="240"/>
        <w:rPr>
          <w:rFonts w:ascii="Tahoma" w:hAnsi="Tahoma" w:cs="Tahoma"/>
          <w:color w:val="000000"/>
          <w:lang w:val="en-AU" w:eastAsia="en-US"/>
        </w:rPr>
      </w:pPr>
      <w:r>
        <w:rPr>
          <w:rFonts w:cs="Tahoma" w:ascii="Tahoma" w:hAnsi="Tahoma"/>
          <w:color w:val="000000"/>
          <w:lang w:val="en-AU" w:eastAsia="en-US"/>
        </w:rPr>
        <w:t>EEP4 then sells these prefs on to EEP6 for £60m. These funds enable EEP4 to repay its loan facility. The new facility is backed up with a Corp guarantee.</w:t>
      </w:r>
    </w:p>
    <w:p>
      <w:pPr>
        <w:pStyle w:val="Normal"/>
        <w:numPr>
          <w:ilvl w:val="0"/>
          <w:numId w:val="3"/>
        </w:numPr>
        <w:spacing w:lineRule="atLeast" w:line="240"/>
        <w:rPr>
          <w:rFonts w:ascii="Tahoma" w:hAnsi="Tahoma" w:cs="Tahoma"/>
          <w:color w:val="000000"/>
          <w:lang w:val="en-AU" w:eastAsia="en-US"/>
        </w:rPr>
      </w:pPr>
      <w:r>
        <w:rPr>
          <w:rFonts w:cs="Tahoma" w:ascii="Tahoma" w:hAnsi="Tahoma"/>
          <w:color w:val="000000"/>
          <w:lang w:val="en-AU" w:eastAsia="en-US"/>
        </w:rPr>
        <w:t xml:space="preserve">EEP4 is no longer a QSPE &amp; will be included in the EEL consolidation from 1st May onwards. </w:t>
      </w:r>
    </w:p>
    <w:p>
      <w:pPr>
        <w:pStyle w:val="Normal"/>
        <w:spacing w:lineRule="atLeast" w:line="240"/>
        <w:rPr>
          <w:rFonts w:ascii="Tahoma" w:hAnsi="Tahoma" w:cs="Tahoma"/>
          <w:color w:val="000000"/>
          <w:lang w:val="en-AU" w:eastAsia="en-US"/>
        </w:rPr>
      </w:pPr>
      <w:r>
        <w:rPr>
          <w:rFonts w:cs="Tahoma" w:ascii="Tahoma" w:hAnsi="Tahoma"/>
          <w:color w:val="000000"/>
          <w:lang w:val="en-AU" w:eastAsia="en-US"/>
        </w:rPr>
      </w:r>
    </w:p>
    <w:p>
      <w:pPr>
        <w:pStyle w:val="Normal"/>
        <w:spacing w:lineRule="atLeast" w:line="240"/>
        <w:rPr>
          <w:rFonts w:ascii="Tahoma" w:hAnsi="Tahoma" w:cs="Tahoma"/>
          <w:color w:val="000000"/>
          <w:lang w:val="en-AU" w:eastAsia="en-US"/>
        </w:rPr>
      </w:pPr>
      <w:r>
        <w:rPr>
          <w:rFonts w:cs="Tahoma" w:ascii="Tahoma" w:hAnsi="Tahoma"/>
          <w:color w:val="000000"/>
          <w:lang w:val="en-AU" w:eastAsia="en-US"/>
        </w:rPr>
      </w:r>
    </w:p>
    <w:p>
      <w:pPr>
        <w:pStyle w:val="Heading1"/>
        <w:ind w:hanging="0" w:start="0"/>
        <w:rPr/>
      </w:pPr>
      <w:r>
        <w:rPr/>
        <w:t>Riverside IX</w:t>
      </w:r>
    </w:p>
    <w:p>
      <w:pPr>
        <w:pStyle w:val="Normal"/>
        <w:spacing w:lineRule="atLeast" w:line="240"/>
        <w:jc w:val="center"/>
        <w:rPr>
          <w:rFonts w:ascii="Tahoma" w:hAnsi="Tahoma" w:cs="Tahoma"/>
          <w:color w:val="000000"/>
          <w:lang w:val="en-AU" w:eastAsia="en-US"/>
        </w:rPr>
      </w:pPr>
      <w:r>
        <w:rPr>
          <w:rFonts w:cs="Tahoma" w:ascii="Tahoma" w:hAnsi="Tahoma"/>
          <w:color w:val="000000"/>
          <w:lang w:val="en-AU" w:eastAsia="en-US"/>
        </w:rPr>
        <w:t>September 30,1999</w:t>
      </w:r>
    </w:p>
    <w:p>
      <w:pPr>
        <w:pStyle w:val="Heading3"/>
        <w:ind w:hanging="0" w:start="0"/>
        <w:rPr/>
      </w:pPr>
      <w:r>
        <w:rPr/>
        <w:t>Description</w:t>
      </w:r>
    </w:p>
    <w:p>
      <w:pPr>
        <w:pStyle w:val="Normal"/>
        <w:numPr>
          <w:ilvl w:val="0"/>
          <w:numId w:val="4"/>
        </w:numPr>
        <w:spacing w:lineRule="atLeast" w:line="240"/>
        <w:rPr>
          <w:rFonts w:ascii="Tahoma" w:hAnsi="Tahoma" w:cs="Tahoma"/>
          <w:color w:val="000000"/>
          <w:lang w:val="en-AU" w:eastAsia="en-US"/>
        </w:rPr>
      </w:pPr>
      <w:r>
        <w:rPr>
          <w:rFonts w:cs="Tahoma" w:ascii="Tahoma" w:hAnsi="Tahoma"/>
          <w:color w:val="000000"/>
          <w:lang w:val="en-AU" w:eastAsia="en-US"/>
        </w:rPr>
        <w:t xml:space="preserve">Refinancing of Riverside 5 </w:t>
      </w:r>
    </w:p>
    <w:p>
      <w:pPr>
        <w:pStyle w:val="Normal"/>
        <w:numPr>
          <w:ilvl w:val="0"/>
          <w:numId w:val="2"/>
        </w:numPr>
        <w:spacing w:lineRule="atLeast" w:line="240"/>
        <w:rPr>
          <w:rFonts w:ascii="Tahoma" w:hAnsi="Tahoma" w:cs="Tahoma"/>
          <w:color w:val="000000"/>
          <w:lang w:val="en-AU" w:eastAsia="en-US"/>
        </w:rPr>
      </w:pPr>
      <w:r>
        <w:rPr>
          <w:rFonts w:cs="Tahoma" w:ascii="Tahoma" w:hAnsi="Tahoma"/>
          <w:color w:val="000000"/>
          <w:lang w:val="en-AU" w:eastAsia="en-US"/>
        </w:rPr>
        <w:t>waiver of CIBC put option on Riverside 5 (£2m)</w:t>
      </w:r>
    </w:p>
    <w:p>
      <w:pPr>
        <w:pStyle w:val="Normal"/>
        <w:spacing w:lineRule="atLeast" w:line="240"/>
        <w:rPr>
          <w:rFonts w:ascii="Tahoma" w:hAnsi="Tahoma" w:cs="Tahoma"/>
          <w:color w:val="000000"/>
          <w:lang w:val="en-AU" w:eastAsia="en-US"/>
        </w:rPr>
      </w:pPr>
      <w:r>
        <w:rPr>
          <w:rFonts w:cs="Tahoma" w:ascii="Tahoma" w:hAnsi="Tahoma"/>
          <w:color w:val="000000"/>
          <w:lang w:val="en-AU" w:eastAsia="en-US"/>
        </w:rPr>
      </w:r>
    </w:p>
    <w:p>
      <w:pPr>
        <w:pStyle w:val="Normal"/>
        <w:spacing w:lineRule="atLeast" w:line="240"/>
        <w:rPr>
          <w:rFonts w:ascii="Tahoma" w:hAnsi="Tahoma" w:cs="Tahoma"/>
          <w:color w:val="000000"/>
          <w:lang w:val="en-AU" w:eastAsia="en-US"/>
        </w:rPr>
      </w:pPr>
      <w:r>
        <w:rPr>
          <w:rFonts w:cs="Tahoma" w:ascii="Tahoma" w:hAnsi="Tahoma"/>
          <w:color w:val="000000"/>
          <w:lang w:val="en-AU" w:eastAsia="en-US"/>
        </w:rPr>
      </w:r>
    </w:p>
    <w:p>
      <w:pPr>
        <w:pStyle w:val="Heading1"/>
        <w:ind w:hanging="0" w:start="0"/>
        <w:rPr/>
      </w:pPr>
      <w:r>
        <w:rPr/>
        <w:t>Riverside X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September 30, 1999</w:t>
      </w:r>
    </w:p>
    <w:p>
      <w:pPr>
        <w:pStyle w:val="Heading3"/>
        <w:ind w:hanging="0" w:start="0"/>
        <w:rPr/>
      </w:pPr>
      <w:r>
        <w:rPr/>
        <w:t>Description</w:t>
      </w:r>
    </w:p>
    <w:p>
      <w:pPr>
        <w:pStyle w:val="Normal"/>
        <w:numPr>
          <w:ilvl w:val="0"/>
          <w:numId w:val="5"/>
        </w:numPr>
        <w:spacing w:lineRule="atLeast" w:line="240"/>
        <w:rPr>
          <w:rFonts w:ascii="Tahoma" w:hAnsi="Tahoma" w:cs="Tahoma"/>
          <w:color w:val="000000"/>
          <w:lang w:val="en-AU" w:eastAsia="en-US"/>
        </w:rPr>
      </w:pPr>
      <w:r>
        <w:rPr>
          <w:rFonts w:cs="Tahoma" w:ascii="Tahoma" w:hAnsi="Tahoma"/>
          <w:color w:val="000000"/>
          <w:lang w:val="en-AU" w:eastAsia="en-US"/>
        </w:rPr>
        <w:t>Refinancing of Riverside 7 (£60m)</w:t>
      </w:r>
    </w:p>
    <w:p>
      <w:pPr>
        <w:pStyle w:val="Normal"/>
        <w:numPr>
          <w:ilvl w:val="0"/>
          <w:numId w:val="7"/>
        </w:numPr>
        <w:rPr>
          <w:rFonts w:ascii="Tahoma" w:hAnsi="Tahoma" w:cs="Tahoma"/>
        </w:rPr>
      </w:pPr>
      <w:r>
        <w:rPr>
          <w:rFonts w:cs="Tahoma" w:ascii="Tahoma" w:hAnsi="Tahoma"/>
        </w:rPr>
        <w:t>EEP6 repays the debt and draws a new Riverside 10 facility</w:t>
      </w:r>
    </w:p>
    <w:p>
      <w:pPr>
        <w:pStyle w:val="Normal"/>
        <w:numPr>
          <w:ilvl w:val="0"/>
          <w:numId w:val="6"/>
        </w:numPr>
        <w:spacing w:lineRule="atLeast" w:line="240"/>
        <w:rPr>
          <w:rFonts w:ascii="Tahoma" w:hAnsi="Tahoma" w:cs="Tahoma"/>
          <w:color w:val="000000"/>
          <w:lang w:val="en-AU" w:eastAsia="en-US"/>
        </w:rPr>
      </w:pPr>
      <w:r>
        <w:rPr>
          <w:rFonts w:cs="Tahoma" w:ascii="Tahoma" w:hAnsi="Tahoma"/>
          <w:color w:val="000000"/>
          <w:lang w:val="en-AU" w:eastAsia="en-US"/>
        </w:rPr>
        <w:t>Bank: CIBC</w:t>
      </w:r>
    </w:p>
    <w:p>
      <w:pPr>
        <w:pStyle w:val="Normal"/>
        <w:numPr>
          <w:ilvl w:val="0"/>
          <w:numId w:val="6"/>
        </w:numPr>
        <w:spacing w:lineRule="atLeast" w:line="240"/>
        <w:rPr>
          <w:rFonts w:ascii="Tahoma" w:hAnsi="Tahoma" w:cs="Tahoma"/>
          <w:color w:val="000000"/>
          <w:lang w:val="en-AU" w:eastAsia="en-US"/>
        </w:rPr>
      </w:pPr>
      <w:r>
        <w:rPr>
          <w:rFonts w:cs="Tahoma" w:ascii="Tahoma" w:hAnsi="Tahoma"/>
          <w:color w:val="000000"/>
          <w:lang w:val="en-AU" w:eastAsia="en-US"/>
        </w:rPr>
        <w:t>Value of loan: £61.5m</w:t>
      </w:r>
    </w:p>
    <w:p>
      <w:pPr>
        <w:pStyle w:val="Normal"/>
        <w:numPr>
          <w:ilvl w:val="0"/>
          <w:numId w:val="6"/>
        </w:numPr>
        <w:spacing w:lineRule="atLeast" w:line="240"/>
        <w:rPr>
          <w:rFonts w:ascii="Tahoma" w:hAnsi="Tahoma" w:cs="Tahoma"/>
        </w:rPr>
      </w:pPr>
      <w:r>
        <w:rPr>
          <w:rFonts w:cs="Tahoma" w:ascii="Tahoma" w:hAnsi="Tahoma"/>
          <w:color w:val="000000"/>
          <w:lang w:val="en-AU" w:eastAsia="en-US"/>
        </w:rPr>
        <w:t>Maturity: March 31, 2000</w:t>
      </w:r>
    </w:p>
    <w:sectPr>
      <w:type w:val="nextPage"/>
      <w:pgSz w:w="11906" w:h="16838"/>
      <w:pgMar w:left="1418" w:right="1418" w:gutter="0" w:header="0" w:top="1191" w:footer="0" w:bottom="119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jc w:val="center"/>
      <w:outlineLvl w:val="0"/>
    </w:pPr>
    <w:rPr>
      <w:rFonts w:ascii="Tahoma" w:hAnsi="Tahoma" w:cs="Tahoma"/>
      <w:b/>
      <w:color w:val="000000"/>
      <w:lang w:val="en-AU" w:eastAsia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tLeast" w:line="240"/>
      <w:outlineLvl w:val="1"/>
    </w:pPr>
    <w:rPr>
      <w:rFonts w:ascii="Tahoma" w:hAnsi="Tahoma" w:cs="Tahoma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lineRule="atLeast" w:line="240"/>
      <w:outlineLvl w:val="2"/>
    </w:pPr>
    <w:rPr>
      <w:rFonts w:ascii="Tahoma" w:hAnsi="Tahoma" w:cs="Tahoma"/>
      <w:b/>
      <w:color w:val="000000"/>
      <w:lang w:val="en-AU" w:eastAsia="en-US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Tahoma" w:hAnsi="Tahoma" w:cs="Tahoma"/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2000-03-03T06:51:00Z</dcterms:created>
  <dc:creator>ZStrmeno</dc:creator>
  <dc:description/>
  <dc:language>en-CA</dc:language>
  <cp:lastModifiedBy>ZStrmeno</cp:lastModifiedBy>
  <cp:lastPrinted>2000-03-03T12:28:00Z</cp:lastPrinted>
  <dcterms:modified xsi:type="dcterms:W3CDTF">2000-03-03T12:33:00Z</dcterms:modified>
  <cp:revision>6</cp:revision>
  <dc:subject/>
  <dc:title>Riverside VII</dc:title>
</cp:coreProperties>
</file>