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6.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header6.xml" ContentType="application/vnd.openxmlformats-officedocument.wordprocessingml.header+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sz w:val="24"/>
          <w:szCs w:val="24"/>
        </w:rPr>
      </w:pPr>
      <w:r>
        <w:rPr>
          <w:sz w:val="24"/>
          <w:szCs w:val="24"/>
        </w:rPr>
        <w:t>Contract No. ______________________</w:t>
      </w:r>
    </w:p>
    <w:p>
      <w:pPr>
        <w:pStyle w:val="Normal"/>
        <w:jc w:val="end"/>
        <w:rPr>
          <w:sz w:val="24"/>
          <w:szCs w:val="24"/>
        </w:rPr>
      </w:pPr>
      <w:r>
        <w:rPr>
          <w:sz w:val="24"/>
          <w:szCs w:val="24"/>
        </w:rPr>
      </w:r>
    </w:p>
    <w:p>
      <w:pPr>
        <w:pStyle w:val="Normal"/>
        <w:jc w:val="end"/>
        <w:rPr>
          <w:sz w:val="24"/>
          <w:szCs w:val="24"/>
        </w:rPr>
      </w:pPr>
      <w:r>
        <w:rPr>
          <w:sz w:val="24"/>
          <w:szCs w:val="24"/>
        </w:rPr>
      </w:r>
    </w:p>
    <w:p>
      <w:pPr>
        <w:pStyle w:val="Normal"/>
        <w:jc w:val="end"/>
        <w:rPr>
          <w:sz w:val="24"/>
          <w:szCs w:val="24"/>
        </w:rPr>
      </w:pPr>
      <w:r>
        <w:rPr>
          <w:sz w:val="24"/>
          <w:szCs w:val="24"/>
        </w:rPr>
      </w:r>
    </w:p>
    <w:p>
      <w:pPr>
        <w:pStyle w:val="Normal"/>
        <w:jc w:val="end"/>
        <w:rPr>
          <w:sz w:val="24"/>
          <w:szCs w:val="24"/>
        </w:rPr>
      </w:pPr>
      <w:r>
        <w:rPr>
          <w:sz w:val="24"/>
          <w:szCs w:val="24"/>
        </w:rPr>
      </w:r>
    </w:p>
    <w:p>
      <w:pPr>
        <w:pStyle w:val="Normal"/>
        <w:jc w:val="end"/>
        <w:rPr>
          <w:sz w:val="24"/>
          <w:szCs w:val="24"/>
        </w:rPr>
      </w:pPr>
      <w:r>
        <w:rPr>
          <w:sz w:val="24"/>
          <w:szCs w:val="24"/>
        </w:rPr>
      </w:r>
    </w:p>
    <w:p>
      <w:pPr>
        <w:pStyle w:val="Normal"/>
        <w:jc w:val="end"/>
        <w:rPr>
          <w:sz w:val="24"/>
          <w:szCs w:val="24"/>
        </w:rPr>
      </w:pPr>
      <w:r>
        <w:rPr>
          <w:sz w:val="24"/>
          <w:szCs w:val="24"/>
        </w:rPr>
      </w:r>
    </w:p>
    <w:p>
      <w:pPr>
        <w:pStyle w:val="Normal"/>
        <w:jc w:val="end"/>
        <w:rPr>
          <w:sz w:val="24"/>
          <w:szCs w:val="24"/>
        </w:rPr>
      </w:pPr>
      <w:r>
        <w:rPr>
          <w:sz w:val="24"/>
          <w:szCs w:val="24"/>
        </w:rPr>
      </w:r>
    </w:p>
    <w:p>
      <w:pPr>
        <w:pStyle w:val="Normal"/>
        <w:jc w:val="center"/>
        <w:rPr>
          <w:sz w:val="24"/>
          <w:szCs w:val="24"/>
        </w:rPr>
      </w:pPr>
      <w:r>
        <w:rPr>
          <w:sz w:val="24"/>
          <w:szCs w:val="24"/>
        </w:rPr>
      </w:r>
    </w:p>
    <w:p>
      <w:pPr>
        <w:pStyle w:val="Normal"/>
        <w:jc w:val="center"/>
        <w:rPr>
          <w:b/>
          <w:bCs/>
          <w:sz w:val="24"/>
          <w:szCs w:val="24"/>
        </w:rPr>
      </w:pPr>
      <w:r>
        <w:rPr>
          <w:b/>
          <w:bCs/>
          <w:sz w:val="24"/>
          <w:szCs w:val="24"/>
        </w:rPr>
        <w:t>FIRM INTRASTATE</w:t>
      </w:r>
    </w:p>
    <w:p>
      <w:pPr>
        <w:pStyle w:val="Normal"/>
        <w:jc w:val="center"/>
        <w:rPr>
          <w:sz w:val="24"/>
          <w:szCs w:val="24"/>
        </w:rPr>
      </w:pPr>
      <w:r>
        <w:rPr>
          <w:b/>
          <w:bCs/>
          <w:sz w:val="24"/>
          <w:szCs w:val="24"/>
        </w:rPr>
        <w:t>GAS TRANSPORTATION AGREEMENT</w:t>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t>between</w:t>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t>HOUSTON PIPE LINE COMPANY</w:t>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t>and</w:t>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t>RIO NOGALES POWER PROJECT, L.P.</w:t>
      </w:r>
      <w:r>
        <w:br w:type="page"/>
      </w:r>
    </w:p>
    <w:p>
      <w:pPr>
        <w:pStyle w:val="Normal"/>
        <w:jc w:val="center"/>
        <w:rPr>
          <w:b/>
          <w:bCs/>
          <w:sz w:val="24"/>
          <w:szCs w:val="24"/>
        </w:rPr>
      </w:pPr>
      <w:r>
        <w:rPr>
          <w:b/>
          <w:bCs/>
          <w:sz w:val="24"/>
          <w:szCs w:val="24"/>
        </w:rPr>
        <w:t>TABLE OF CONTENTS</w:t>
      </w:r>
    </w:p>
    <w:p>
      <w:pPr>
        <w:pStyle w:val="Normal"/>
        <w:pBdr>
          <w:bottom w:val="single" w:sz="12" w:space="1" w:color="000000"/>
        </w:pBdr>
        <w:jc w:val="center"/>
        <w:rPr>
          <w:b/>
          <w:bCs/>
          <w:sz w:val="24"/>
          <w:szCs w:val="24"/>
        </w:rPr>
      </w:pPr>
      <w:r>
        <w:rPr>
          <w:b/>
          <w:bCs/>
          <w:sz w:val="24"/>
          <w:szCs w:val="24"/>
        </w:rPr>
      </w:r>
    </w:p>
    <w:sdt>
      <w:sdtPr>
        <w:docPartObj>
          <w:docPartGallery w:val="Table of Contents"/>
          <w:docPartUnique w:val="true"/>
        </w:docPartObj>
      </w:sdtPr>
      <w:sdtContent>
        <w:p>
          <w:pPr>
            <w:pStyle w:val="TOC1"/>
            <w:tabs>
              <w:tab w:val="clear" w:pos="8280"/>
              <w:tab w:val="clear" w:pos="8640"/>
              <w:tab w:val="clear" w:pos="9072"/>
              <w:tab w:val="left" w:pos="720" w:leader="none"/>
              <w:tab w:val="left" w:pos="8820" w:leader="dot"/>
              <w:tab w:val="right" w:pos="9090" w:leader="none"/>
            </w:tabs>
            <w:ind w:end="270"/>
            <w:rPr>
              <w:sz w:val="24"/>
              <w:szCs w:val="24"/>
            </w:rPr>
          </w:pPr>
          <w:r>
            <w:fldChar w:fldCharType="begin"/>
          </w:r>
          <w:r>
            <w:rPr>
              <w:sz w:val="24"/>
              <w:szCs w:val="24"/>
            </w:rPr>
            <w:instrText xml:space="preserve"> TOC \o "1-1" </w:instrText>
          </w:r>
          <w:r>
            <w:rPr>
              <w:sz w:val="24"/>
              <w:szCs w:val="24"/>
            </w:rPr>
            <w:fldChar w:fldCharType="separate"/>
          </w:r>
          <w:r>
            <w:rPr>
              <w:sz w:val="24"/>
              <w:szCs w:val="24"/>
            </w:rPr>
            <w:t>ARTICLE 1.  DEFINITIONS AND RULES FOR INTERPRETATION</w:t>
            <w:tab/>
          </w:r>
          <w:r>
            <w:fldChar w:fldCharType="begin"/>
          </w:r>
          <w:r>
            <w:rPr>
              <w:smallCaps w:val="false"/>
              <w:caps w:val="false"/>
              <w:sz w:val="24"/>
              <w:szCs w:val="24"/>
            </w:rPr>
            <w:instrText xml:space="preserve"> GOTOBUTTON _Toc371478705  </w:instrText>
          </w:r>
          <w:r>
            <w:rPr>
              <w:caps w:val="false"/>
              <w:smallCaps w:val="false"/>
              <w:sz w:val="24"/>
              <w:szCs w:val="24"/>
            </w:rPr>
          </w:r>
          <w:r>
            <w:rPr>
              <w:smallCaps w:val="false"/>
              <w:caps w:val="false"/>
              <w:sz w:val="24"/>
              <w:szCs w:val="24"/>
            </w:rPr>
            <w:fldChar w:fldCharType="separate"/>
          </w:r>
          <w:r>
            <w:rPr>
              <w:caps w:val="false"/>
              <w:smallCaps w:val="false"/>
              <w:sz w:val="24"/>
              <w:szCs w:val="24"/>
            </w:rPr>
          </w:r>
          <w:r/>
          <w:r>
            <w:rPr>
              <w:smallCaps w:val="false"/>
              <w:caps w:val="false"/>
              <w:sz w:val="24"/>
              <w:szCs w:val="24"/>
            </w:rPr>
            <w:fldChar w:fldCharType="end"/>
          </w:r>
          <w:r>
            <w:rPr>
              <w:caps w:val="false"/>
              <w:smallCaps w:val="false"/>
              <w:sz w:val="24"/>
              <w:szCs w:val="24"/>
            </w:rPr>
          </w:r>
        </w:p>
        <w:p>
          <w:pPr>
            <w:pStyle w:val="TOC1"/>
            <w:tabs>
              <w:tab w:val="clear" w:pos="8280"/>
              <w:tab w:val="clear" w:pos="8640"/>
              <w:tab w:val="clear" w:pos="9072"/>
              <w:tab w:val="left" w:pos="720" w:leader="none"/>
              <w:tab w:val="left" w:pos="8820" w:leader="dot"/>
              <w:tab w:val="right" w:pos="9090" w:leader="none"/>
            </w:tabs>
            <w:ind w:end="270"/>
            <w:rPr>
              <w:sz w:val="24"/>
              <w:szCs w:val="24"/>
            </w:rPr>
          </w:pPr>
          <w:r>
            <w:rPr>
              <w:sz w:val="24"/>
              <w:szCs w:val="24"/>
            </w:rPr>
            <w:t>ARTICLE 2.  INTRASTATE WARRANTY</w:t>
            <w:tab/>
          </w:r>
          <w:r>
            <w:fldChar w:fldCharType="begin"/>
          </w:r>
          <w:r>
            <w:rPr>
              <w:smallCaps w:val="false"/>
              <w:caps w:val="false"/>
              <w:sz w:val="24"/>
              <w:szCs w:val="24"/>
            </w:rPr>
            <w:instrText xml:space="preserve"> GOTOBUTTON _Toc371478706  </w:instrText>
          </w:r>
          <w:r>
            <w:rPr>
              <w:caps w:val="false"/>
              <w:smallCaps w:val="false"/>
              <w:sz w:val="24"/>
              <w:szCs w:val="24"/>
            </w:rPr>
          </w:r>
          <w:r>
            <w:rPr>
              <w:smallCaps w:val="false"/>
              <w:caps w:val="false"/>
              <w:sz w:val="24"/>
              <w:szCs w:val="24"/>
            </w:rPr>
            <w:fldChar w:fldCharType="separate"/>
          </w:r>
          <w:r>
            <w:rPr>
              <w:caps w:val="false"/>
              <w:smallCaps w:val="false"/>
              <w:sz w:val="24"/>
              <w:szCs w:val="24"/>
            </w:rPr>
          </w:r>
          <w:r/>
          <w:r>
            <w:rPr>
              <w:smallCaps w:val="false"/>
              <w:caps w:val="false"/>
              <w:sz w:val="24"/>
              <w:szCs w:val="24"/>
            </w:rPr>
            <w:fldChar w:fldCharType="end"/>
          </w:r>
          <w:r>
            <w:rPr>
              <w:caps w:val="false"/>
              <w:smallCaps w:val="false"/>
              <w:sz w:val="24"/>
              <w:szCs w:val="24"/>
            </w:rPr>
          </w:r>
        </w:p>
        <w:p>
          <w:pPr>
            <w:pStyle w:val="TOC1"/>
            <w:tabs>
              <w:tab w:val="clear" w:pos="8280"/>
              <w:tab w:val="clear" w:pos="8640"/>
              <w:tab w:val="clear" w:pos="9072"/>
              <w:tab w:val="left" w:pos="720" w:leader="none"/>
              <w:tab w:val="left" w:pos="8820" w:leader="dot"/>
              <w:tab w:val="right" w:pos="9090" w:leader="none"/>
            </w:tabs>
            <w:ind w:end="270"/>
            <w:rPr>
              <w:sz w:val="24"/>
              <w:szCs w:val="24"/>
            </w:rPr>
          </w:pPr>
          <w:r>
            <w:rPr>
              <w:sz w:val="24"/>
              <w:szCs w:val="24"/>
            </w:rPr>
            <w:t>ARTICLE 3.  FIRM TRANSPORTATION SERVICE</w:t>
            <w:tab/>
          </w:r>
          <w:r>
            <w:fldChar w:fldCharType="begin"/>
          </w:r>
          <w:r>
            <w:rPr>
              <w:smallCaps w:val="false"/>
              <w:caps w:val="false"/>
              <w:sz w:val="24"/>
              <w:szCs w:val="24"/>
            </w:rPr>
            <w:instrText xml:space="preserve"> GOTOBUTTON _Toc371478707  </w:instrText>
          </w:r>
          <w:r>
            <w:rPr>
              <w:caps w:val="false"/>
              <w:smallCaps w:val="false"/>
              <w:sz w:val="24"/>
              <w:szCs w:val="24"/>
            </w:rPr>
          </w:r>
          <w:r>
            <w:rPr>
              <w:smallCaps w:val="false"/>
              <w:caps w:val="false"/>
              <w:sz w:val="24"/>
              <w:szCs w:val="24"/>
            </w:rPr>
            <w:fldChar w:fldCharType="separate"/>
          </w:r>
          <w:r>
            <w:rPr>
              <w:caps w:val="false"/>
              <w:smallCaps w:val="false"/>
              <w:sz w:val="24"/>
              <w:szCs w:val="24"/>
            </w:rPr>
          </w:r>
          <w:r/>
          <w:r>
            <w:rPr>
              <w:smallCaps w:val="false"/>
              <w:caps w:val="false"/>
              <w:sz w:val="24"/>
              <w:szCs w:val="24"/>
            </w:rPr>
            <w:fldChar w:fldCharType="end"/>
          </w:r>
          <w:r>
            <w:rPr>
              <w:caps w:val="false"/>
              <w:smallCaps w:val="false"/>
              <w:sz w:val="24"/>
              <w:szCs w:val="24"/>
            </w:rPr>
          </w:r>
        </w:p>
        <w:p>
          <w:pPr>
            <w:pStyle w:val="TOC1"/>
            <w:tabs>
              <w:tab w:val="clear" w:pos="8280"/>
              <w:tab w:val="clear" w:pos="8640"/>
              <w:tab w:val="clear" w:pos="9072"/>
              <w:tab w:val="left" w:pos="720" w:leader="none"/>
              <w:tab w:val="left" w:pos="8820" w:leader="dot"/>
              <w:tab w:val="right" w:pos="9090" w:leader="none"/>
            </w:tabs>
            <w:ind w:end="270"/>
            <w:rPr>
              <w:sz w:val="24"/>
              <w:szCs w:val="24"/>
            </w:rPr>
          </w:pPr>
          <w:r>
            <w:rPr>
              <w:sz w:val="24"/>
              <w:szCs w:val="24"/>
            </w:rPr>
            <w:t>ARTICLE 4.  RECEIPT POINTS &amp; DELIVERY POINTS</w:t>
            <w:tab/>
          </w:r>
          <w:r>
            <w:fldChar w:fldCharType="begin"/>
          </w:r>
          <w:r>
            <w:rPr>
              <w:smallCaps w:val="false"/>
              <w:caps w:val="false"/>
              <w:sz w:val="24"/>
              <w:szCs w:val="24"/>
            </w:rPr>
            <w:instrText xml:space="preserve"> GOTOBUTTON _Toc371478708  </w:instrText>
          </w:r>
          <w:r>
            <w:rPr>
              <w:caps w:val="false"/>
              <w:smallCaps w:val="false"/>
              <w:sz w:val="24"/>
              <w:szCs w:val="24"/>
            </w:rPr>
          </w:r>
          <w:r>
            <w:rPr>
              <w:smallCaps w:val="false"/>
              <w:caps w:val="false"/>
              <w:sz w:val="24"/>
              <w:szCs w:val="24"/>
            </w:rPr>
            <w:fldChar w:fldCharType="separate"/>
          </w:r>
          <w:r>
            <w:rPr>
              <w:caps w:val="false"/>
              <w:smallCaps w:val="false"/>
              <w:sz w:val="24"/>
              <w:szCs w:val="24"/>
            </w:rPr>
          </w:r>
          <w:r/>
          <w:r>
            <w:rPr>
              <w:smallCaps w:val="false"/>
              <w:caps w:val="false"/>
              <w:sz w:val="24"/>
              <w:szCs w:val="24"/>
            </w:rPr>
            <w:fldChar w:fldCharType="end"/>
          </w:r>
          <w:r>
            <w:rPr>
              <w:caps w:val="false"/>
              <w:smallCaps w:val="false"/>
              <w:sz w:val="24"/>
              <w:szCs w:val="24"/>
            </w:rPr>
          </w:r>
        </w:p>
        <w:p>
          <w:pPr>
            <w:pStyle w:val="TOC1"/>
            <w:tabs>
              <w:tab w:val="clear" w:pos="8280"/>
              <w:tab w:val="clear" w:pos="8640"/>
              <w:tab w:val="clear" w:pos="9072"/>
              <w:tab w:val="left" w:pos="720" w:leader="none"/>
              <w:tab w:val="left" w:pos="8820" w:leader="dot"/>
              <w:tab w:val="right" w:pos="9090" w:leader="none"/>
            </w:tabs>
            <w:ind w:end="270"/>
            <w:rPr>
              <w:sz w:val="24"/>
              <w:szCs w:val="24"/>
            </w:rPr>
          </w:pPr>
          <w:r>
            <w:rPr>
              <w:sz w:val="24"/>
              <w:szCs w:val="24"/>
            </w:rPr>
            <w:t>ARTICLE 5.  QUANTITY</w:t>
            <w:tab/>
          </w:r>
          <w:r>
            <w:fldChar w:fldCharType="begin"/>
          </w:r>
          <w:r>
            <w:rPr>
              <w:smallCaps w:val="false"/>
              <w:caps w:val="false"/>
              <w:sz w:val="24"/>
              <w:szCs w:val="24"/>
            </w:rPr>
            <w:instrText xml:space="preserve"> GOTOBUTTON _Toc371478709  </w:instrText>
          </w:r>
          <w:r>
            <w:rPr>
              <w:caps w:val="false"/>
              <w:smallCaps w:val="false"/>
              <w:sz w:val="24"/>
              <w:szCs w:val="24"/>
            </w:rPr>
          </w:r>
          <w:r>
            <w:rPr>
              <w:smallCaps w:val="false"/>
              <w:caps w:val="false"/>
              <w:sz w:val="24"/>
              <w:szCs w:val="24"/>
            </w:rPr>
            <w:fldChar w:fldCharType="separate"/>
          </w:r>
          <w:r>
            <w:rPr>
              <w:caps w:val="false"/>
              <w:smallCaps w:val="false"/>
              <w:sz w:val="24"/>
              <w:szCs w:val="24"/>
            </w:rPr>
          </w:r>
          <w:r/>
          <w:r>
            <w:rPr>
              <w:smallCaps w:val="false"/>
              <w:caps w:val="false"/>
              <w:sz w:val="24"/>
              <w:szCs w:val="24"/>
            </w:rPr>
            <w:fldChar w:fldCharType="end"/>
          </w:r>
          <w:r>
            <w:rPr>
              <w:caps w:val="false"/>
              <w:smallCaps w:val="false"/>
              <w:sz w:val="24"/>
              <w:szCs w:val="24"/>
            </w:rPr>
          </w:r>
        </w:p>
        <w:p>
          <w:pPr>
            <w:pStyle w:val="TOC1"/>
            <w:tabs>
              <w:tab w:val="clear" w:pos="8280"/>
              <w:tab w:val="clear" w:pos="8640"/>
              <w:tab w:val="clear" w:pos="9072"/>
              <w:tab w:val="left" w:pos="720" w:leader="none"/>
              <w:tab w:val="left" w:pos="8820" w:leader="dot"/>
              <w:tab w:val="right" w:pos="9090" w:leader="none"/>
            </w:tabs>
            <w:ind w:end="270"/>
            <w:rPr>
              <w:sz w:val="24"/>
              <w:szCs w:val="24"/>
            </w:rPr>
          </w:pPr>
          <w:r>
            <w:rPr>
              <w:sz w:val="24"/>
              <w:szCs w:val="24"/>
            </w:rPr>
            <w:t>ARTICLE 6.  NOMINATION AND SCHEDULING</w:t>
            <w:tab/>
          </w:r>
          <w:r>
            <w:fldChar w:fldCharType="begin"/>
          </w:r>
          <w:r>
            <w:rPr>
              <w:smallCaps w:val="false"/>
              <w:caps w:val="false"/>
              <w:sz w:val="24"/>
              <w:szCs w:val="24"/>
            </w:rPr>
            <w:instrText xml:space="preserve"> GOTOBUTTON _Toc371478710  </w:instrText>
          </w:r>
          <w:r>
            <w:rPr>
              <w:caps w:val="false"/>
              <w:smallCaps w:val="false"/>
              <w:sz w:val="24"/>
              <w:szCs w:val="24"/>
            </w:rPr>
          </w:r>
          <w:r>
            <w:rPr>
              <w:smallCaps w:val="false"/>
              <w:caps w:val="false"/>
              <w:sz w:val="24"/>
              <w:szCs w:val="24"/>
            </w:rPr>
            <w:fldChar w:fldCharType="separate"/>
          </w:r>
          <w:r>
            <w:rPr>
              <w:caps w:val="false"/>
              <w:smallCaps w:val="false"/>
              <w:sz w:val="24"/>
              <w:szCs w:val="24"/>
            </w:rPr>
          </w:r>
          <w:r/>
          <w:r>
            <w:rPr>
              <w:smallCaps w:val="false"/>
              <w:caps w:val="false"/>
              <w:sz w:val="24"/>
              <w:szCs w:val="24"/>
            </w:rPr>
            <w:fldChar w:fldCharType="end"/>
          </w:r>
          <w:r>
            <w:rPr>
              <w:caps w:val="false"/>
              <w:smallCaps w:val="false"/>
              <w:sz w:val="24"/>
              <w:szCs w:val="24"/>
            </w:rPr>
          </w:r>
        </w:p>
        <w:p>
          <w:pPr>
            <w:pStyle w:val="TOC1"/>
            <w:tabs>
              <w:tab w:val="clear" w:pos="8280"/>
              <w:tab w:val="clear" w:pos="8640"/>
              <w:tab w:val="clear" w:pos="9072"/>
              <w:tab w:val="left" w:pos="720" w:leader="none"/>
              <w:tab w:val="left" w:pos="8820" w:leader="dot"/>
              <w:tab w:val="right" w:pos="9090" w:leader="none"/>
            </w:tabs>
            <w:ind w:end="270"/>
            <w:rPr>
              <w:sz w:val="24"/>
              <w:szCs w:val="24"/>
            </w:rPr>
          </w:pPr>
          <w:r>
            <w:rPr>
              <w:sz w:val="24"/>
              <w:szCs w:val="24"/>
            </w:rPr>
            <w:t>ARTICLE 7.  TRANSPORTATION FEE</w:t>
            <w:tab/>
          </w:r>
          <w:r>
            <w:fldChar w:fldCharType="begin"/>
          </w:r>
          <w:r>
            <w:rPr>
              <w:smallCaps w:val="false"/>
              <w:caps w:val="false"/>
              <w:sz w:val="24"/>
              <w:szCs w:val="24"/>
            </w:rPr>
            <w:instrText xml:space="preserve"> GOTOBUTTON _Toc371478711  </w:instrText>
          </w:r>
          <w:r>
            <w:rPr>
              <w:caps w:val="false"/>
              <w:smallCaps w:val="false"/>
              <w:sz w:val="24"/>
              <w:szCs w:val="24"/>
            </w:rPr>
          </w:r>
          <w:r>
            <w:rPr>
              <w:smallCaps w:val="false"/>
              <w:caps w:val="false"/>
              <w:sz w:val="24"/>
              <w:szCs w:val="24"/>
            </w:rPr>
            <w:fldChar w:fldCharType="separate"/>
          </w:r>
          <w:r>
            <w:rPr>
              <w:caps w:val="false"/>
              <w:smallCaps w:val="false"/>
              <w:sz w:val="24"/>
              <w:szCs w:val="24"/>
            </w:rPr>
          </w:r>
          <w:r/>
          <w:r>
            <w:rPr>
              <w:smallCaps w:val="false"/>
              <w:caps w:val="false"/>
              <w:sz w:val="24"/>
              <w:szCs w:val="24"/>
            </w:rPr>
            <w:fldChar w:fldCharType="end"/>
          </w:r>
          <w:r>
            <w:rPr>
              <w:caps w:val="false"/>
              <w:smallCaps w:val="false"/>
              <w:sz w:val="24"/>
              <w:szCs w:val="24"/>
            </w:rPr>
          </w:r>
        </w:p>
        <w:p>
          <w:pPr>
            <w:pStyle w:val="TOC1"/>
            <w:tabs>
              <w:tab w:val="clear" w:pos="8280"/>
              <w:tab w:val="clear" w:pos="8640"/>
              <w:tab w:val="clear" w:pos="9072"/>
              <w:tab w:val="left" w:pos="720" w:leader="none"/>
              <w:tab w:val="left" w:pos="8820" w:leader="dot"/>
              <w:tab w:val="right" w:pos="9090" w:leader="none"/>
            </w:tabs>
            <w:ind w:end="270"/>
            <w:rPr>
              <w:sz w:val="24"/>
              <w:szCs w:val="24"/>
            </w:rPr>
          </w:pPr>
          <w:r>
            <w:rPr>
              <w:sz w:val="24"/>
              <w:szCs w:val="24"/>
            </w:rPr>
            <w:t>ARTICLE 8.  CONTRACT BALANCING</w:t>
            <w:tab/>
          </w:r>
          <w:r>
            <w:fldChar w:fldCharType="begin"/>
          </w:r>
          <w:r>
            <w:rPr>
              <w:smallCaps w:val="false"/>
              <w:caps w:val="false"/>
              <w:sz w:val="24"/>
              <w:szCs w:val="24"/>
            </w:rPr>
            <w:instrText xml:space="preserve"> GOTOBUTTON _Toc371478712  </w:instrText>
          </w:r>
          <w:r>
            <w:rPr>
              <w:caps w:val="false"/>
              <w:smallCaps w:val="false"/>
              <w:sz w:val="24"/>
              <w:szCs w:val="24"/>
            </w:rPr>
          </w:r>
          <w:r>
            <w:rPr>
              <w:smallCaps w:val="false"/>
              <w:caps w:val="false"/>
              <w:sz w:val="24"/>
              <w:szCs w:val="24"/>
            </w:rPr>
            <w:fldChar w:fldCharType="separate"/>
          </w:r>
          <w:r>
            <w:rPr>
              <w:caps w:val="false"/>
              <w:smallCaps w:val="false"/>
              <w:sz w:val="24"/>
              <w:szCs w:val="24"/>
            </w:rPr>
          </w:r>
          <w:r/>
          <w:r>
            <w:rPr>
              <w:smallCaps w:val="false"/>
              <w:caps w:val="false"/>
              <w:sz w:val="24"/>
              <w:szCs w:val="24"/>
            </w:rPr>
            <w:fldChar w:fldCharType="end"/>
          </w:r>
          <w:r>
            <w:rPr>
              <w:caps w:val="false"/>
              <w:smallCaps w:val="false"/>
              <w:sz w:val="24"/>
              <w:szCs w:val="24"/>
            </w:rPr>
          </w:r>
        </w:p>
        <w:p>
          <w:pPr>
            <w:pStyle w:val="TOC1"/>
            <w:tabs>
              <w:tab w:val="clear" w:pos="8280"/>
              <w:tab w:val="clear" w:pos="8640"/>
              <w:tab w:val="clear" w:pos="9072"/>
              <w:tab w:val="left" w:pos="720" w:leader="none"/>
              <w:tab w:val="left" w:pos="8820" w:leader="dot"/>
              <w:tab w:val="right" w:pos="9090" w:leader="none"/>
            </w:tabs>
            <w:ind w:end="270"/>
            <w:rPr>
              <w:sz w:val="24"/>
              <w:szCs w:val="24"/>
            </w:rPr>
          </w:pPr>
          <w:r>
            <w:rPr>
              <w:sz w:val="24"/>
              <w:szCs w:val="24"/>
            </w:rPr>
            <w:t>ARTICLE 9.  TERM</w:t>
            <w:tab/>
          </w:r>
          <w:r>
            <w:fldChar w:fldCharType="begin"/>
          </w:r>
          <w:r>
            <w:rPr>
              <w:smallCaps w:val="false"/>
              <w:caps w:val="false"/>
              <w:sz w:val="24"/>
              <w:szCs w:val="24"/>
            </w:rPr>
            <w:instrText xml:space="preserve"> GOTOBUTTON _Toc371478713  </w:instrText>
          </w:r>
          <w:r>
            <w:rPr>
              <w:caps w:val="false"/>
              <w:smallCaps w:val="false"/>
              <w:sz w:val="24"/>
              <w:szCs w:val="24"/>
            </w:rPr>
          </w:r>
          <w:r>
            <w:rPr>
              <w:smallCaps w:val="false"/>
              <w:caps w:val="false"/>
              <w:sz w:val="24"/>
              <w:szCs w:val="24"/>
            </w:rPr>
            <w:fldChar w:fldCharType="separate"/>
          </w:r>
          <w:r>
            <w:rPr>
              <w:caps w:val="false"/>
              <w:smallCaps w:val="false"/>
              <w:sz w:val="24"/>
              <w:szCs w:val="24"/>
            </w:rPr>
          </w:r>
          <w:r/>
          <w:r>
            <w:rPr>
              <w:smallCaps w:val="false"/>
              <w:caps w:val="false"/>
              <w:sz w:val="24"/>
              <w:szCs w:val="24"/>
            </w:rPr>
            <w:fldChar w:fldCharType="end"/>
          </w:r>
          <w:r>
            <w:rPr>
              <w:caps w:val="false"/>
              <w:smallCaps w:val="false"/>
              <w:sz w:val="24"/>
              <w:szCs w:val="24"/>
            </w:rPr>
          </w:r>
        </w:p>
        <w:p>
          <w:pPr>
            <w:pStyle w:val="TOC1"/>
            <w:tabs>
              <w:tab w:val="clear" w:pos="8280"/>
              <w:tab w:val="clear" w:pos="8640"/>
              <w:tab w:val="clear" w:pos="9072"/>
              <w:tab w:val="left" w:pos="720" w:leader="none"/>
              <w:tab w:val="left" w:pos="8820" w:leader="dot"/>
              <w:tab w:val="right" w:pos="9090" w:leader="none"/>
            </w:tabs>
            <w:ind w:end="270"/>
            <w:rPr>
              <w:sz w:val="24"/>
              <w:szCs w:val="24"/>
            </w:rPr>
          </w:pPr>
          <w:r>
            <w:rPr>
              <w:sz w:val="24"/>
              <w:szCs w:val="24"/>
            </w:rPr>
            <w:t>ARTICLE 10.  PRESSURE AND QUALITY</w:t>
            <w:tab/>
          </w:r>
          <w:r>
            <w:fldChar w:fldCharType="begin"/>
          </w:r>
          <w:r>
            <w:rPr>
              <w:smallCaps w:val="false"/>
              <w:caps w:val="false"/>
              <w:sz w:val="24"/>
              <w:szCs w:val="24"/>
            </w:rPr>
            <w:instrText xml:space="preserve"> GOTOBUTTON _Toc371478714  </w:instrText>
          </w:r>
          <w:r>
            <w:rPr>
              <w:caps w:val="false"/>
              <w:smallCaps w:val="false"/>
              <w:sz w:val="24"/>
              <w:szCs w:val="24"/>
            </w:rPr>
          </w:r>
          <w:r>
            <w:rPr>
              <w:smallCaps w:val="false"/>
              <w:caps w:val="false"/>
              <w:sz w:val="24"/>
              <w:szCs w:val="24"/>
            </w:rPr>
            <w:fldChar w:fldCharType="separate"/>
          </w:r>
          <w:r>
            <w:rPr>
              <w:caps w:val="false"/>
              <w:smallCaps w:val="false"/>
              <w:sz w:val="24"/>
              <w:szCs w:val="24"/>
            </w:rPr>
          </w:r>
          <w:r/>
          <w:r>
            <w:rPr>
              <w:smallCaps w:val="false"/>
              <w:caps w:val="false"/>
              <w:sz w:val="24"/>
              <w:szCs w:val="24"/>
            </w:rPr>
            <w:fldChar w:fldCharType="end"/>
          </w:r>
          <w:r>
            <w:rPr>
              <w:caps w:val="false"/>
              <w:smallCaps w:val="false"/>
              <w:sz w:val="24"/>
              <w:szCs w:val="24"/>
            </w:rPr>
          </w:r>
        </w:p>
        <w:p>
          <w:pPr>
            <w:pStyle w:val="TOC1"/>
            <w:tabs>
              <w:tab w:val="clear" w:pos="8280"/>
              <w:tab w:val="clear" w:pos="8640"/>
              <w:tab w:val="clear" w:pos="9072"/>
              <w:tab w:val="left" w:pos="720" w:leader="none"/>
              <w:tab w:val="left" w:pos="8820" w:leader="dot"/>
              <w:tab w:val="right" w:pos="9090" w:leader="none"/>
            </w:tabs>
            <w:ind w:end="270"/>
            <w:rPr>
              <w:sz w:val="24"/>
              <w:szCs w:val="24"/>
            </w:rPr>
          </w:pPr>
          <w:r>
            <w:rPr>
              <w:sz w:val="24"/>
              <w:szCs w:val="24"/>
            </w:rPr>
            <w:t>ARTICLE 11.  METERING FACILITIES</w:t>
            <w:tab/>
          </w:r>
          <w:r>
            <w:fldChar w:fldCharType="begin"/>
          </w:r>
          <w:r>
            <w:rPr>
              <w:smallCaps w:val="false"/>
              <w:caps w:val="false"/>
              <w:sz w:val="24"/>
              <w:szCs w:val="24"/>
            </w:rPr>
            <w:instrText xml:space="preserve"> GOTOBUTTON _Toc371478715  </w:instrText>
          </w:r>
          <w:r>
            <w:rPr>
              <w:caps w:val="false"/>
              <w:smallCaps w:val="false"/>
              <w:sz w:val="24"/>
              <w:szCs w:val="24"/>
            </w:rPr>
          </w:r>
          <w:r>
            <w:rPr>
              <w:smallCaps w:val="false"/>
              <w:caps w:val="false"/>
              <w:sz w:val="24"/>
              <w:szCs w:val="24"/>
            </w:rPr>
            <w:fldChar w:fldCharType="separate"/>
          </w:r>
          <w:r>
            <w:rPr>
              <w:caps w:val="false"/>
              <w:smallCaps w:val="false"/>
              <w:sz w:val="24"/>
              <w:szCs w:val="24"/>
            </w:rPr>
          </w:r>
          <w:r/>
          <w:r>
            <w:rPr>
              <w:smallCaps w:val="false"/>
              <w:caps w:val="false"/>
              <w:sz w:val="24"/>
              <w:szCs w:val="24"/>
            </w:rPr>
            <w:fldChar w:fldCharType="end"/>
          </w:r>
          <w:r>
            <w:rPr>
              <w:caps w:val="false"/>
              <w:smallCaps w:val="false"/>
              <w:sz w:val="24"/>
              <w:szCs w:val="24"/>
            </w:rPr>
          </w:r>
        </w:p>
        <w:p>
          <w:pPr>
            <w:pStyle w:val="TOC1"/>
            <w:tabs>
              <w:tab w:val="clear" w:pos="8280"/>
              <w:tab w:val="clear" w:pos="8640"/>
              <w:tab w:val="clear" w:pos="9072"/>
              <w:tab w:val="left" w:pos="720" w:leader="none"/>
              <w:tab w:val="left" w:pos="8820" w:leader="dot"/>
              <w:tab w:val="right" w:pos="9090" w:leader="none"/>
            </w:tabs>
            <w:ind w:end="270"/>
            <w:rPr>
              <w:sz w:val="24"/>
              <w:szCs w:val="24"/>
            </w:rPr>
          </w:pPr>
          <w:r>
            <w:rPr>
              <w:sz w:val="24"/>
              <w:szCs w:val="24"/>
            </w:rPr>
            <w:t>ARTICLE 12.  NOTICES</w:t>
            <w:tab/>
          </w:r>
          <w:r>
            <w:fldChar w:fldCharType="begin"/>
          </w:r>
          <w:r>
            <w:rPr>
              <w:smallCaps w:val="false"/>
              <w:caps w:val="false"/>
              <w:sz w:val="24"/>
              <w:szCs w:val="24"/>
            </w:rPr>
            <w:instrText xml:space="preserve"> GOTOBUTTON _Toc371478716  </w:instrText>
          </w:r>
          <w:r>
            <w:rPr>
              <w:caps w:val="false"/>
              <w:smallCaps w:val="false"/>
              <w:sz w:val="24"/>
              <w:szCs w:val="24"/>
            </w:rPr>
          </w:r>
          <w:r>
            <w:rPr>
              <w:smallCaps w:val="false"/>
              <w:caps w:val="false"/>
              <w:sz w:val="24"/>
              <w:szCs w:val="24"/>
            </w:rPr>
            <w:fldChar w:fldCharType="separate"/>
          </w:r>
          <w:r>
            <w:rPr>
              <w:caps w:val="false"/>
              <w:smallCaps w:val="false"/>
              <w:sz w:val="24"/>
              <w:szCs w:val="24"/>
            </w:rPr>
          </w:r>
          <w:r/>
          <w:r>
            <w:rPr>
              <w:smallCaps w:val="false"/>
              <w:caps w:val="false"/>
              <w:sz w:val="24"/>
              <w:szCs w:val="24"/>
            </w:rPr>
            <w:fldChar w:fldCharType="end"/>
          </w:r>
          <w:r>
            <w:rPr>
              <w:caps w:val="false"/>
              <w:smallCaps w:val="false"/>
              <w:sz w:val="24"/>
              <w:szCs w:val="24"/>
            </w:rPr>
          </w:r>
        </w:p>
        <w:p>
          <w:pPr>
            <w:pStyle w:val="TOC1"/>
            <w:tabs>
              <w:tab w:val="clear" w:pos="8280"/>
              <w:tab w:val="clear" w:pos="8640"/>
              <w:tab w:val="clear" w:pos="9072"/>
              <w:tab w:val="left" w:pos="720" w:leader="none"/>
              <w:tab w:val="left" w:pos="8820" w:leader="dot"/>
              <w:tab w:val="right" w:pos="9090" w:leader="none"/>
            </w:tabs>
            <w:ind w:end="270"/>
            <w:rPr>
              <w:sz w:val="24"/>
              <w:szCs w:val="24"/>
            </w:rPr>
          </w:pPr>
          <w:r>
            <w:rPr>
              <w:sz w:val="24"/>
              <w:szCs w:val="24"/>
            </w:rPr>
            <w:t>ARTICLE 13.  FORCE MAJEURE</w:t>
            <w:tab/>
          </w:r>
          <w:r>
            <w:fldChar w:fldCharType="begin"/>
          </w:r>
          <w:r>
            <w:rPr>
              <w:smallCaps w:val="false"/>
              <w:caps w:val="false"/>
              <w:sz w:val="24"/>
              <w:szCs w:val="24"/>
            </w:rPr>
            <w:instrText xml:space="preserve"> GOTOBUTTON _Toc371478717  </w:instrText>
          </w:r>
          <w:r>
            <w:rPr>
              <w:caps w:val="false"/>
              <w:smallCaps w:val="false"/>
              <w:sz w:val="24"/>
              <w:szCs w:val="24"/>
            </w:rPr>
          </w:r>
          <w:r>
            <w:rPr>
              <w:smallCaps w:val="false"/>
              <w:caps w:val="false"/>
              <w:sz w:val="24"/>
              <w:szCs w:val="24"/>
            </w:rPr>
            <w:fldChar w:fldCharType="separate"/>
          </w:r>
          <w:r>
            <w:rPr>
              <w:caps w:val="false"/>
              <w:smallCaps w:val="false"/>
              <w:sz w:val="24"/>
              <w:szCs w:val="24"/>
            </w:rPr>
          </w:r>
          <w:r/>
          <w:r>
            <w:rPr>
              <w:smallCaps w:val="false"/>
              <w:caps w:val="false"/>
              <w:sz w:val="24"/>
              <w:szCs w:val="24"/>
            </w:rPr>
            <w:fldChar w:fldCharType="end"/>
          </w:r>
          <w:r>
            <w:rPr>
              <w:caps w:val="false"/>
              <w:smallCaps w:val="false"/>
              <w:sz w:val="24"/>
              <w:szCs w:val="24"/>
            </w:rPr>
          </w:r>
        </w:p>
        <w:p>
          <w:pPr>
            <w:pStyle w:val="TOC1"/>
            <w:tabs>
              <w:tab w:val="clear" w:pos="8280"/>
              <w:tab w:val="clear" w:pos="8640"/>
              <w:tab w:val="clear" w:pos="9072"/>
              <w:tab w:val="left" w:pos="720" w:leader="none"/>
              <w:tab w:val="left" w:pos="8820" w:leader="dot"/>
              <w:tab w:val="right" w:pos="9090" w:leader="none"/>
            </w:tabs>
            <w:ind w:end="270"/>
            <w:rPr>
              <w:sz w:val="24"/>
              <w:szCs w:val="24"/>
            </w:rPr>
          </w:pPr>
          <w:r>
            <w:rPr>
              <w:sz w:val="24"/>
              <w:szCs w:val="24"/>
            </w:rPr>
            <w:t>ARTICLE 14.  TAXES AND LIABILITY</w:t>
            <w:tab/>
          </w:r>
          <w:r>
            <w:fldChar w:fldCharType="begin"/>
          </w:r>
          <w:r>
            <w:rPr>
              <w:smallCaps w:val="false"/>
              <w:caps w:val="false"/>
              <w:sz w:val="24"/>
              <w:szCs w:val="24"/>
            </w:rPr>
            <w:instrText xml:space="preserve"> GOTOBUTTON _Toc371478718  </w:instrText>
          </w:r>
          <w:r>
            <w:rPr>
              <w:caps w:val="false"/>
              <w:smallCaps w:val="false"/>
              <w:sz w:val="24"/>
              <w:szCs w:val="24"/>
            </w:rPr>
          </w:r>
          <w:r>
            <w:rPr>
              <w:smallCaps w:val="false"/>
              <w:caps w:val="false"/>
              <w:sz w:val="24"/>
              <w:szCs w:val="24"/>
            </w:rPr>
            <w:fldChar w:fldCharType="separate"/>
          </w:r>
          <w:r>
            <w:rPr>
              <w:caps w:val="false"/>
              <w:smallCaps w:val="false"/>
              <w:sz w:val="24"/>
              <w:szCs w:val="24"/>
            </w:rPr>
          </w:r>
          <w:r/>
          <w:r>
            <w:rPr>
              <w:smallCaps w:val="false"/>
              <w:caps w:val="false"/>
              <w:sz w:val="24"/>
              <w:szCs w:val="24"/>
            </w:rPr>
            <w:fldChar w:fldCharType="end"/>
          </w:r>
          <w:r>
            <w:rPr>
              <w:caps w:val="false"/>
              <w:smallCaps w:val="false"/>
              <w:sz w:val="24"/>
              <w:szCs w:val="24"/>
            </w:rPr>
          </w:r>
        </w:p>
        <w:p>
          <w:pPr>
            <w:pStyle w:val="TOC1"/>
            <w:tabs>
              <w:tab w:val="clear" w:pos="8280"/>
              <w:tab w:val="clear" w:pos="8640"/>
              <w:tab w:val="clear" w:pos="9072"/>
              <w:tab w:val="left" w:pos="720" w:leader="none"/>
              <w:tab w:val="left" w:pos="8820" w:leader="dot"/>
              <w:tab w:val="right" w:pos="9090" w:leader="none"/>
            </w:tabs>
            <w:ind w:end="270"/>
            <w:rPr>
              <w:sz w:val="24"/>
              <w:szCs w:val="24"/>
            </w:rPr>
          </w:pPr>
          <w:r>
            <w:rPr>
              <w:sz w:val="24"/>
              <w:szCs w:val="24"/>
            </w:rPr>
            <w:t>ARTICLE 15.  REPRESENTATIONS, WARRANTIES AND RISK OF LOSS</w:t>
            <w:tab/>
          </w:r>
          <w:r>
            <w:fldChar w:fldCharType="begin"/>
          </w:r>
          <w:r>
            <w:rPr>
              <w:smallCaps w:val="false"/>
              <w:caps w:val="false"/>
              <w:sz w:val="24"/>
              <w:szCs w:val="24"/>
            </w:rPr>
            <w:instrText xml:space="preserve"> GOTOBUTTON _Toc371478719  </w:instrText>
          </w:r>
          <w:r>
            <w:rPr>
              <w:caps w:val="false"/>
              <w:smallCaps w:val="false"/>
              <w:sz w:val="24"/>
              <w:szCs w:val="24"/>
            </w:rPr>
          </w:r>
          <w:r>
            <w:rPr>
              <w:smallCaps w:val="false"/>
              <w:caps w:val="false"/>
              <w:sz w:val="24"/>
              <w:szCs w:val="24"/>
            </w:rPr>
            <w:fldChar w:fldCharType="separate"/>
          </w:r>
          <w:r>
            <w:rPr>
              <w:caps w:val="false"/>
              <w:smallCaps w:val="false"/>
              <w:sz w:val="24"/>
              <w:szCs w:val="24"/>
            </w:rPr>
          </w:r>
          <w:r/>
          <w:r>
            <w:rPr>
              <w:smallCaps w:val="false"/>
              <w:caps w:val="false"/>
              <w:sz w:val="24"/>
              <w:szCs w:val="24"/>
            </w:rPr>
            <w:fldChar w:fldCharType="end"/>
          </w:r>
          <w:r>
            <w:rPr>
              <w:caps w:val="false"/>
              <w:smallCaps w:val="false"/>
              <w:sz w:val="24"/>
              <w:szCs w:val="24"/>
            </w:rPr>
          </w:r>
        </w:p>
        <w:p>
          <w:pPr>
            <w:pStyle w:val="TOC1"/>
            <w:tabs>
              <w:tab w:val="clear" w:pos="8280"/>
              <w:tab w:val="clear" w:pos="8640"/>
              <w:tab w:val="clear" w:pos="9072"/>
              <w:tab w:val="left" w:pos="720" w:leader="none"/>
              <w:tab w:val="left" w:pos="8820" w:leader="dot"/>
              <w:tab w:val="right" w:pos="9090" w:leader="none"/>
            </w:tabs>
            <w:ind w:end="270"/>
            <w:rPr>
              <w:sz w:val="24"/>
              <w:szCs w:val="24"/>
            </w:rPr>
          </w:pPr>
          <w:r>
            <w:rPr>
              <w:sz w:val="24"/>
              <w:szCs w:val="24"/>
            </w:rPr>
            <w:t>ARTICLE 16.  BILLING AND PAYMENT</w:t>
            <w:tab/>
          </w:r>
          <w:r>
            <w:fldChar w:fldCharType="begin"/>
          </w:r>
          <w:r>
            <w:rPr>
              <w:smallCaps w:val="false"/>
              <w:caps w:val="false"/>
              <w:sz w:val="24"/>
              <w:szCs w:val="24"/>
            </w:rPr>
            <w:instrText xml:space="preserve"> GOTOBUTTON _Toc371478720  </w:instrText>
          </w:r>
          <w:r>
            <w:rPr>
              <w:caps w:val="false"/>
              <w:smallCaps w:val="false"/>
              <w:sz w:val="24"/>
              <w:szCs w:val="24"/>
            </w:rPr>
          </w:r>
          <w:r>
            <w:rPr>
              <w:smallCaps w:val="false"/>
              <w:caps w:val="false"/>
              <w:sz w:val="24"/>
              <w:szCs w:val="24"/>
            </w:rPr>
            <w:fldChar w:fldCharType="separate"/>
          </w:r>
          <w:r>
            <w:rPr>
              <w:caps w:val="false"/>
              <w:smallCaps w:val="false"/>
              <w:sz w:val="24"/>
              <w:szCs w:val="24"/>
            </w:rPr>
          </w:r>
          <w:r/>
          <w:r>
            <w:rPr>
              <w:smallCaps w:val="false"/>
              <w:caps w:val="false"/>
              <w:sz w:val="24"/>
              <w:szCs w:val="24"/>
            </w:rPr>
            <w:fldChar w:fldCharType="end"/>
          </w:r>
          <w:r>
            <w:rPr>
              <w:caps w:val="false"/>
              <w:smallCaps w:val="false"/>
              <w:sz w:val="24"/>
              <w:szCs w:val="24"/>
            </w:rPr>
          </w:r>
        </w:p>
        <w:p>
          <w:pPr>
            <w:pStyle w:val="TOC1"/>
            <w:tabs>
              <w:tab w:val="clear" w:pos="8280"/>
              <w:tab w:val="clear" w:pos="8640"/>
              <w:tab w:val="clear" w:pos="9072"/>
              <w:tab w:val="left" w:pos="720" w:leader="none"/>
              <w:tab w:val="left" w:pos="8820" w:leader="dot"/>
              <w:tab w:val="right" w:pos="9090" w:leader="none"/>
            </w:tabs>
            <w:ind w:end="270"/>
            <w:rPr>
              <w:sz w:val="24"/>
              <w:szCs w:val="24"/>
            </w:rPr>
          </w:pPr>
          <w:r>
            <w:rPr>
              <w:sz w:val="24"/>
              <w:szCs w:val="24"/>
            </w:rPr>
            <w:t>ARTICLE 17.  MISCELLANEOUS</w:t>
            <w:tab/>
          </w:r>
          <w:r>
            <w:fldChar w:fldCharType="begin"/>
          </w:r>
          <w:r>
            <w:rPr>
              <w:smallCaps w:val="false"/>
              <w:caps w:val="false"/>
              <w:sz w:val="24"/>
              <w:szCs w:val="24"/>
            </w:rPr>
            <w:instrText xml:space="preserve"> GOTOBUTTON _Toc371478721  </w:instrText>
          </w:r>
          <w:r>
            <w:rPr>
              <w:caps w:val="false"/>
              <w:smallCaps w:val="false"/>
              <w:sz w:val="24"/>
              <w:szCs w:val="24"/>
            </w:rPr>
          </w:r>
          <w:r>
            <w:rPr>
              <w:smallCaps w:val="false"/>
              <w:caps w:val="false"/>
              <w:sz w:val="24"/>
              <w:szCs w:val="24"/>
            </w:rPr>
            <w:fldChar w:fldCharType="separate"/>
          </w:r>
          <w:r>
            <w:rPr>
              <w:caps w:val="false"/>
              <w:smallCaps w:val="false"/>
              <w:sz w:val="24"/>
              <w:szCs w:val="24"/>
            </w:rPr>
          </w:r>
          <w:r/>
          <w:r>
            <w:rPr>
              <w:smallCaps w:val="false"/>
              <w:caps w:val="false"/>
              <w:sz w:val="24"/>
              <w:szCs w:val="24"/>
            </w:rPr>
            <w:fldChar w:fldCharType="end"/>
          </w:r>
          <w:r>
            <w:rPr>
              <w:caps w:val="false"/>
              <w:smallCaps w:val="false"/>
              <w:sz w:val="24"/>
              <w:szCs w:val="24"/>
            </w:rPr>
          </w:r>
          <w:r>
            <w:rPr>
              <w:smallCaps w:val="false"/>
              <w:caps w:val="false"/>
              <w:sz w:val="24"/>
              <w:szCs w:val="24"/>
            </w:rPr>
            <w:fldChar w:fldCharType="end"/>
          </w:r>
        </w:p>
      </w:sdtContent>
    </w:sdt>
    <w:p>
      <w:pPr>
        <w:pStyle w:val="Normal"/>
        <w:tabs>
          <w:tab w:val="clear" w:pos="720"/>
          <w:tab w:val="left" w:pos="2160" w:leader="none"/>
          <w:tab w:val="left" w:pos="8820" w:leader="dot"/>
          <w:tab w:val="right" w:pos="9090" w:leader="none"/>
          <w:tab w:val="left" w:pos="9360" w:leader="dot"/>
        </w:tabs>
        <w:ind w:hanging="0" w:end="270"/>
        <w:jc w:val="start"/>
        <w:rPr>
          <w:sz w:val="24"/>
          <w:szCs w:val="24"/>
        </w:rPr>
      </w:pPr>
      <w:r>
        <w:rPr>
          <w:b/>
          <w:bCs/>
          <w:sz w:val="24"/>
          <w:szCs w:val="24"/>
        </w:rPr>
        <w:t>EXHIBIT "A"</w:t>
        <w:tab/>
        <w:t>RECEIPT POINTS</w:t>
      </w:r>
    </w:p>
    <w:p>
      <w:pPr>
        <w:pStyle w:val="Normal"/>
        <w:tabs>
          <w:tab w:val="left" w:pos="720" w:leader="none"/>
        </w:tabs>
        <w:ind w:hanging="0" w:end="0"/>
        <w:jc w:val="start"/>
        <w:rPr>
          <w:sz w:val="24"/>
          <w:szCs w:val="24"/>
        </w:rPr>
      </w:pPr>
      <w:r>
        <w:rPr>
          <w:b/>
          <w:bCs/>
          <w:sz w:val="24"/>
          <w:szCs w:val="24"/>
        </w:rPr>
        <w:t>EXHIBIT "B"</w:t>
        <w:tab/>
        <w:t>DELIVERY POINTS</w:t>
      </w:r>
    </w:p>
    <w:p>
      <w:pPr>
        <w:pStyle w:val="Normal"/>
        <w:tabs>
          <w:tab w:val="left" w:pos="720" w:leader="none"/>
        </w:tabs>
        <w:ind w:hanging="0" w:end="0"/>
        <w:jc w:val="start"/>
        <w:rPr>
          <w:b/>
          <w:bCs/>
          <w:caps/>
          <w:sz w:val="24"/>
          <w:szCs w:val="24"/>
        </w:rPr>
      </w:pPr>
      <w:r>
        <w:rPr>
          <w:b/>
          <w:bCs/>
          <w:caps/>
          <w:sz w:val="24"/>
          <w:szCs w:val="24"/>
        </w:rPr>
        <w:t>Appendix i</w:t>
        <w:tab/>
        <w:tab/>
        <w:t>dEFINITIONS</w:t>
      </w:r>
    </w:p>
    <w:p>
      <w:pPr>
        <w:sectPr>
          <w:headerReference w:type="default" r:id="rId2"/>
          <w:type w:val="nextPage"/>
          <w:pgSz w:w="12240" w:h="15840"/>
          <w:pgMar w:left="1440" w:right="1440" w:gutter="0" w:header="720" w:top="1440" w:footer="0" w:bottom="864"/>
          <w:pgNumType w:fmt="decimal"/>
          <w:formProt w:val="false"/>
          <w:textDirection w:val="lrTb"/>
        </w:sectPr>
        <w:pStyle w:val="Normal"/>
        <w:tabs>
          <w:tab w:val="left" w:pos="720" w:leader="none"/>
        </w:tabs>
        <w:ind w:hanging="0" w:end="0"/>
        <w:jc w:val="start"/>
        <w:rPr>
          <w:caps/>
          <w:sz w:val="24"/>
          <w:szCs w:val="24"/>
        </w:rPr>
      </w:pPr>
      <w:r>
        <w:rPr>
          <w:b/>
          <w:bCs/>
          <w:caps/>
          <w:sz w:val="24"/>
          <w:szCs w:val="24"/>
        </w:rPr>
        <w:t>aPPENDIX II</w:t>
        <w:tab/>
        <w:t>MEASUREMENT AND METERING INFORMATION</w:t>
      </w:r>
    </w:p>
    <w:p>
      <w:pPr>
        <w:pStyle w:val="Normal"/>
        <w:ind w:hanging="0" w:end="0"/>
        <w:jc w:val="center"/>
        <w:rPr>
          <w:b/>
          <w:bCs/>
          <w:sz w:val="24"/>
          <w:szCs w:val="24"/>
        </w:rPr>
      </w:pPr>
      <w:r>
        <w:rPr>
          <w:b/>
          <w:bCs/>
          <w:sz w:val="24"/>
          <w:szCs w:val="24"/>
        </w:rPr>
        <w:t>FIRM INTRASTATE</w:t>
      </w:r>
    </w:p>
    <w:p>
      <w:pPr>
        <w:pStyle w:val="Normal"/>
        <w:spacing w:before="0" w:after="240"/>
        <w:ind w:hanging="0" w:end="0"/>
        <w:jc w:val="center"/>
        <w:rPr>
          <w:sz w:val="24"/>
          <w:szCs w:val="24"/>
        </w:rPr>
      </w:pPr>
      <w:r>
        <w:rPr>
          <w:b/>
          <w:bCs/>
          <w:sz w:val="24"/>
          <w:szCs w:val="24"/>
        </w:rPr>
        <w:t>GAS TRANSPORTATION AGREEMENT</w:t>
      </w:r>
    </w:p>
    <w:p>
      <w:pPr>
        <w:pStyle w:val="Normal"/>
        <w:rPr>
          <w:sz w:val="24"/>
          <w:szCs w:val="24"/>
        </w:rPr>
      </w:pPr>
      <w:r>
        <w:rPr>
          <w:sz w:val="24"/>
          <w:szCs w:val="24"/>
        </w:rPr>
        <w:t>THIS FIRM INTRASTATE GAS TRANSPORTATION AGREEMENT (this "Agreement") is made and entered into effective as of the ___ day of ___________, 2000 (the "Effective Date") by and between HOUSTON PIPE LINE COMPANY, a Delaware corporation, hereinafter referred to as "Transporter", and RIO NOGALES POWER PROJECT L.P., a Delaware limited partnership, hereinafter referred to as "Shipper".  Shipper and Transporter may herein be referred to collectively as the "Parties" or individually as a "Party".</w:t>
      </w:r>
    </w:p>
    <w:p>
      <w:pPr>
        <w:pStyle w:val="Expanded"/>
        <w:spacing w:before="240" w:after="240"/>
        <w:ind w:hanging="0" w:end="0"/>
        <w:rPr>
          <w:sz w:val="24"/>
          <w:szCs w:val="24"/>
        </w:rPr>
      </w:pPr>
      <w:r>
        <w:rPr>
          <w:sz w:val="24"/>
          <w:szCs w:val="24"/>
        </w:rPr>
        <w:t>WITNESSETH:</w:t>
      </w:r>
    </w:p>
    <w:p>
      <w:pPr>
        <w:pStyle w:val="Heading2"/>
        <w:ind w:firstLine="720" w:start="0"/>
        <w:rPr>
          <w:sz w:val="24"/>
          <w:szCs w:val="24"/>
        </w:rPr>
      </w:pPr>
      <w:r>
        <w:rPr>
          <w:sz w:val="24"/>
          <w:szCs w:val="24"/>
        </w:rPr>
        <w:t xml:space="preserve">WHEREAS, Shipper owns and controls quantities of natural gas and desires to have Transporter transport certain quantities of gas for Shipper from time to time on a firm basis; </w:t>
      </w:r>
    </w:p>
    <w:p>
      <w:pPr>
        <w:pStyle w:val="Heading2"/>
        <w:ind w:firstLine="720" w:start="0"/>
        <w:rPr>
          <w:sz w:val="24"/>
          <w:szCs w:val="24"/>
        </w:rPr>
      </w:pPr>
      <w:r>
        <w:rPr>
          <w:sz w:val="24"/>
          <w:szCs w:val="24"/>
        </w:rPr>
        <w:t xml:space="preserve">WHEREAS, Transporter has available pipeline facilities and agrees to receive and transport said gas for Shipper as hereinafter provided. </w:t>
      </w:r>
    </w:p>
    <w:p>
      <w:pPr>
        <w:pStyle w:val="Normal"/>
        <w:rPr>
          <w:sz w:val="24"/>
          <w:szCs w:val="24"/>
        </w:rPr>
      </w:pPr>
      <w:r>
        <w:rPr>
          <w:sz w:val="24"/>
          <w:szCs w:val="24"/>
        </w:rPr>
        <w:t>NOW, THEREFORE, in consideration of the sum of Ten Dollars ($10.00) cash in hand paid by Shipper to Transporter and other good and valuable considerations, the receipt and sufficiency of which are hereby acknowledged, the Parties have agreed as follows:</w:t>
      </w:r>
    </w:p>
    <w:p>
      <w:pPr>
        <w:pStyle w:val="Heading1"/>
        <w:ind w:firstLine="720" w:start="0"/>
        <w:rPr/>
      </w:pPr>
      <w:r>
        <w:rPr>
          <w:sz w:val="24"/>
          <w:szCs w:val="24"/>
        </w:rPr>
        <w:t xml:space="preserve">article </w:t>
      </w:r>
      <w:r>
        <w:rPr>
          <w:sz w:val="24"/>
          <w:szCs w:val="24"/>
        </w:rPr>
        <w:fldChar w:fldCharType="begin"/>
      </w:r>
      <w:r>
        <w:rPr>
          <w:sz w:val="24"/>
          <w:szCs w:val="24"/>
        </w:rPr>
        <w:instrText xml:space="preserve"> SEQ AutoNr \* ARABIC </w:instrText>
      </w:r>
      <w:r>
        <w:rPr>
          <w:sz w:val="24"/>
          <w:szCs w:val="24"/>
        </w:rPr>
        <w:fldChar w:fldCharType="separate"/>
      </w:r>
      <w:r>
        <w:rPr>
          <w:sz w:val="24"/>
          <w:szCs w:val="24"/>
        </w:rPr>
        <w:t>1</w:t>
      </w:r>
      <w:r>
        <w:rPr>
          <w:sz w:val="24"/>
          <w:szCs w:val="24"/>
        </w:rPr>
        <w:fldChar w:fldCharType="end"/>
      </w:r>
      <w:r>
        <w:rPr>
          <w:sz w:val="24"/>
          <w:szCs w:val="24"/>
        </w:rPr>
        <w:t xml:space="preserve">  DEFINITIONS AND RULES FOR INTERPRETATION</w:t>
      </w:r>
    </w:p>
    <w:p>
      <w:pPr>
        <w:pStyle w:val="Heading2"/>
        <w:ind w:firstLine="720" w:start="0"/>
        <w:rPr/>
      </w:pPr>
      <w:r>
        <w:rPr>
          <w:sz w:val="24"/>
          <w:szCs w:val="24"/>
        </w:rPr>
        <w:fldChar w:fldCharType="begin"/>
      </w:r>
      <w:r>
        <w:rPr>
          <w:sz w:val="24"/>
          <w:szCs w:val="24"/>
        </w:rPr>
        <w:instrText xml:space="preserve"> SEQ AutoNr \* ARABIC </w:instrText>
      </w:r>
      <w:r>
        <w:rPr>
          <w:sz w:val="24"/>
          <w:szCs w:val="24"/>
        </w:rPr>
        <w:fldChar w:fldCharType="separate"/>
      </w:r>
      <w:r>
        <w:rPr>
          <w:sz w:val="24"/>
          <w:szCs w:val="24"/>
        </w:rPr>
        <w:t>2</w:t>
      </w:r>
      <w:r>
        <w:rPr>
          <w:sz w:val="24"/>
          <w:szCs w:val="24"/>
        </w:rPr>
        <w:fldChar w:fldCharType="end"/>
      </w:r>
      <w:r>
        <w:rPr>
          <w:sz w:val="24"/>
          <w:szCs w:val="24"/>
        </w:rPr>
        <w:tab/>
      </w:r>
      <w:r>
        <w:rPr>
          <w:sz w:val="24"/>
          <w:szCs w:val="24"/>
          <w:u w:val="single"/>
        </w:rPr>
        <w:t>Definitions</w:t>
      </w:r>
      <w:r>
        <w:rPr>
          <w:sz w:val="24"/>
          <w:szCs w:val="24"/>
        </w:rPr>
        <w:t>.  Except as otherwise indicated by the context, all capitalized terms used in this Agreement have the meanings hereinafter set forth in Appendix I hereto.</w:t>
      </w:r>
    </w:p>
    <w:p>
      <w:pPr>
        <w:pStyle w:val="Heading2"/>
        <w:ind w:firstLine="720" w:start="0"/>
        <w:rPr/>
      </w:pPr>
      <w:r>
        <w:rPr>
          <w:sz w:val="24"/>
          <w:szCs w:val="24"/>
        </w:rPr>
        <w:fldChar w:fldCharType="begin"/>
      </w:r>
      <w:r>
        <w:rPr>
          <w:sz w:val="24"/>
          <w:szCs w:val="24"/>
        </w:rPr>
        <w:instrText xml:space="preserve"> SEQ AutoNr \* ARABIC </w:instrText>
      </w:r>
      <w:r>
        <w:rPr>
          <w:sz w:val="24"/>
          <w:szCs w:val="24"/>
        </w:rPr>
        <w:fldChar w:fldCharType="separate"/>
      </w:r>
      <w:r>
        <w:rPr>
          <w:sz w:val="24"/>
          <w:szCs w:val="24"/>
        </w:rPr>
        <w:t>3</w:t>
      </w:r>
      <w:r>
        <w:rPr>
          <w:sz w:val="24"/>
          <w:szCs w:val="24"/>
        </w:rPr>
        <w:fldChar w:fldCharType="end"/>
      </w:r>
      <w:r>
        <w:rPr>
          <w:sz w:val="24"/>
          <w:szCs w:val="24"/>
        </w:rPr>
        <w:tab/>
      </w:r>
      <w:r>
        <w:rPr>
          <w:sz w:val="24"/>
          <w:szCs w:val="24"/>
          <w:u w:val="single"/>
        </w:rPr>
        <w:t>Divisions, Headings and Index</w:t>
      </w:r>
      <w:r>
        <w:rPr>
          <w:sz w:val="24"/>
          <w:szCs w:val="24"/>
        </w:rPr>
        <w:t>.  The division of this Agreement into articles, sections and subsections, and the insertion of headings and any table of contents or index are for convenience of reference only, and shall not affect the construction or interpretation hereof.</w:t>
      </w:r>
    </w:p>
    <w:p>
      <w:pPr>
        <w:pStyle w:val="Heading2"/>
        <w:ind w:firstLine="720" w:start="0"/>
        <w:rPr/>
      </w:pPr>
      <w:r>
        <w:rPr>
          <w:sz w:val="24"/>
          <w:szCs w:val="24"/>
        </w:rPr>
        <w:fldChar w:fldCharType="begin"/>
      </w:r>
      <w:r>
        <w:rPr>
          <w:sz w:val="24"/>
          <w:szCs w:val="24"/>
        </w:rPr>
        <w:instrText xml:space="preserve"> SEQ AutoNr \* ARABIC </w:instrText>
      </w:r>
      <w:r>
        <w:rPr>
          <w:sz w:val="24"/>
          <w:szCs w:val="24"/>
        </w:rPr>
        <w:fldChar w:fldCharType="separate"/>
      </w:r>
      <w:r>
        <w:rPr>
          <w:sz w:val="24"/>
          <w:szCs w:val="24"/>
        </w:rPr>
        <w:t>4</w:t>
      </w:r>
      <w:r>
        <w:rPr>
          <w:sz w:val="24"/>
          <w:szCs w:val="24"/>
        </w:rPr>
        <w:fldChar w:fldCharType="end"/>
      </w:r>
      <w:r>
        <w:rPr>
          <w:sz w:val="24"/>
          <w:szCs w:val="24"/>
        </w:rPr>
        <w:tab/>
      </w:r>
      <w:r>
        <w:rPr>
          <w:sz w:val="24"/>
          <w:szCs w:val="24"/>
          <w:u w:val="single"/>
        </w:rPr>
        <w:t>Industry Usage</w:t>
      </w:r>
      <w:r>
        <w:rPr>
          <w:sz w:val="24"/>
          <w:szCs w:val="24"/>
        </w:rPr>
        <w:t>.  Words, phrases or expressions which are not defined herein and which, in the usage or custom of the business of the transportation, storage, distribution or sale of Gas have an accepted meaning, shall have that meaning.</w:t>
      </w:r>
    </w:p>
    <w:p>
      <w:pPr>
        <w:pStyle w:val="Heading2"/>
        <w:ind w:firstLine="720" w:start="0"/>
        <w:rPr/>
      </w:pPr>
      <w:r>
        <w:rPr>
          <w:sz w:val="24"/>
          <w:szCs w:val="24"/>
        </w:rPr>
        <w:fldChar w:fldCharType="begin"/>
      </w:r>
      <w:r>
        <w:rPr>
          <w:sz w:val="24"/>
          <w:szCs w:val="24"/>
        </w:rPr>
        <w:instrText xml:space="preserve"> SEQ AutoNr \* ARABIC </w:instrText>
      </w:r>
      <w:r>
        <w:rPr>
          <w:sz w:val="24"/>
          <w:szCs w:val="24"/>
        </w:rPr>
        <w:fldChar w:fldCharType="separate"/>
      </w:r>
      <w:r>
        <w:rPr>
          <w:sz w:val="24"/>
          <w:szCs w:val="24"/>
        </w:rPr>
        <w:t>5</w:t>
      </w:r>
      <w:r>
        <w:rPr>
          <w:sz w:val="24"/>
          <w:szCs w:val="24"/>
        </w:rPr>
        <w:fldChar w:fldCharType="end"/>
      </w:r>
      <w:r>
        <w:rPr>
          <w:sz w:val="24"/>
          <w:szCs w:val="24"/>
        </w:rPr>
        <w:tab/>
      </w:r>
      <w:r>
        <w:rPr>
          <w:sz w:val="24"/>
          <w:szCs w:val="24"/>
          <w:u w:val="single"/>
        </w:rPr>
        <w:t>Extended Meaning</w:t>
      </w:r>
      <w:r>
        <w:rPr>
          <w:sz w:val="24"/>
          <w:szCs w:val="24"/>
        </w:rPr>
        <w:t>.  Unless the context otherwise requires, words implying the singular include the plural and vice versa, and words implying gender include all genders.  The words "</w:t>
      </w:r>
      <w:r>
        <w:rPr>
          <w:sz w:val="24"/>
          <w:szCs w:val="24"/>
          <w:u w:val="single"/>
        </w:rPr>
        <w:t>herein</w:t>
      </w:r>
      <w:r>
        <w:rPr>
          <w:sz w:val="24"/>
          <w:szCs w:val="24"/>
        </w:rPr>
        <w:t>" and "</w:t>
      </w:r>
      <w:r>
        <w:rPr>
          <w:sz w:val="24"/>
          <w:szCs w:val="24"/>
          <w:u w:val="single"/>
        </w:rPr>
        <w:t>hereunder</w:t>
      </w:r>
      <w:r>
        <w:rPr>
          <w:sz w:val="24"/>
          <w:szCs w:val="24"/>
        </w:rPr>
        <w:t>" and words of a similar nature refer to the entirety of this Agreement, including any Appendices incorporated into this Agreement, and not only to the section in which such use occurs.</w:t>
      </w:r>
    </w:p>
    <w:p>
      <w:pPr>
        <w:pStyle w:val="Heading2"/>
        <w:ind w:firstLine="720" w:start="0"/>
        <w:rPr/>
      </w:pPr>
      <w:r>
        <w:rPr>
          <w:sz w:val="24"/>
          <w:szCs w:val="24"/>
        </w:rPr>
        <w:fldChar w:fldCharType="begin"/>
      </w:r>
      <w:r>
        <w:rPr>
          <w:sz w:val="24"/>
          <w:szCs w:val="24"/>
        </w:rPr>
        <w:instrText xml:space="preserve"> SEQ AutoNr \* ARABIC </w:instrText>
      </w:r>
      <w:r>
        <w:rPr>
          <w:sz w:val="24"/>
          <w:szCs w:val="24"/>
        </w:rPr>
        <w:fldChar w:fldCharType="separate"/>
      </w:r>
      <w:r>
        <w:rPr>
          <w:sz w:val="24"/>
          <w:szCs w:val="24"/>
        </w:rPr>
        <w:t>6</w:t>
      </w:r>
      <w:r>
        <w:rPr>
          <w:sz w:val="24"/>
          <w:szCs w:val="24"/>
        </w:rPr>
        <w:fldChar w:fldCharType="end"/>
      </w:r>
      <w:r>
        <w:rPr>
          <w:sz w:val="24"/>
          <w:szCs w:val="24"/>
        </w:rPr>
        <w:tab/>
      </w:r>
      <w:r>
        <w:rPr>
          <w:sz w:val="24"/>
          <w:szCs w:val="24"/>
          <w:u w:val="single"/>
        </w:rPr>
        <w:t>Conflict</w:t>
      </w:r>
      <w:r>
        <w:rPr>
          <w:sz w:val="24"/>
          <w:szCs w:val="24"/>
        </w:rPr>
        <w:t>.  In the event of any conflict between the provisions of this Agreement and those of any Appendix, the provisions of this Agreement shall prevail over those of any Appendix.</w:t>
      </w:r>
    </w:p>
    <w:p>
      <w:pPr>
        <w:pStyle w:val="Heading1"/>
        <w:ind w:hanging="0" w:start="0" w:end="0"/>
        <w:rPr/>
      </w:pPr>
      <w:r>
        <w:rPr>
          <w:sz w:val="24"/>
          <w:szCs w:val="24"/>
        </w:rPr>
        <w:t xml:space="preserve">article </w:t>
      </w:r>
      <w:r>
        <w:rPr>
          <w:sz w:val="24"/>
          <w:szCs w:val="24"/>
        </w:rPr>
        <w:fldChar w:fldCharType="begin"/>
      </w:r>
      <w:r>
        <w:rPr>
          <w:sz w:val="24"/>
          <w:szCs w:val="24"/>
        </w:rPr>
        <w:instrText xml:space="preserve"> SEQ AutoNr \* ARABIC </w:instrText>
      </w:r>
      <w:r>
        <w:rPr>
          <w:sz w:val="24"/>
          <w:szCs w:val="24"/>
        </w:rPr>
        <w:fldChar w:fldCharType="separate"/>
      </w:r>
      <w:r>
        <w:rPr>
          <w:sz w:val="24"/>
          <w:szCs w:val="24"/>
        </w:rPr>
        <w:t>7</w:t>
      </w:r>
      <w:r>
        <w:rPr>
          <w:sz w:val="24"/>
          <w:szCs w:val="24"/>
        </w:rPr>
        <w:fldChar w:fldCharType="end"/>
      </w:r>
      <w:r>
        <w:rPr>
          <w:sz w:val="24"/>
          <w:szCs w:val="24"/>
        </w:rPr>
        <w:t xml:space="preserve">  intrastate warranty</w:t>
      </w:r>
    </w:p>
    <w:p>
      <w:pPr>
        <w:pStyle w:val="Heading2"/>
        <w:ind w:firstLine="720" w:start="0"/>
        <w:rPr>
          <w:sz w:val="24"/>
          <w:szCs w:val="24"/>
        </w:rPr>
      </w:pPr>
      <w:r>
        <w:rPr>
          <w:sz w:val="24"/>
          <w:szCs w:val="24"/>
        </w:rPr>
        <w:t>Shipper represents and warrants to Transporter (i) that all Gas delivered to Transporter hereunder will be produced in the State of Texas from reserves not dedicated or committed to interstate commerce, and (ii) that the Gas which Shipper delivers or receives hereunder will not have been or be sold, consumed, transported or otherwise utilized in interstate commerce at any point upstream of the Receipt Points or downstream of the Delivery Points, and that such Gas has not been nor will it be commingled at any point upstream of the Receipt Points or downstream of the Delivery Points with other Gas which is or may be sold, consumed, transported or otherwise utilized in interstate commerce in such a manner which will subject the Gas transported under this Agreement or Transporter's or its designee's pipeline system, or any portion thereof, to the jurisdiction of the FERC or any successor authority under the NGA.</w:t>
      </w:r>
    </w:p>
    <w:p>
      <w:pPr>
        <w:pStyle w:val="Heading2"/>
        <w:ind w:firstLine="720" w:start="0"/>
        <w:rPr>
          <w:sz w:val="24"/>
          <w:szCs w:val="24"/>
        </w:rPr>
      </w:pPr>
      <w:r>
        <w:rPr>
          <w:sz w:val="24"/>
          <w:szCs w:val="24"/>
        </w:rPr>
        <w:t>Transporter shall have no obligation under this Agreement if Transporter, in its sole discretion, determines at any time that Shipper has breached any applicable representation or warranty referenced above or that the transportation to be provided hereunder does not so qualify.  Shipper agrees to indemnify and hold Transporter harmless from and against any and all suits, actions, damages, costs, losses and expenses sustained by Transporter relative to any breach by Shipper of any representation or warranty herein expressed.</w:t>
      </w:r>
    </w:p>
    <w:p>
      <w:pPr>
        <w:pStyle w:val="Heading1"/>
        <w:ind w:hanging="0" w:start="0" w:end="0"/>
        <w:rPr/>
      </w:pPr>
      <w:r>
        <w:rPr>
          <w:sz w:val="24"/>
          <w:szCs w:val="24"/>
        </w:rPr>
        <w:t xml:space="preserve">article </w:t>
      </w:r>
      <w:r>
        <w:rPr>
          <w:sz w:val="24"/>
          <w:szCs w:val="24"/>
        </w:rPr>
        <w:fldChar w:fldCharType="begin"/>
      </w:r>
      <w:r>
        <w:rPr>
          <w:sz w:val="24"/>
          <w:szCs w:val="24"/>
        </w:rPr>
        <w:instrText xml:space="preserve"> SEQ AutoNr \* ARABIC </w:instrText>
      </w:r>
      <w:r>
        <w:rPr>
          <w:sz w:val="24"/>
          <w:szCs w:val="24"/>
        </w:rPr>
        <w:fldChar w:fldCharType="separate"/>
      </w:r>
      <w:r>
        <w:rPr>
          <w:sz w:val="24"/>
          <w:szCs w:val="24"/>
        </w:rPr>
        <w:t>8</w:t>
      </w:r>
      <w:r>
        <w:rPr>
          <w:sz w:val="24"/>
          <w:szCs w:val="24"/>
        </w:rPr>
        <w:fldChar w:fldCharType="end"/>
      </w:r>
      <w:r>
        <w:rPr>
          <w:sz w:val="24"/>
          <w:szCs w:val="24"/>
        </w:rPr>
        <w:t xml:space="preserve">  FIRM TRANSPORTATION SERVICE</w:t>
      </w:r>
    </w:p>
    <w:p>
      <w:pPr>
        <w:pStyle w:val="Heading2"/>
        <w:ind w:firstLine="720" w:start="0"/>
        <w:rPr/>
      </w:pPr>
      <w:r>
        <w:rPr>
          <w:sz w:val="24"/>
          <w:szCs w:val="24"/>
        </w:rPr>
        <w:fldChar w:fldCharType="begin"/>
      </w:r>
      <w:r>
        <w:rPr>
          <w:sz w:val="24"/>
          <w:szCs w:val="24"/>
        </w:rPr>
        <w:instrText xml:space="preserve"> SEQ AutoNr \* ARABIC </w:instrText>
      </w:r>
      <w:r>
        <w:rPr>
          <w:sz w:val="24"/>
          <w:szCs w:val="24"/>
        </w:rPr>
        <w:fldChar w:fldCharType="separate"/>
      </w:r>
      <w:r>
        <w:rPr>
          <w:sz w:val="24"/>
          <w:szCs w:val="24"/>
        </w:rPr>
        <w:t>9</w:t>
      </w:r>
      <w:r>
        <w:rPr>
          <w:sz w:val="24"/>
          <w:szCs w:val="24"/>
        </w:rPr>
        <w:fldChar w:fldCharType="end"/>
      </w:r>
      <w:r>
        <w:rPr>
          <w:sz w:val="24"/>
          <w:szCs w:val="24"/>
        </w:rPr>
        <w:tab/>
      </w:r>
      <w:r>
        <w:rPr>
          <w:sz w:val="24"/>
          <w:szCs w:val="24"/>
          <w:u w:val="single"/>
        </w:rPr>
        <w:t>General Description of Transportation Service</w:t>
      </w:r>
      <w:r>
        <w:rPr>
          <w:sz w:val="24"/>
          <w:szCs w:val="24"/>
        </w:rPr>
        <w:t>.  Subject to Section 3.2 below, Transporter agrees to receive, transport and deliver on a firm basis those Scheduled Volumes of Gas tendered by Shipper at a given Receipt Point on each Day, up to the Maximum Daily Transportation Quantity for such Receipt Point.  In no event shall Shipper deliver or receive a volume of Gas during any Day hereunder which differs from the Scheduled Volume for such Day.  In the event that the actual volume of Gas received by Transporter during any Day differs from the Scheduled Volume, Transporter shall only be obligated to deliver the lesser of the actual volume received or the Scheduled Volume.  Transporter shall have the right to not accept any receipts or make any deliveries of volumes of Gas equaling less than 500 Mcf per Day at the Receipt Point or any Delivery Point.</w:t>
      </w:r>
    </w:p>
    <w:p>
      <w:pPr>
        <w:pStyle w:val="Heading2"/>
        <w:ind w:firstLine="720" w:start="0"/>
        <w:rPr/>
      </w:pPr>
      <w:r>
        <w:rPr>
          <w:sz w:val="24"/>
          <w:szCs w:val="24"/>
        </w:rPr>
        <w:fldChar w:fldCharType="begin"/>
      </w:r>
      <w:r>
        <w:rPr>
          <w:sz w:val="24"/>
          <w:szCs w:val="24"/>
        </w:rPr>
        <w:instrText xml:space="preserve"> SEQ AutoNr \* ARABIC </w:instrText>
      </w:r>
      <w:r>
        <w:rPr>
          <w:sz w:val="24"/>
          <w:szCs w:val="24"/>
        </w:rPr>
        <w:fldChar w:fldCharType="separate"/>
      </w:r>
      <w:r>
        <w:rPr>
          <w:sz w:val="24"/>
          <w:szCs w:val="24"/>
        </w:rPr>
        <w:t>10</w:t>
      </w:r>
      <w:r>
        <w:rPr>
          <w:sz w:val="24"/>
          <w:szCs w:val="24"/>
        </w:rPr>
        <w:fldChar w:fldCharType="end"/>
      </w:r>
      <w:r>
        <w:rPr>
          <w:sz w:val="24"/>
          <w:szCs w:val="24"/>
        </w:rPr>
        <w:tab/>
      </w:r>
      <w:r>
        <w:rPr>
          <w:sz w:val="24"/>
          <w:szCs w:val="24"/>
          <w:u w:val="single"/>
        </w:rPr>
        <w:t>Nature of Firm Service</w:t>
      </w:r>
      <w:r>
        <w:rPr>
          <w:sz w:val="24"/>
          <w:szCs w:val="24"/>
        </w:rPr>
        <w:t>.  The Parties recognize and agree that Transporter’s continuing commitment to provide firm transportation service under this Agreement is dependent on the configuration and operation of the various Delivery Points remaining consistent with that existing on the Effective Date.  Transporter covenants and agrees that it will not deliberately take or support any action that modifies the current configuration or operational practices or parameters of any Delivery Point in such a manner that it can no longer supply firm transportation service in the manner provided for herein to such Delivery Point.  Likewise, Shipper acknowledges and agrees that if and to the extent that a change in meter station ownership or control or operational pressure at a given Delivery Point shall cause Transporter to be unable to effect firm transportation deliveries to such Delivery Point, such change shall be considered to have converted all firm service nominated by Shipper for delivery to such Delivery Point to interruptible service, whereupon Transporter shall have the right to interrupt the delivery of Gas to such Delivery Point in the same manner as it is able to interrupt deliveries of Gas made to its interruptible transportation service shippers.</w:t>
      </w:r>
    </w:p>
    <w:p>
      <w:pPr>
        <w:pStyle w:val="Heading1"/>
        <w:ind w:hanging="0" w:start="0" w:end="0"/>
        <w:rPr/>
      </w:pPr>
      <w:r>
        <w:rPr>
          <w:sz w:val="24"/>
          <w:szCs w:val="24"/>
        </w:rPr>
        <w:t xml:space="preserve">article </w:t>
      </w:r>
      <w:r>
        <w:rPr>
          <w:sz w:val="24"/>
          <w:szCs w:val="24"/>
        </w:rPr>
        <w:fldChar w:fldCharType="begin"/>
      </w:r>
      <w:r>
        <w:rPr>
          <w:sz w:val="24"/>
          <w:szCs w:val="24"/>
        </w:rPr>
        <w:instrText xml:space="preserve"> SEQ AutoNr \* ARABIC </w:instrText>
      </w:r>
      <w:r>
        <w:rPr>
          <w:sz w:val="24"/>
          <w:szCs w:val="24"/>
        </w:rPr>
        <w:fldChar w:fldCharType="separate"/>
      </w:r>
      <w:r>
        <w:rPr>
          <w:sz w:val="24"/>
          <w:szCs w:val="24"/>
        </w:rPr>
        <w:t>11</w:t>
      </w:r>
      <w:r>
        <w:rPr>
          <w:sz w:val="24"/>
          <w:szCs w:val="24"/>
        </w:rPr>
        <w:fldChar w:fldCharType="end"/>
      </w:r>
      <w:r>
        <w:rPr>
          <w:sz w:val="24"/>
          <w:szCs w:val="24"/>
        </w:rPr>
        <w:t xml:space="preserve">  RECEIPT POINTS &amp; delivery POINTs</w:t>
      </w:r>
    </w:p>
    <w:p>
      <w:pPr>
        <w:pStyle w:val="Heading2"/>
        <w:ind w:firstLine="720" w:start="0"/>
        <w:rPr/>
      </w:pPr>
      <w:r>
        <w:rPr>
          <w:sz w:val="24"/>
          <w:szCs w:val="24"/>
        </w:rPr>
        <w:fldChar w:fldCharType="begin"/>
      </w:r>
      <w:r>
        <w:rPr>
          <w:sz w:val="24"/>
          <w:szCs w:val="24"/>
        </w:rPr>
        <w:instrText xml:space="preserve"> SEQ AutoNr \* ARABIC </w:instrText>
      </w:r>
      <w:r>
        <w:rPr>
          <w:sz w:val="24"/>
          <w:szCs w:val="24"/>
        </w:rPr>
        <w:fldChar w:fldCharType="separate"/>
      </w:r>
      <w:r>
        <w:rPr>
          <w:sz w:val="24"/>
          <w:szCs w:val="24"/>
        </w:rPr>
        <w:t>12</w:t>
      </w:r>
      <w:r>
        <w:rPr>
          <w:sz w:val="24"/>
          <w:szCs w:val="24"/>
        </w:rPr>
        <w:fldChar w:fldCharType="end"/>
      </w:r>
      <w:r>
        <w:rPr>
          <w:sz w:val="24"/>
          <w:szCs w:val="24"/>
        </w:rPr>
        <w:tab/>
      </w:r>
      <w:r>
        <w:rPr>
          <w:sz w:val="24"/>
          <w:szCs w:val="24"/>
          <w:u w:val="single"/>
        </w:rPr>
        <w:t>Receipt Points</w:t>
      </w:r>
      <w:r>
        <w:rPr>
          <w:sz w:val="24"/>
          <w:szCs w:val="24"/>
        </w:rPr>
        <w:t>.  The Receipt Points for all gas delivered or caused to be delivered by Shipper to Transporter hereunder shall be at such mutually agreeable existing points on Transporter's existing pipeline system in Texas as may be established from time to time under the terms of this Agreement (hereinafter called "Receipt Points").  Such Receipt Points shall be set forth in writing from time to time on Exhibit "A" and attached hereto.</w:t>
      </w:r>
    </w:p>
    <w:p>
      <w:pPr>
        <w:pStyle w:val="Heading2"/>
        <w:ind w:firstLine="720" w:start="0"/>
        <w:rPr/>
      </w:pPr>
      <w:r>
        <w:rPr>
          <w:sz w:val="24"/>
          <w:szCs w:val="24"/>
        </w:rPr>
        <w:fldChar w:fldCharType="begin"/>
      </w:r>
      <w:r>
        <w:rPr>
          <w:sz w:val="24"/>
          <w:szCs w:val="24"/>
        </w:rPr>
        <w:instrText xml:space="preserve"> SEQ AutoNr \* ARABIC </w:instrText>
      </w:r>
      <w:r>
        <w:rPr>
          <w:sz w:val="24"/>
          <w:szCs w:val="24"/>
        </w:rPr>
        <w:fldChar w:fldCharType="separate"/>
      </w:r>
      <w:r>
        <w:rPr>
          <w:sz w:val="24"/>
          <w:szCs w:val="24"/>
        </w:rPr>
        <w:t>13</w:t>
      </w:r>
      <w:r>
        <w:rPr>
          <w:sz w:val="24"/>
          <w:szCs w:val="24"/>
        </w:rPr>
        <w:fldChar w:fldCharType="end"/>
      </w:r>
      <w:r>
        <w:rPr>
          <w:sz w:val="24"/>
          <w:szCs w:val="24"/>
        </w:rPr>
        <w:tab/>
      </w:r>
      <w:r>
        <w:rPr>
          <w:sz w:val="24"/>
          <w:szCs w:val="24"/>
          <w:u w:val="single"/>
        </w:rPr>
        <w:t>Delivery Points</w:t>
      </w:r>
      <w:r>
        <w:rPr>
          <w:sz w:val="24"/>
          <w:szCs w:val="24"/>
        </w:rPr>
        <w:t>.  The Delivery Points for all gas delivered or caused to be delivered by Shipper to Transporter hereunder shall be at such mutually agreeable existing points on Transporter's existing pipeline system in Texas as may be established from time to time under the terms of this Agreement (hereinafter called "Delivery Points").  Such Delivery Points shall be set forth in writing from time to time on Exhibit "B" and attached hereto.</w:t>
      </w:r>
    </w:p>
    <w:p>
      <w:pPr>
        <w:pStyle w:val="Heading1"/>
        <w:ind w:hanging="0" w:start="0" w:end="0"/>
        <w:rPr/>
      </w:pPr>
      <w:r>
        <w:rPr>
          <w:sz w:val="24"/>
          <w:szCs w:val="24"/>
        </w:rPr>
        <w:t xml:space="preserve">article </w:t>
      </w:r>
      <w:r>
        <w:rPr>
          <w:sz w:val="24"/>
          <w:szCs w:val="24"/>
        </w:rPr>
        <w:fldChar w:fldCharType="begin"/>
      </w:r>
      <w:r>
        <w:rPr>
          <w:sz w:val="24"/>
          <w:szCs w:val="24"/>
        </w:rPr>
        <w:instrText xml:space="preserve"> SEQ AutoNr \* ARABIC </w:instrText>
      </w:r>
      <w:r>
        <w:rPr>
          <w:sz w:val="24"/>
          <w:szCs w:val="24"/>
        </w:rPr>
        <w:fldChar w:fldCharType="separate"/>
      </w:r>
      <w:r>
        <w:rPr>
          <w:sz w:val="24"/>
          <w:szCs w:val="24"/>
        </w:rPr>
        <w:t>14</w:t>
      </w:r>
      <w:r>
        <w:rPr>
          <w:sz w:val="24"/>
          <w:szCs w:val="24"/>
        </w:rPr>
        <w:fldChar w:fldCharType="end"/>
      </w:r>
      <w:r>
        <w:rPr>
          <w:sz w:val="24"/>
          <w:szCs w:val="24"/>
        </w:rPr>
        <w:t xml:space="preserve">  QUANTITY</w:t>
      </w:r>
    </w:p>
    <w:p>
      <w:pPr>
        <w:pStyle w:val="Heading2"/>
        <w:ind w:firstLine="720" w:start="0"/>
        <w:rPr>
          <w:sz w:val="24"/>
          <w:szCs w:val="24"/>
        </w:rPr>
      </w:pPr>
      <w:r>
        <w:rPr>
          <w:sz w:val="24"/>
          <w:szCs w:val="24"/>
        </w:rPr>
        <w:t>From time to time Shipper may request Transporter to receive quantities of Gas from or for the account of Shipper at the Receipt Points up to the Maximum Daily Transportation Quantity of ________ MMBtu per Day and transport such Gas to or for the account of Shipper to the Delivery Points.  Such Gas shall be transported on a firm basis (subject to Sections 3.2 and 6.2 hereof).</w:t>
      </w:r>
    </w:p>
    <w:p>
      <w:pPr>
        <w:pStyle w:val="Heading1"/>
        <w:ind w:hanging="0" w:start="0" w:end="0"/>
        <w:rPr/>
      </w:pPr>
      <w:r>
        <w:rPr>
          <w:sz w:val="24"/>
          <w:szCs w:val="24"/>
        </w:rPr>
        <w:t xml:space="preserve">article </w:t>
      </w:r>
      <w:r>
        <w:rPr>
          <w:sz w:val="24"/>
          <w:szCs w:val="24"/>
        </w:rPr>
        <w:fldChar w:fldCharType="begin"/>
      </w:r>
      <w:r>
        <w:rPr>
          <w:sz w:val="24"/>
          <w:szCs w:val="24"/>
        </w:rPr>
        <w:instrText xml:space="preserve"> SEQ AutoNr \* ARABIC </w:instrText>
      </w:r>
      <w:r>
        <w:rPr>
          <w:sz w:val="24"/>
          <w:szCs w:val="24"/>
        </w:rPr>
        <w:fldChar w:fldCharType="separate"/>
      </w:r>
      <w:r>
        <w:rPr>
          <w:sz w:val="24"/>
          <w:szCs w:val="24"/>
        </w:rPr>
        <w:t>15</w:t>
      </w:r>
      <w:r>
        <w:rPr>
          <w:sz w:val="24"/>
          <w:szCs w:val="24"/>
        </w:rPr>
        <w:fldChar w:fldCharType="end"/>
      </w:r>
      <w:r>
        <w:rPr>
          <w:sz w:val="24"/>
          <w:szCs w:val="24"/>
        </w:rPr>
        <w:t xml:space="preserve">  NOMINATION AND SCHEDULING</w:t>
      </w:r>
    </w:p>
    <w:p>
      <w:pPr>
        <w:pStyle w:val="Normal"/>
        <w:spacing w:before="0" w:after="120"/>
        <w:rPr/>
      </w:pPr>
      <w:r>
        <w:rPr>
          <w:sz w:val="24"/>
          <w:szCs w:val="24"/>
        </w:rPr>
        <w:fldChar w:fldCharType="begin"/>
      </w:r>
      <w:r>
        <w:rPr>
          <w:sz w:val="24"/>
          <w:szCs w:val="24"/>
        </w:rPr>
        <w:instrText xml:space="preserve"> SEQ AutoNr \* ARABIC </w:instrText>
      </w:r>
      <w:r>
        <w:rPr>
          <w:sz w:val="24"/>
          <w:szCs w:val="24"/>
        </w:rPr>
        <w:fldChar w:fldCharType="separate"/>
      </w:r>
      <w:r>
        <w:rPr>
          <w:sz w:val="24"/>
          <w:szCs w:val="24"/>
        </w:rPr>
        <w:t>16</w:t>
      </w:r>
      <w:r>
        <w:rPr>
          <w:sz w:val="24"/>
          <w:szCs w:val="24"/>
        </w:rPr>
        <w:fldChar w:fldCharType="end"/>
      </w:r>
      <w:r>
        <w:rPr>
          <w:sz w:val="24"/>
          <w:szCs w:val="24"/>
        </w:rPr>
        <w:tab/>
      </w:r>
      <w:r>
        <w:rPr>
          <w:sz w:val="24"/>
          <w:szCs w:val="24"/>
          <w:u w:val="single"/>
        </w:rPr>
        <w:t>General Nomination and Scheduling Procedures</w:t>
      </w:r>
      <w:r>
        <w:rPr>
          <w:sz w:val="24"/>
          <w:szCs w:val="24"/>
        </w:rPr>
        <w:t>.  Shipper shall furnish to Transporter a timely written nomination in a form as specified by Transporter and complying with Transporter's nomination and scheduling procedure, as such procedure may be implemented from time to time, of all quantities to be delivered or received hereunder at each point during the period scheduled.  Transporter shall have no obligation to accept or perform according to a nomination not submitted by Shipper to Transporter in accordance with the procedures described in the preceding sentence.  Shipper shall be responsible for furnishing or causing to be furnished to the operator of the facilities delivering Gas to and/or receiving Gas from Transporter for the account of Shipper hereunder with a timely and accurate nomination for such deliveries and/or receipts.  Transporter shall in accordance with its customary procedures confirm the quantities of Gas to be received and/or delivered hereunder at each of the Receipt Points and Delivery Points.  The quantities of Gas as confirmed by Transporter shall be the "Scheduled Volume" for the purposes of this Agreement.  Except for Scheduled Volume differences permitted by Transporter to eliminate imbalances, the Scheduled Volume at the Receipt Points each Day shall equal the Scheduled Volume at the Delivery Points each Day, and unless otherwise agreed by Transporter, the Scheduled Volume shall be the volumes received and delivered by Transporter under this Agreement each Month.</w:t>
      </w:r>
    </w:p>
    <w:p>
      <w:pPr>
        <w:pStyle w:val="Normal"/>
        <w:spacing w:before="0" w:after="120"/>
        <w:rPr/>
      </w:pPr>
      <w:r>
        <w:rPr>
          <w:sz w:val="24"/>
          <w:szCs w:val="24"/>
        </w:rPr>
        <w:fldChar w:fldCharType="begin"/>
      </w:r>
      <w:r>
        <w:rPr>
          <w:sz w:val="24"/>
          <w:szCs w:val="24"/>
        </w:rPr>
        <w:instrText xml:space="preserve"> SEQ AutoNr \* ARABIC </w:instrText>
      </w:r>
      <w:r>
        <w:rPr>
          <w:sz w:val="24"/>
          <w:szCs w:val="24"/>
        </w:rPr>
        <w:fldChar w:fldCharType="separate"/>
      </w:r>
      <w:r>
        <w:rPr>
          <w:sz w:val="24"/>
          <w:szCs w:val="24"/>
        </w:rPr>
        <w:t>17</w:t>
      </w:r>
      <w:r>
        <w:rPr>
          <w:sz w:val="24"/>
          <w:szCs w:val="24"/>
        </w:rPr>
        <w:fldChar w:fldCharType="end"/>
      </w:r>
      <w:r>
        <w:rPr>
          <w:sz w:val="24"/>
          <w:szCs w:val="24"/>
        </w:rPr>
        <w:tab/>
      </w:r>
      <w:r>
        <w:rPr>
          <w:sz w:val="24"/>
          <w:szCs w:val="24"/>
          <w:u w:val="single"/>
        </w:rPr>
        <w:t>Intra-Month Nominations</w:t>
      </w:r>
      <w:r>
        <w:rPr>
          <w:sz w:val="24"/>
          <w:szCs w:val="24"/>
        </w:rPr>
        <w:t xml:space="preserve">.  Shipper’s first-of-the-Month Receipt Point, Delivery Point and quantity nominations for firm transportation are intended to be binding for the entire Month due to the operational difficulty of implementing intra-month changes.  Nevertheless, Transporter shall use reasonable efforts to accommodate intra-month nomination changes; </w:t>
      </w:r>
      <w:r>
        <w:rPr>
          <w:i/>
          <w:iCs/>
          <w:sz w:val="24"/>
          <w:szCs w:val="24"/>
        </w:rPr>
        <w:t>provided</w:t>
      </w:r>
      <w:r>
        <w:rPr>
          <w:sz w:val="24"/>
          <w:szCs w:val="24"/>
        </w:rPr>
        <w:t xml:space="preserve">, </w:t>
      </w:r>
      <w:r>
        <w:rPr>
          <w:i/>
          <w:iCs/>
          <w:sz w:val="24"/>
          <w:szCs w:val="24"/>
        </w:rPr>
        <w:t>however</w:t>
      </w:r>
      <w:r>
        <w:rPr>
          <w:sz w:val="24"/>
          <w:szCs w:val="24"/>
        </w:rPr>
        <w:t>, any transportation service rendered according to an intra-month nomination shall be provided on a fully interruptible basis, unless Transporter otherwise agrees at the time that the intra-month change is confirmed by Transporter.</w:t>
      </w:r>
    </w:p>
    <w:p>
      <w:pPr>
        <w:pStyle w:val="Normal"/>
        <w:spacing w:before="0" w:after="120"/>
        <w:rPr/>
      </w:pPr>
      <w:r>
        <w:rPr>
          <w:sz w:val="24"/>
          <w:szCs w:val="24"/>
        </w:rPr>
        <w:fldChar w:fldCharType="begin"/>
      </w:r>
      <w:r>
        <w:rPr>
          <w:sz w:val="24"/>
          <w:szCs w:val="24"/>
        </w:rPr>
        <w:instrText xml:space="preserve"> SEQ AutoNr \* ARABIC </w:instrText>
      </w:r>
      <w:r>
        <w:rPr>
          <w:sz w:val="24"/>
          <w:szCs w:val="24"/>
        </w:rPr>
        <w:fldChar w:fldCharType="separate"/>
      </w:r>
      <w:r>
        <w:rPr>
          <w:sz w:val="24"/>
          <w:szCs w:val="24"/>
        </w:rPr>
        <w:t>18</w:t>
      </w:r>
      <w:r>
        <w:rPr>
          <w:sz w:val="24"/>
          <w:szCs w:val="24"/>
        </w:rPr>
        <w:fldChar w:fldCharType="end"/>
      </w:r>
      <w:r>
        <w:rPr>
          <w:sz w:val="24"/>
          <w:szCs w:val="24"/>
        </w:rPr>
        <w:tab/>
      </w:r>
      <w:r>
        <w:rPr>
          <w:sz w:val="24"/>
          <w:szCs w:val="24"/>
          <w:u w:val="single"/>
        </w:rPr>
        <w:t>Intra-day Nominations</w:t>
      </w:r>
      <w:r>
        <w:rPr>
          <w:sz w:val="24"/>
          <w:szCs w:val="24"/>
        </w:rPr>
        <w:t xml:space="preserve">.  Shipper’s first-of-the-Month Receipt Point, Delivery Point and quantity nominations for firm transportation are intended to be binding for the entire Month due to the operational difficulty of implementing intra-day changes.  Nevertheless, Transporter shall use reasonable efforts to accommodate intra-day nomination changes at those certain Receipt Points as specified in Exhibit "A" attached hereto; </w:t>
      </w:r>
      <w:r>
        <w:rPr>
          <w:i/>
          <w:iCs/>
          <w:sz w:val="24"/>
          <w:szCs w:val="24"/>
        </w:rPr>
        <w:t>provided</w:t>
      </w:r>
      <w:r>
        <w:rPr>
          <w:sz w:val="24"/>
          <w:szCs w:val="24"/>
        </w:rPr>
        <w:t xml:space="preserve">, </w:t>
      </w:r>
      <w:r>
        <w:rPr>
          <w:i/>
          <w:iCs/>
          <w:sz w:val="24"/>
          <w:szCs w:val="24"/>
        </w:rPr>
        <w:t>however</w:t>
      </w:r>
      <w:r>
        <w:rPr>
          <w:sz w:val="24"/>
          <w:szCs w:val="24"/>
        </w:rPr>
        <w:t>, any transportation service rendered according to an intra-day nomination shall be provided on a fully interruptible basis, unless Transporter otherwise agrees at the time that the intra-day change is confirmed by Transporter.</w:t>
      </w:r>
    </w:p>
    <w:p>
      <w:pPr>
        <w:pStyle w:val="Normal"/>
        <w:spacing w:before="0" w:after="120"/>
        <w:rPr/>
      </w:pPr>
      <w:r>
        <w:rPr>
          <w:sz w:val="24"/>
          <w:szCs w:val="24"/>
        </w:rPr>
        <w:fldChar w:fldCharType="begin"/>
      </w:r>
      <w:r>
        <w:rPr>
          <w:sz w:val="24"/>
          <w:szCs w:val="24"/>
        </w:rPr>
        <w:instrText xml:space="preserve"> SEQ AutoNr \* ARABIC </w:instrText>
      </w:r>
      <w:r>
        <w:rPr>
          <w:sz w:val="24"/>
          <w:szCs w:val="24"/>
        </w:rPr>
        <w:fldChar w:fldCharType="separate"/>
      </w:r>
      <w:r>
        <w:rPr>
          <w:sz w:val="24"/>
          <w:szCs w:val="24"/>
        </w:rPr>
        <w:t>19</w:t>
      </w:r>
      <w:r>
        <w:rPr>
          <w:sz w:val="24"/>
          <w:szCs w:val="24"/>
        </w:rPr>
        <w:fldChar w:fldCharType="end"/>
      </w:r>
      <w:r>
        <w:rPr>
          <w:sz w:val="24"/>
          <w:szCs w:val="24"/>
        </w:rPr>
        <w:tab/>
      </w:r>
      <w:r>
        <w:rPr>
          <w:sz w:val="24"/>
          <w:szCs w:val="24"/>
          <w:u w:val="single"/>
        </w:rPr>
        <w:t>Scheduling Deviations</w:t>
      </w:r>
      <w:r>
        <w:rPr>
          <w:sz w:val="24"/>
          <w:szCs w:val="24"/>
        </w:rPr>
        <w:t>.  If at the end of any Month there exists a discrepancy between the total Gas volume actually received and the total Scheduled Volume for receipt hereunder which is greater than ten percent (10%) of the total Scheduled Volume for receipt during that Month, and/or there exists a discrepancy between the total Gas volume actually delivered and the total Scheduled Volume for delivery hereunder which is greater than ten percent (10%) of the total Scheduled Volume for delivery during that Month (collectively referred to as "Scheduling Deviation"), then Transporter shall have the right to invoice, and Shipper shall pay Transporter if so invoiced, a scheduling fee ("Scheduling Fee") equal to twenty-five cents ($0.25) per MMBtu times the Scheduling Deviation, stated in terms of MMBtu, for said Month.  Shipper shall not be liable for any Scheduling Fee(s) resulting from Transporter's failure to receive or deliver the Scheduled Volume of Gas tendered for delivery, or scheduled for receipt by Shipper.</w:t>
      </w:r>
    </w:p>
    <w:p>
      <w:pPr>
        <w:pStyle w:val="Normal"/>
        <w:spacing w:before="0" w:after="120"/>
        <w:rPr/>
      </w:pPr>
      <w:r>
        <w:rPr>
          <w:sz w:val="24"/>
          <w:szCs w:val="24"/>
        </w:rPr>
        <w:fldChar w:fldCharType="begin"/>
      </w:r>
      <w:r>
        <w:rPr>
          <w:sz w:val="24"/>
          <w:szCs w:val="24"/>
        </w:rPr>
        <w:instrText xml:space="preserve"> SEQ AutoNr \* ARABIC </w:instrText>
      </w:r>
      <w:r>
        <w:rPr>
          <w:sz w:val="24"/>
          <w:szCs w:val="24"/>
        </w:rPr>
        <w:fldChar w:fldCharType="separate"/>
      </w:r>
      <w:r>
        <w:rPr>
          <w:sz w:val="24"/>
          <w:szCs w:val="24"/>
        </w:rPr>
        <w:t>20</w:t>
      </w:r>
      <w:r>
        <w:rPr>
          <w:sz w:val="24"/>
          <w:szCs w:val="24"/>
        </w:rPr>
        <w:fldChar w:fldCharType="end"/>
      </w:r>
      <w:r>
        <w:rPr>
          <w:sz w:val="24"/>
          <w:szCs w:val="24"/>
        </w:rPr>
        <w:tab/>
      </w:r>
      <w:r>
        <w:rPr>
          <w:sz w:val="24"/>
          <w:szCs w:val="24"/>
          <w:u w:val="single"/>
        </w:rPr>
        <w:t>Allocations</w:t>
      </w:r>
      <w:r>
        <w:rPr>
          <w:sz w:val="24"/>
          <w:szCs w:val="24"/>
        </w:rPr>
        <w:t>.  Shipper shall furnish or cause to be furnished to Transporter such information as Transporter shall reasonably consider to be necessary to allocate volumes received at the Receipt Points and/or delivered at the Delivery Points hereunder.  In absence of a Predetermined Allocation Agreement, or some other form of agreement that binds the parties as to the mechanism for allocating volumes received at a given Receipt Point or delivered at a given Delivery Point, Shipper authorizes Transporter to determine the allocation of the volumes received or delivered hereunder at such points during each Month.  Except as otherwise agreed by Transporter, such allocation shall be final and not subject to any reallocation without first obtaining Transporter's prior written agreement.</w:t>
      </w:r>
    </w:p>
    <w:p>
      <w:pPr>
        <w:pStyle w:val="Heading1"/>
        <w:ind w:hanging="0" w:start="0" w:end="0"/>
        <w:rPr/>
      </w:pPr>
      <w:r>
        <w:rPr>
          <w:sz w:val="24"/>
          <w:szCs w:val="24"/>
        </w:rPr>
        <w:t xml:space="preserve">article </w:t>
      </w:r>
      <w:r>
        <w:rPr>
          <w:sz w:val="24"/>
          <w:szCs w:val="24"/>
        </w:rPr>
        <w:fldChar w:fldCharType="begin"/>
      </w:r>
      <w:r>
        <w:rPr>
          <w:sz w:val="24"/>
          <w:szCs w:val="24"/>
        </w:rPr>
        <w:instrText xml:space="preserve"> SEQ AutoNr \* ARABIC </w:instrText>
      </w:r>
      <w:r>
        <w:rPr>
          <w:sz w:val="24"/>
          <w:szCs w:val="24"/>
        </w:rPr>
        <w:fldChar w:fldCharType="separate"/>
      </w:r>
      <w:r>
        <w:rPr>
          <w:sz w:val="24"/>
          <w:szCs w:val="24"/>
        </w:rPr>
        <w:t>21</w:t>
      </w:r>
      <w:r>
        <w:rPr>
          <w:sz w:val="24"/>
          <w:szCs w:val="24"/>
        </w:rPr>
        <w:fldChar w:fldCharType="end"/>
      </w:r>
      <w:r>
        <w:rPr>
          <w:sz w:val="24"/>
          <w:szCs w:val="24"/>
        </w:rPr>
        <w:t xml:space="preserve">  TRANSPORTATION FEE</w:t>
      </w:r>
    </w:p>
    <w:p>
      <w:pPr>
        <w:pStyle w:val="Heading2"/>
        <w:ind w:firstLine="720" w:start="0"/>
        <w:rPr/>
      </w:pPr>
      <w:r>
        <w:rPr>
          <w:sz w:val="24"/>
          <w:szCs w:val="24"/>
        </w:rPr>
        <w:fldChar w:fldCharType="begin"/>
      </w:r>
      <w:r>
        <w:rPr>
          <w:sz w:val="24"/>
          <w:szCs w:val="24"/>
        </w:rPr>
        <w:instrText xml:space="preserve"> SEQ AutoNr \* ARABIC </w:instrText>
      </w:r>
      <w:r>
        <w:rPr>
          <w:sz w:val="24"/>
          <w:szCs w:val="24"/>
        </w:rPr>
        <w:fldChar w:fldCharType="separate"/>
      </w:r>
      <w:r>
        <w:rPr>
          <w:sz w:val="24"/>
          <w:szCs w:val="24"/>
        </w:rPr>
        <w:t>22</w:t>
      </w:r>
      <w:r>
        <w:rPr>
          <w:sz w:val="24"/>
          <w:szCs w:val="24"/>
        </w:rPr>
        <w:fldChar w:fldCharType="end"/>
      </w:r>
      <w:r>
        <w:rPr>
          <w:sz w:val="24"/>
          <w:szCs w:val="24"/>
        </w:rPr>
        <w:tab/>
      </w:r>
      <w:r>
        <w:rPr>
          <w:sz w:val="24"/>
          <w:szCs w:val="24"/>
          <w:u w:val="single"/>
        </w:rPr>
        <w:t>Demand Fee</w:t>
      </w:r>
      <w:r>
        <w:rPr>
          <w:sz w:val="24"/>
          <w:szCs w:val="24"/>
        </w:rPr>
        <w:t xml:space="preserve">.  Shipper shall pay to Transporter each Month an amount (the "Demand Fee") equal to (i) $_____, </w:t>
      </w:r>
      <w:r>
        <w:rPr>
          <w:sz w:val="24"/>
          <w:szCs w:val="24"/>
          <w:u w:val="single"/>
        </w:rPr>
        <w:t>times</w:t>
      </w:r>
      <w:r>
        <w:rPr>
          <w:sz w:val="24"/>
          <w:szCs w:val="24"/>
        </w:rPr>
        <w:t xml:space="preserve"> (ii) the Maximum Daily Transportation Quantity set forth in Article 5 above, </w:t>
      </w:r>
      <w:r>
        <w:rPr>
          <w:sz w:val="24"/>
          <w:szCs w:val="24"/>
          <w:u w:val="single"/>
        </w:rPr>
        <w:t>times</w:t>
      </w:r>
      <w:r>
        <w:rPr>
          <w:sz w:val="24"/>
          <w:szCs w:val="24"/>
        </w:rPr>
        <w:t xml:space="preserve"> (iii) the number of Days in that Month.  Such Demand Fee shall be due and payable prior to the first Day of each Month regardless of the quantity of Gas scheduled to be received, transported or delivered by Transporter for Shipper hereunder during such Month.</w:t>
      </w:r>
    </w:p>
    <w:p>
      <w:pPr>
        <w:pStyle w:val="Heading2"/>
        <w:ind w:firstLine="720" w:start="0"/>
        <w:rPr/>
      </w:pPr>
      <w:r>
        <w:rPr>
          <w:sz w:val="24"/>
          <w:szCs w:val="24"/>
        </w:rPr>
        <w:fldChar w:fldCharType="begin"/>
      </w:r>
      <w:r>
        <w:rPr>
          <w:sz w:val="24"/>
          <w:szCs w:val="24"/>
        </w:rPr>
        <w:instrText xml:space="preserve"> SEQ AutoNr \* ARABIC </w:instrText>
      </w:r>
      <w:r>
        <w:rPr>
          <w:sz w:val="24"/>
          <w:szCs w:val="24"/>
        </w:rPr>
        <w:fldChar w:fldCharType="separate"/>
      </w:r>
      <w:r>
        <w:rPr>
          <w:sz w:val="24"/>
          <w:szCs w:val="24"/>
        </w:rPr>
        <w:t>23</w:t>
      </w:r>
      <w:r>
        <w:rPr>
          <w:sz w:val="24"/>
          <w:szCs w:val="24"/>
        </w:rPr>
        <w:fldChar w:fldCharType="end"/>
      </w:r>
      <w:r>
        <w:rPr>
          <w:sz w:val="24"/>
          <w:szCs w:val="24"/>
        </w:rPr>
        <w:tab/>
      </w:r>
      <w:r>
        <w:rPr>
          <w:sz w:val="24"/>
          <w:szCs w:val="24"/>
          <w:u w:val="single"/>
        </w:rPr>
        <w:t>Commodity Fee</w:t>
      </w:r>
      <w:r>
        <w:rPr>
          <w:sz w:val="24"/>
          <w:szCs w:val="24"/>
        </w:rPr>
        <w:t>.  In addition to any Demand Fee payable by Shipper hereunder each Month, Shipper shall pay Transporter a fee for each MMBtu of Gas received hereunder at the Receipt Points (the "Receipt Fee") and a fee for each MMBtu of Gas delivered hereunder at the Delivery Points (the "Delivery Fee").  The sum of the Receipt Fee and Delivery Fee is hereinafter referred to as the "Commodity Fee".  The Commodity Fee for each MMBtu of gas transported hereunder shall be $_______ per MMBtu.</w:t>
      </w:r>
    </w:p>
    <w:p>
      <w:pPr>
        <w:pStyle w:val="Heading2"/>
        <w:ind w:firstLine="720" w:start="0"/>
        <w:rPr/>
      </w:pPr>
      <w:r>
        <w:rPr>
          <w:sz w:val="24"/>
          <w:szCs w:val="24"/>
        </w:rPr>
        <w:fldChar w:fldCharType="begin"/>
      </w:r>
      <w:r>
        <w:rPr>
          <w:sz w:val="24"/>
          <w:szCs w:val="24"/>
        </w:rPr>
        <w:instrText xml:space="preserve"> SEQ AutoNr \* ARABIC </w:instrText>
      </w:r>
      <w:r>
        <w:rPr>
          <w:sz w:val="24"/>
          <w:szCs w:val="24"/>
        </w:rPr>
        <w:fldChar w:fldCharType="separate"/>
      </w:r>
      <w:r>
        <w:rPr>
          <w:sz w:val="24"/>
          <w:szCs w:val="24"/>
        </w:rPr>
        <w:t>24</w:t>
      </w:r>
      <w:r>
        <w:rPr>
          <w:sz w:val="24"/>
          <w:szCs w:val="24"/>
        </w:rPr>
        <w:fldChar w:fldCharType="end"/>
      </w:r>
      <w:r>
        <w:rPr>
          <w:sz w:val="24"/>
          <w:szCs w:val="24"/>
        </w:rPr>
        <w:tab/>
      </w:r>
      <w:r>
        <w:rPr>
          <w:sz w:val="24"/>
          <w:szCs w:val="24"/>
          <w:u w:val="single"/>
        </w:rPr>
        <w:t>Fuel</w:t>
      </w:r>
      <w:r>
        <w:rPr>
          <w:sz w:val="24"/>
          <w:szCs w:val="24"/>
        </w:rPr>
        <w:t>.  In addition to any Demand Fee and/or Commodity Fee payable by Shipper hereunder each Month, Transporter shall be entitled to take in kind a quantity of Gas equal to _________ percent (___%) of the quantity received for Shipper's account hereunder as compensation for fuel.</w:t>
      </w:r>
    </w:p>
    <w:p>
      <w:pPr>
        <w:pStyle w:val="Heading1"/>
        <w:ind w:hanging="0" w:start="0" w:end="0"/>
        <w:rPr/>
      </w:pPr>
      <w:r>
        <w:rPr>
          <w:sz w:val="24"/>
          <w:szCs w:val="24"/>
        </w:rPr>
        <w:t xml:space="preserve">article </w:t>
      </w:r>
      <w:r>
        <w:rPr>
          <w:sz w:val="24"/>
          <w:szCs w:val="24"/>
        </w:rPr>
        <w:fldChar w:fldCharType="begin"/>
      </w:r>
      <w:r>
        <w:rPr>
          <w:sz w:val="24"/>
          <w:szCs w:val="24"/>
        </w:rPr>
        <w:instrText xml:space="preserve"> SEQ AutoNr \* ARABIC </w:instrText>
      </w:r>
      <w:r>
        <w:rPr>
          <w:sz w:val="24"/>
          <w:szCs w:val="24"/>
        </w:rPr>
        <w:fldChar w:fldCharType="separate"/>
      </w:r>
      <w:r>
        <w:rPr>
          <w:sz w:val="24"/>
          <w:szCs w:val="24"/>
        </w:rPr>
        <w:t>25</w:t>
      </w:r>
      <w:r>
        <w:rPr>
          <w:sz w:val="24"/>
          <w:szCs w:val="24"/>
        </w:rPr>
        <w:fldChar w:fldCharType="end"/>
      </w:r>
      <w:r>
        <w:rPr>
          <w:sz w:val="24"/>
          <w:szCs w:val="24"/>
        </w:rPr>
        <w:t xml:space="preserve">  CONTRACT BALANCING</w:t>
      </w:r>
    </w:p>
    <w:p>
      <w:pPr>
        <w:pStyle w:val="Heading2"/>
        <w:ind w:firstLine="720" w:start="0"/>
        <w:rPr/>
      </w:pPr>
      <w:r>
        <w:rPr>
          <w:sz w:val="24"/>
          <w:szCs w:val="24"/>
        </w:rPr>
        <w:fldChar w:fldCharType="begin"/>
      </w:r>
      <w:r>
        <w:rPr>
          <w:sz w:val="24"/>
          <w:szCs w:val="24"/>
        </w:rPr>
        <w:instrText xml:space="preserve"> SEQ AutoNr \* ARABIC </w:instrText>
      </w:r>
      <w:r>
        <w:rPr>
          <w:sz w:val="24"/>
          <w:szCs w:val="24"/>
        </w:rPr>
        <w:fldChar w:fldCharType="separate"/>
      </w:r>
      <w:r>
        <w:rPr>
          <w:sz w:val="24"/>
          <w:szCs w:val="24"/>
        </w:rPr>
        <w:t>26</w:t>
      </w:r>
      <w:r>
        <w:rPr>
          <w:sz w:val="24"/>
          <w:szCs w:val="24"/>
        </w:rPr>
        <w:fldChar w:fldCharType="end"/>
      </w:r>
      <w:r>
        <w:rPr>
          <w:sz w:val="24"/>
          <w:szCs w:val="24"/>
        </w:rPr>
        <w:tab/>
      </w:r>
      <w:r>
        <w:rPr>
          <w:sz w:val="24"/>
          <w:szCs w:val="24"/>
          <w:u w:val="single"/>
        </w:rPr>
        <w:t>Contract Balancing</w:t>
      </w:r>
      <w:r>
        <w:rPr>
          <w:sz w:val="24"/>
          <w:szCs w:val="24"/>
        </w:rPr>
        <w:t xml:space="preserve">.  In the event that the aggregate quantity of Gas received by Transporter at the Receipt Points is different from the aggregate quantity of Gas delivered to and accepted by Shipper at the Delivery Points (less that quantity withheld by Transporter as fuel according to Section 7.3 above, if any), Shipper shall notify Transporter and Shipper shall use its best efforts to correct such imbalance, in a manner acceptable to Transporter, during the Month following the creation of such imbalance.  If a cumulative imbalance exists under this Agreement for a period exceeding one Month from the last Day of the Month during which such imbalance was created, and such cumulative imbalance exceeds 5% of the aggregate volume delivered by Transporter to the Delivery Points during the Month that such cumulative imbalance was created (that quantity which exceeds such 5% tolerance constituting the "Excess Imbalance"), then Transporter shall have the right to invoice, and Shipper shall be obligated to pay Transporter if so invoiced, a monthly delayed transaction fee (the "Imbalance Fee") equal to twenty five cents ($0.25) </w:t>
      </w:r>
      <w:r>
        <w:rPr>
          <w:sz w:val="24"/>
          <w:szCs w:val="24"/>
          <w:u w:val="single"/>
        </w:rPr>
        <w:t>times</w:t>
      </w:r>
      <w:r>
        <w:rPr>
          <w:sz w:val="24"/>
          <w:szCs w:val="24"/>
        </w:rPr>
        <w:t xml:space="preserve"> the Excess Imbalance (in MMBtu); provided, however, Shipper shall not be liable for any Imbalance Fee if such fee results solely from Transporter's failure to receive or deliver the Scheduled Volume of Gas properly tendered by Shipper for delivery or scheduled by Shipper for receipt.</w:t>
      </w:r>
    </w:p>
    <w:p>
      <w:pPr>
        <w:pStyle w:val="Heading2"/>
        <w:ind w:firstLine="720" w:start="0"/>
        <w:rPr/>
      </w:pPr>
      <w:r>
        <w:rPr>
          <w:sz w:val="24"/>
          <w:szCs w:val="24"/>
        </w:rPr>
        <w:fldChar w:fldCharType="begin"/>
      </w:r>
      <w:r>
        <w:rPr>
          <w:sz w:val="24"/>
          <w:szCs w:val="24"/>
        </w:rPr>
        <w:instrText xml:space="preserve"> SEQ AutoNr \* ARABIC </w:instrText>
      </w:r>
      <w:r>
        <w:rPr>
          <w:sz w:val="24"/>
          <w:szCs w:val="24"/>
        </w:rPr>
        <w:fldChar w:fldCharType="separate"/>
      </w:r>
      <w:r>
        <w:rPr>
          <w:sz w:val="24"/>
          <w:szCs w:val="24"/>
        </w:rPr>
        <w:t>27</w:t>
      </w:r>
      <w:r>
        <w:rPr>
          <w:sz w:val="24"/>
          <w:szCs w:val="24"/>
        </w:rPr>
        <w:fldChar w:fldCharType="end"/>
      </w:r>
      <w:r>
        <w:rPr>
          <w:sz w:val="24"/>
          <w:szCs w:val="24"/>
        </w:rPr>
        <w:tab/>
      </w:r>
      <w:r>
        <w:rPr>
          <w:sz w:val="24"/>
          <w:szCs w:val="24"/>
          <w:u w:val="single"/>
        </w:rPr>
        <w:t>Cashout Procedure</w:t>
      </w:r>
      <w:r>
        <w:rPr>
          <w:sz w:val="24"/>
          <w:szCs w:val="24"/>
        </w:rPr>
        <w:t>.  In the event Transporter generally implements a cashout procedure as a replacement for the imbalance resolution mechanism set forth in Section 8.1 above, Transporter shall have the right, at its option, to implement such cashout procedures under this Agreement in replacement and substitution for the provisions of Section 8.1 above.  Transporter shall provide Shipper at least 30 Days notice prior to implementation of its cashout procedure.</w:t>
      </w:r>
    </w:p>
    <w:p>
      <w:pPr>
        <w:pStyle w:val="Heading1"/>
        <w:keepNext w:val="false"/>
        <w:ind w:hanging="0" w:start="0" w:end="0"/>
        <w:rPr/>
      </w:pPr>
      <w:r>
        <w:rPr>
          <w:sz w:val="24"/>
          <w:szCs w:val="24"/>
        </w:rPr>
        <w:t xml:space="preserve">Article </w:t>
      </w:r>
      <w:r>
        <w:rPr>
          <w:sz w:val="24"/>
          <w:szCs w:val="24"/>
        </w:rPr>
        <w:fldChar w:fldCharType="begin"/>
      </w:r>
      <w:r>
        <w:rPr>
          <w:sz w:val="24"/>
          <w:szCs w:val="24"/>
        </w:rPr>
        <w:instrText xml:space="preserve"> SEQ AutoNr \* ARABIC </w:instrText>
      </w:r>
      <w:r>
        <w:rPr>
          <w:sz w:val="24"/>
          <w:szCs w:val="24"/>
        </w:rPr>
        <w:fldChar w:fldCharType="separate"/>
      </w:r>
      <w:r>
        <w:rPr>
          <w:sz w:val="24"/>
          <w:szCs w:val="24"/>
        </w:rPr>
        <w:t>28</w:t>
      </w:r>
      <w:r>
        <w:rPr>
          <w:sz w:val="24"/>
          <w:szCs w:val="24"/>
        </w:rPr>
        <w:fldChar w:fldCharType="end"/>
      </w:r>
      <w:r>
        <w:rPr>
          <w:sz w:val="24"/>
          <w:szCs w:val="24"/>
        </w:rPr>
        <w:t xml:space="preserve">  Term</w:t>
      </w:r>
    </w:p>
    <w:p>
      <w:pPr>
        <w:pStyle w:val="Heading2"/>
        <w:ind w:firstLine="720" w:start="0"/>
        <w:rPr>
          <w:sz w:val="24"/>
          <w:szCs w:val="24"/>
        </w:rPr>
      </w:pPr>
      <w:r>
        <w:rPr>
          <w:sz w:val="24"/>
          <w:szCs w:val="24"/>
        </w:rPr>
        <w:t>This Agreement shall become effective as of the Effective Date and shall continue in full force and effect for a period of twenty (20) Years (the "Primary Term") and from year to year thereafter, unless terminated at the end of the Primary Term or any such subsequent year by either Party providing written notice to the other Party at least 30 Days prior to the effective date of such termination.  In no event shall the termination of this Agreement relieve the Parties' obligation to resolve any Gas imbalance existing at the time of such termination or to pay any Transportation Fee or other fees, charges or costs that have become due and payable hereunder.</w:t>
      </w:r>
    </w:p>
    <w:p>
      <w:pPr>
        <w:pStyle w:val="Heading1"/>
        <w:ind w:hanging="0" w:start="0" w:end="0"/>
        <w:rPr/>
      </w:pPr>
      <w:r>
        <w:rPr>
          <w:sz w:val="24"/>
          <w:szCs w:val="24"/>
        </w:rPr>
        <w:t xml:space="preserve">article </w:t>
      </w:r>
      <w:r>
        <w:rPr>
          <w:sz w:val="24"/>
          <w:szCs w:val="24"/>
        </w:rPr>
        <w:fldChar w:fldCharType="begin"/>
      </w:r>
      <w:r>
        <w:rPr>
          <w:sz w:val="24"/>
          <w:szCs w:val="24"/>
        </w:rPr>
        <w:instrText xml:space="preserve"> SEQ AutoNr \* ARABIC </w:instrText>
      </w:r>
      <w:r>
        <w:rPr>
          <w:sz w:val="24"/>
          <w:szCs w:val="24"/>
        </w:rPr>
        <w:fldChar w:fldCharType="separate"/>
      </w:r>
      <w:r>
        <w:rPr>
          <w:sz w:val="24"/>
          <w:szCs w:val="24"/>
        </w:rPr>
        <w:t>29</w:t>
      </w:r>
      <w:r>
        <w:rPr>
          <w:sz w:val="24"/>
          <w:szCs w:val="24"/>
        </w:rPr>
        <w:fldChar w:fldCharType="end"/>
      </w:r>
      <w:r>
        <w:rPr>
          <w:sz w:val="24"/>
          <w:szCs w:val="24"/>
        </w:rPr>
        <w:t xml:space="preserve">  PRESSURE AND QUALITY</w:t>
      </w:r>
    </w:p>
    <w:p>
      <w:pPr>
        <w:pStyle w:val="Heading2"/>
        <w:ind w:firstLine="720" w:start="0"/>
        <w:rPr/>
      </w:pPr>
      <w:r>
        <w:rPr>
          <w:sz w:val="24"/>
          <w:szCs w:val="24"/>
        </w:rPr>
        <w:fldChar w:fldCharType="begin"/>
      </w:r>
      <w:r>
        <w:rPr>
          <w:sz w:val="24"/>
          <w:szCs w:val="24"/>
        </w:rPr>
        <w:instrText xml:space="preserve"> SEQ AutoNr \* ARABIC </w:instrText>
      </w:r>
      <w:r>
        <w:rPr>
          <w:sz w:val="24"/>
          <w:szCs w:val="24"/>
        </w:rPr>
        <w:fldChar w:fldCharType="separate"/>
      </w:r>
      <w:r>
        <w:rPr>
          <w:sz w:val="24"/>
          <w:szCs w:val="24"/>
        </w:rPr>
        <w:t>30</w:t>
      </w:r>
      <w:r>
        <w:rPr>
          <w:sz w:val="24"/>
          <w:szCs w:val="24"/>
        </w:rPr>
        <w:fldChar w:fldCharType="end"/>
      </w:r>
      <w:r>
        <w:rPr>
          <w:sz w:val="24"/>
          <w:szCs w:val="24"/>
        </w:rPr>
        <w:tab/>
      </w:r>
      <w:r>
        <w:rPr>
          <w:sz w:val="24"/>
          <w:szCs w:val="24"/>
          <w:u w:val="single"/>
        </w:rPr>
        <w:t>Pressures</w:t>
      </w:r>
      <w:r>
        <w:rPr>
          <w:sz w:val="24"/>
          <w:szCs w:val="24"/>
        </w:rPr>
        <w:t>.  The Gas delivered by Shipper to the Receipt Points hereunder shall be delivered at a pressure sufficient to overcome the operating pressure existing in Transporter's facilities from time to time; provided, however, in no event shall such pressures ever exceed the Maximum Allowable Operating Pressure ("MAOP") and Shipper shall at its sole cost and expense ensure that all documentation and data required by the applicable regulatory authority with regard to Shipper's or Shipper's supplier's overpressure protection facilities upstream of the Delivery Point are made available and updated on an annual basis throughout the term of this Agreement.  If Shipper fails to comply with the foregoing covenant, Transporter may, at Shipper's sole cost and expense, install such overpressure protection facilities (either upstream or downstream of the metering facilities, as Transporter may elect) in order to ensure compliance with applicable laws and regulations.  The Gas delivered by Transporter to the Delivery Points shall be delivered at the pressure existing in Transporter's facilities from time to time.</w:t>
      </w:r>
    </w:p>
    <w:p>
      <w:pPr>
        <w:pStyle w:val="Heading2"/>
        <w:keepNext w:val="true"/>
        <w:ind w:firstLine="720" w:start="0"/>
        <w:rPr/>
      </w:pPr>
      <w:r>
        <w:rPr>
          <w:sz w:val="24"/>
          <w:szCs w:val="24"/>
        </w:rPr>
        <w:fldChar w:fldCharType="begin"/>
      </w:r>
      <w:r>
        <w:rPr>
          <w:sz w:val="24"/>
          <w:szCs w:val="24"/>
        </w:rPr>
        <w:instrText xml:space="preserve"> SEQ AutoNr \* ARABIC </w:instrText>
      </w:r>
      <w:r>
        <w:rPr>
          <w:sz w:val="24"/>
          <w:szCs w:val="24"/>
        </w:rPr>
        <w:fldChar w:fldCharType="separate"/>
      </w:r>
      <w:r>
        <w:rPr>
          <w:sz w:val="24"/>
          <w:szCs w:val="24"/>
        </w:rPr>
        <w:t>31</w:t>
      </w:r>
      <w:r>
        <w:rPr>
          <w:sz w:val="24"/>
          <w:szCs w:val="24"/>
        </w:rPr>
        <w:fldChar w:fldCharType="end"/>
      </w:r>
      <w:r>
        <w:rPr>
          <w:sz w:val="24"/>
          <w:szCs w:val="24"/>
        </w:rPr>
        <w:tab/>
      </w:r>
      <w:r>
        <w:rPr>
          <w:sz w:val="24"/>
          <w:szCs w:val="24"/>
          <w:u w:val="single"/>
        </w:rPr>
        <w:t>Quality</w:t>
      </w:r>
      <w:r>
        <w:rPr>
          <w:sz w:val="24"/>
          <w:szCs w:val="24"/>
        </w:rPr>
        <w:t>.  Shipper agrees that all Gas received by Transporter for Shipper's account hereunder and Transporter agrees that all Gas delivered by it hereunder shall be merchantable Gas which (unless and until Transporter modifies its general system-wide quality specifications) shall:</w:t>
      </w:r>
    </w:p>
    <w:p>
      <w:pPr>
        <w:pStyle w:val="Normal"/>
        <w:spacing w:before="0" w:after="120"/>
        <w:ind w:hanging="720" w:start="1440" w:end="720"/>
        <w:rPr>
          <w:sz w:val="24"/>
          <w:szCs w:val="24"/>
        </w:rPr>
      </w:pPr>
      <w:r>
        <w:rPr>
          <w:sz w:val="24"/>
          <w:szCs w:val="24"/>
        </w:rPr>
        <w:t>(a)</w:t>
        <w:tab/>
        <w:t>Have a total heating value of not less than nine hundred fifty (950) British Thermal Units per cubic foot when saturated with wator vapor (gross basis);</w:t>
      </w:r>
    </w:p>
    <w:p>
      <w:pPr>
        <w:pStyle w:val="Normal"/>
        <w:spacing w:before="0" w:after="120"/>
        <w:ind w:hanging="720" w:start="1440" w:end="720"/>
        <w:rPr>
          <w:sz w:val="24"/>
          <w:szCs w:val="24"/>
        </w:rPr>
      </w:pPr>
      <w:r>
        <w:rPr>
          <w:sz w:val="24"/>
          <w:szCs w:val="24"/>
        </w:rPr>
        <w:t>(b)</w:t>
        <w:tab/>
        <w:t>Be commercially free of all dust, hydrocarbon liquids, water, suspended matter, all gums and gum forming constituents and any other objectionable substances;</w:t>
      </w:r>
    </w:p>
    <w:p>
      <w:pPr>
        <w:pStyle w:val="Normal"/>
        <w:spacing w:before="0" w:after="120"/>
        <w:ind w:hanging="720" w:start="1440" w:end="720"/>
        <w:rPr>
          <w:sz w:val="24"/>
          <w:szCs w:val="24"/>
        </w:rPr>
      </w:pPr>
      <w:r>
        <w:rPr>
          <w:sz w:val="24"/>
          <w:szCs w:val="24"/>
        </w:rPr>
        <w:t>(c)</w:t>
        <w:tab/>
        <w:t>Not contain more than twenty (20) grains of total sulfur, nor more than one-fourth (1/4) grain of hydrogen sulfide per one hundred (100) standard cubic feet at the Receipt Points nor more than one (1) grain of hydrogen sulfide per one hundred (100) standard cubic feet at the Delivery Points;</w:t>
      </w:r>
    </w:p>
    <w:p>
      <w:pPr>
        <w:pStyle w:val="Normal"/>
        <w:spacing w:before="0" w:after="120"/>
        <w:ind w:hanging="720" w:start="1440" w:end="720"/>
        <w:rPr>
          <w:sz w:val="24"/>
          <w:szCs w:val="24"/>
        </w:rPr>
      </w:pPr>
      <w:r>
        <w:rPr>
          <w:sz w:val="24"/>
          <w:szCs w:val="24"/>
        </w:rPr>
        <w:t>(d)</w:t>
        <w:tab/>
        <w:t>Contain no more than two percent (2%) by volume of carbon dioxide, two tenths of one percent (0.2%) by volume of oxygen, and three percent (3%) by volume of total inerts;</w:t>
      </w:r>
    </w:p>
    <w:p>
      <w:pPr>
        <w:pStyle w:val="Normal"/>
        <w:spacing w:before="0" w:after="120"/>
        <w:ind w:hanging="720" w:start="1440" w:end="720"/>
        <w:rPr/>
      </w:pPr>
      <w:r>
        <w:rPr>
          <w:sz w:val="24"/>
          <w:szCs w:val="24"/>
        </w:rPr>
        <w:t>(e)</w:t>
        <w:tab/>
        <w:t>Have a temperature of not more than one hundred twenty degrees Fahrenheit (120</w:t>
      </w:r>
      <w:r>
        <w:rPr>
          <w:rFonts w:eastAsia="Symbol" w:cs="Symbol" w:ascii="Symbol" w:hAnsi="Symbol"/>
          <w:sz w:val="24"/>
          <w:szCs w:val="24"/>
        </w:rPr>
        <w:sym w:font="Symbol" w:char="b0"/>
      </w:r>
      <w:r>
        <w:rPr>
          <w:sz w:val="24"/>
          <w:szCs w:val="24"/>
        </w:rPr>
        <w:t>F.) or less than forty degrees Fahrenheit (40</w:t>
      </w:r>
      <w:r>
        <w:rPr>
          <w:rFonts w:eastAsia="Symbol" w:cs="Symbol" w:ascii="Symbol" w:hAnsi="Symbol"/>
          <w:sz w:val="24"/>
          <w:szCs w:val="24"/>
        </w:rPr>
        <w:sym w:font="Symbol" w:char="b0"/>
      </w:r>
      <w:r>
        <w:rPr>
          <w:sz w:val="24"/>
          <w:szCs w:val="24"/>
        </w:rPr>
        <w:t>F.);</w:t>
      </w:r>
    </w:p>
    <w:p>
      <w:pPr>
        <w:pStyle w:val="Normal"/>
        <w:spacing w:before="0" w:after="120"/>
        <w:ind w:hanging="720" w:start="1440" w:end="720"/>
        <w:rPr>
          <w:sz w:val="24"/>
          <w:szCs w:val="24"/>
        </w:rPr>
      </w:pPr>
      <w:r>
        <w:rPr>
          <w:sz w:val="24"/>
          <w:szCs w:val="24"/>
        </w:rPr>
        <w:t>(f)</w:t>
        <w:tab/>
        <w:t>Not contain more than seven (7) pounds of entrained water vapor per million cubic feet; and</w:t>
      </w:r>
    </w:p>
    <w:p>
      <w:pPr>
        <w:pStyle w:val="Normal"/>
        <w:spacing w:before="0" w:after="120"/>
        <w:ind w:hanging="720" w:start="1440" w:end="720"/>
        <w:rPr>
          <w:sz w:val="24"/>
          <w:szCs w:val="24"/>
        </w:rPr>
      </w:pPr>
      <w:r>
        <w:rPr>
          <w:sz w:val="24"/>
          <w:szCs w:val="24"/>
        </w:rPr>
        <w:t>(g)</w:t>
        <w:tab/>
        <w:t>Have a hydrocarbon dewpoint of 45°F or less at pipeline operating pressures between 200 psig and 1100 psig.</w:t>
      </w:r>
    </w:p>
    <w:p>
      <w:pPr>
        <w:pStyle w:val="Normal"/>
        <w:spacing w:before="0" w:after="120"/>
        <w:rPr>
          <w:sz w:val="24"/>
          <w:szCs w:val="24"/>
        </w:rPr>
      </w:pPr>
      <w:r>
        <w:rPr>
          <w:sz w:val="24"/>
          <w:szCs w:val="24"/>
        </w:rPr>
        <w:t>Should the Gas delivered to either Party fail to meet the quality specifications above (or as they may be subsequently modified), either Party shall notify the other and the Party responsible for the deficiency shall make a diligent effort to correct such failure.  The Party receiving the non-conforming Gas shall have the right to refuse to accept all or any portion of such non-conforming Gas.  Should either Party's tender of non-conforming Gas hereunder extend for a period greater than 60 Days, the receiving Party shall have the right and option at the end of 60 Days, and as long thereafter as the other Party continues to tender such non-conforming Gas, to cancel this Agreement on 24 hours advance written notice to the other Party stating the date of termination.  In no event shall Transporter’s refusal to accept non-conforming Gas relieve Shipper of its obligation to pay any Demand Charge payable hereunder.</w:t>
      </w:r>
    </w:p>
    <w:p>
      <w:pPr>
        <w:pStyle w:val="Heading2"/>
        <w:ind w:firstLine="720" w:start="0"/>
        <w:rPr/>
      </w:pPr>
      <w:r>
        <w:rPr>
          <w:sz w:val="24"/>
          <w:szCs w:val="24"/>
        </w:rPr>
        <w:fldChar w:fldCharType="begin"/>
      </w:r>
      <w:r>
        <w:rPr>
          <w:sz w:val="24"/>
          <w:szCs w:val="24"/>
        </w:rPr>
        <w:instrText xml:space="preserve"> SEQ AutoNr \* ARABIC </w:instrText>
      </w:r>
      <w:r>
        <w:rPr>
          <w:sz w:val="24"/>
          <w:szCs w:val="24"/>
        </w:rPr>
        <w:fldChar w:fldCharType="separate"/>
      </w:r>
      <w:r>
        <w:rPr>
          <w:sz w:val="24"/>
          <w:szCs w:val="24"/>
        </w:rPr>
        <w:t>32</w:t>
      </w:r>
      <w:r>
        <w:rPr>
          <w:sz w:val="24"/>
          <w:szCs w:val="24"/>
        </w:rPr>
        <w:fldChar w:fldCharType="end"/>
      </w:r>
      <w:r>
        <w:rPr>
          <w:sz w:val="24"/>
          <w:szCs w:val="24"/>
        </w:rPr>
        <w:tab/>
      </w:r>
      <w:r>
        <w:rPr>
          <w:sz w:val="24"/>
          <w:szCs w:val="24"/>
          <w:u w:val="single"/>
        </w:rPr>
        <w:t>Odorization</w:t>
      </w:r>
      <w:r>
        <w:rPr>
          <w:sz w:val="24"/>
          <w:szCs w:val="24"/>
        </w:rPr>
        <w:t>.  Shipper shall be responsible for odorizing any part of the Gas delivered hereunder to or for Shipper's account which is diverted and/or used by Shipper for any purpose for which odorization is required pursuant to applicable governmental regulations.</w:t>
      </w:r>
    </w:p>
    <w:p>
      <w:pPr>
        <w:pStyle w:val="Heading1"/>
        <w:ind w:hanging="0" w:start="0" w:end="0"/>
        <w:rPr/>
      </w:pPr>
      <w:r>
        <w:rPr>
          <w:sz w:val="24"/>
          <w:szCs w:val="24"/>
        </w:rPr>
        <w:t xml:space="preserve">article </w:t>
      </w:r>
      <w:r>
        <w:rPr>
          <w:sz w:val="24"/>
          <w:szCs w:val="24"/>
        </w:rPr>
        <w:fldChar w:fldCharType="begin"/>
      </w:r>
      <w:r>
        <w:rPr>
          <w:sz w:val="24"/>
          <w:szCs w:val="24"/>
        </w:rPr>
        <w:instrText xml:space="preserve"> SEQ AutoNr \* ARABIC </w:instrText>
      </w:r>
      <w:r>
        <w:rPr>
          <w:sz w:val="24"/>
          <w:szCs w:val="24"/>
        </w:rPr>
        <w:fldChar w:fldCharType="separate"/>
      </w:r>
      <w:r>
        <w:rPr>
          <w:sz w:val="24"/>
          <w:szCs w:val="24"/>
        </w:rPr>
        <w:t>33</w:t>
      </w:r>
      <w:r>
        <w:rPr>
          <w:sz w:val="24"/>
          <w:szCs w:val="24"/>
        </w:rPr>
        <w:fldChar w:fldCharType="end"/>
      </w:r>
      <w:r>
        <w:rPr>
          <w:sz w:val="24"/>
          <w:szCs w:val="24"/>
        </w:rPr>
        <w:t xml:space="preserve">  METERING FACILITIES</w:t>
      </w:r>
    </w:p>
    <w:p>
      <w:pPr>
        <w:pStyle w:val="Normal"/>
        <w:rPr/>
      </w:pPr>
      <w:r>
        <w:rPr>
          <w:sz w:val="24"/>
          <w:szCs w:val="24"/>
        </w:rPr>
        <w:fldChar w:fldCharType="begin"/>
      </w:r>
      <w:r>
        <w:rPr>
          <w:sz w:val="24"/>
          <w:szCs w:val="24"/>
        </w:rPr>
        <w:instrText xml:space="preserve"> SEQ AutoNr \* ARABIC </w:instrText>
      </w:r>
      <w:r>
        <w:rPr>
          <w:sz w:val="24"/>
          <w:szCs w:val="24"/>
        </w:rPr>
        <w:fldChar w:fldCharType="separate"/>
      </w:r>
      <w:r>
        <w:rPr>
          <w:sz w:val="24"/>
          <w:szCs w:val="24"/>
        </w:rPr>
        <w:t>34</w:t>
      </w:r>
      <w:r>
        <w:rPr>
          <w:sz w:val="24"/>
          <w:szCs w:val="24"/>
        </w:rPr>
        <w:fldChar w:fldCharType="end"/>
      </w:r>
      <w:r>
        <w:rPr>
          <w:sz w:val="24"/>
          <w:szCs w:val="24"/>
        </w:rPr>
        <w:tab/>
      </w:r>
      <w:r>
        <w:rPr>
          <w:sz w:val="24"/>
          <w:szCs w:val="24"/>
          <w:u w:val="single"/>
        </w:rPr>
        <w:t>Measurement</w:t>
      </w:r>
      <w:r>
        <w:rPr>
          <w:sz w:val="24"/>
          <w:szCs w:val="24"/>
        </w:rPr>
        <w:t>.  Except as otherwise agreed by Transporter, the metering facilities used to measure the volumes of Gas delivered at the Receipt Point and the Delivery Points shall be maintained and operated or caused to be maintained and operated by Transporter.  The Btu content of the Gas shall be determined by facilities at the Receipt Points and Delivery Points.  Such measurement facilities and measurement data on Gas measured at such facilities shall at all reasonable times be subject to joint inspection by the Parties.  Measurement shall be conducted in accordance with Transporter's general practices and procedures, the current form of which are generally set forth on Appendix "II" hereto; such general practices and procedures may, at Transporter's sole election, be modified or updated from time to time.</w:t>
      </w:r>
    </w:p>
    <w:p>
      <w:pPr>
        <w:pStyle w:val="Normal"/>
        <w:rPr>
          <w:sz w:val="24"/>
          <w:szCs w:val="24"/>
        </w:rPr>
      </w:pPr>
      <w:r>
        <w:rPr>
          <w:sz w:val="24"/>
          <w:szCs w:val="24"/>
        </w:rPr>
      </w:r>
    </w:p>
    <w:p>
      <w:pPr>
        <w:pStyle w:val="Normal"/>
        <w:rPr/>
      </w:pPr>
      <w:r>
        <w:rPr>
          <w:sz w:val="24"/>
          <w:szCs w:val="24"/>
        </w:rPr>
        <w:fldChar w:fldCharType="begin"/>
      </w:r>
      <w:r>
        <w:rPr>
          <w:sz w:val="24"/>
          <w:szCs w:val="24"/>
        </w:rPr>
        <w:instrText xml:space="preserve"> SEQ AutoNr \* ARABIC </w:instrText>
      </w:r>
      <w:r>
        <w:rPr>
          <w:sz w:val="24"/>
          <w:szCs w:val="24"/>
        </w:rPr>
        <w:fldChar w:fldCharType="separate"/>
      </w:r>
      <w:r>
        <w:rPr>
          <w:sz w:val="24"/>
          <w:szCs w:val="24"/>
        </w:rPr>
        <w:t>35</w:t>
      </w:r>
      <w:r>
        <w:rPr>
          <w:sz w:val="24"/>
          <w:szCs w:val="24"/>
        </w:rPr>
        <w:fldChar w:fldCharType="end"/>
      </w:r>
      <w:r>
        <w:rPr>
          <w:sz w:val="24"/>
          <w:szCs w:val="24"/>
        </w:rPr>
        <w:tab/>
      </w:r>
      <w:r>
        <w:rPr>
          <w:sz w:val="24"/>
          <w:szCs w:val="24"/>
          <w:u w:val="single"/>
        </w:rPr>
        <w:t>Meter Test</w:t>
      </w:r>
      <w:r>
        <w:rPr>
          <w:sz w:val="24"/>
          <w:szCs w:val="24"/>
        </w:rPr>
        <w:t>.  At intervals determined to be appropriate by the measuring Party, orifice and other types of meters and appurtenant instruments shall be tested and calibrated in accordance with Transporter's general practices and procedures, the current form of which are generally set forth on Appendix "II" hereto; such general practices and procedures may, at Transporter's sole election, be modified or updated from time to time.</w:t>
      </w:r>
    </w:p>
    <w:p>
      <w:pPr>
        <w:pStyle w:val="Heading1"/>
        <w:ind w:hanging="0" w:start="0" w:end="0"/>
        <w:rPr/>
      </w:pPr>
      <w:r>
        <w:rPr>
          <w:sz w:val="24"/>
          <w:szCs w:val="24"/>
        </w:rPr>
        <w:t xml:space="preserve">article </w:t>
      </w:r>
      <w:r>
        <w:rPr>
          <w:sz w:val="24"/>
          <w:szCs w:val="24"/>
        </w:rPr>
        <w:fldChar w:fldCharType="begin"/>
      </w:r>
      <w:r>
        <w:rPr>
          <w:sz w:val="24"/>
          <w:szCs w:val="24"/>
        </w:rPr>
        <w:instrText xml:space="preserve"> SEQ AutoNr \* ARABIC </w:instrText>
      </w:r>
      <w:r>
        <w:rPr>
          <w:sz w:val="24"/>
          <w:szCs w:val="24"/>
        </w:rPr>
        <w:fldChar w:fldCharType="separate"/>
      </w:r>
      <w:r>
        <w:rPr>
          <w:sz w:val="24"/>
          <w:szCs w:val="24"/>
        </w:rPr>
        <w:t>36</w:t>
      </w:r>
      <w:r>
        <w:rPr>
          <w:sz w:val="24"/>
          <w:szCs w:val="24"/>
        </w:rPr>
        <w:fldChar w:fldCharType="end"/>
      </w:r>
      <w:r>
        <w:rPr>
          <w:sz w:val="24"/>
          <w:szCs w:val="24"/>
        </w:rPr>
        <w:t xml:space="preserve">  NOTICES</w:t>
      </w:r>
    </w:p>
    <w:p>
      <w:pPr>
        <w:pStyle w:val="Heading2"/>
        <w:ind w:firstLine="720" w:start="0"/>
        <w:rPr/>
      </w:pPr>
      <w:r>
        <w:rPr>
          <w:sz w:val="24"/>
          <w:szCs w:val="24"/>
        </w:rPr>
        <w:fldChar w:fldCharType="begin"/>
      </w:r>
      <w:r>
        <w:rPr>
          <w:sz w:val="24"/>
          <w:szCs w:val="24"/>
        </w:rPr>
        <w:instrText xml:space="preserve"> SEQ AutoNr \* ARABIC </w:instrText>
      </w:r>
      <w:r>
        <w:rPr>
          <w:sz w:val="24"/>
          <w:szCs w:val="24"/>
        </w:rPr>
        <w:fldChar w:fldCharType="separate"/>
      </w:r>
      <w:r>
        <w:rPr>
          <w:sz w:val="24"/>
          <w:szCs w:val="24"/>
        </w:rPr>
        <w:t>37</w:t>
      </w:r>
      <w:r>
        <w:rPr>
          <w:sz w:val="24"/>
          <w:szCs w:val="24"/>
        </w:rPr>
        <w:fldChar w:fldCharType="end"/>
      </w:r>
      <w:r>
        <w:rPr>
          <w:sz w:val="24"/>
          <w:szCs w:val="24"/>
        </w:rPr>
        <w:tab/>
      </w:r>
      <w:r>
        <w:rPr>
          <w:sz w:val="24"/>
          <w:szCs w:val="24"/>
          <w:u w:val="single"/>
        </w:rPr>
        <w:t>Notices</w:t>
      </w:r>
      <w:r>
        <w:rPr>
          <w:sz w:val="24"/>
          <w:szCs w:val="24"/>
        </w:rPr>
        <w:t>.  Any notice required or permitted to be given by one Party to the other pursuant to this Agreement shall be in writing and may be delivered by hand, transmitted by telecopy or sent by U.S. mail addressed in accordance with the particulars for notices set forth in Section 12.3 below.  A Party shall have the right to change any of the particulars of its address by giving a notice in accordance with this Article.</w:t>
      </w:r>
    </w:p>
    <w:p>
      <w:pPr>
        <w:pStyle w:val="Heading2"/>
        <w:ind w:firstLine="720" w:start="0"/>
        <w:rPr/>
      </w:pPr>
      <w:r>
        <w:rPr>
          <w:sz w:val="24"/>
          <w:szCs w:val="24"/>
        </w:rPr>
        <w:fldChar w:fldCharType="begin"/>
      </w:r>
      <w:r>
        <w:rPr>
          <w:sz w:val="24"/>
          <w:szCs w:val="24"/>
        </w:rPr>
        <w:instrText xml:space="preserve"> SEQ AutoNr \* ARABIC </w:instrText>
      </w:r>
      <w:r>
        <w:rPr>
          <w:sz w:val="24"/>
          <w:szCs w:val="24"/>
        </w:rPr>
        <w:fldChar w:fldCharType="separate"/>
      </w:r>
      <w:r>
        <w:rPr>
          <w:sz w:val="24"/>
          <w:szCs w:val="24"/>
        </w:rPr>
        <w:t>38</w:t>
      </w:r>
      <w:r>
        <w:rPr>
          <w:sz w:val="24"/>
          <w:szCs w:val="24"/>
        </w:rPr>
        <w:fldChar w:fldCharType="end"/>
      </w:r>
      <w:r>
        <w:rPr>
          <w:sz w:val="24"/>
          <w:szCs w:val="24"/>
        </w:rPr>
        <w:tab/>
      </w:r>
      <w:r>
        <w:rPr>
          <w:sz w:val="24"/>
          <w:szCs w:val="24"/>
          <w:u w:val="single"/>
        </w:rPr>
        <w:t>Receipt or Deemed Receipt</w:t>
      </w:r>
      <w:r>
        <w:rPr>
          <w:sz w:val="24"/>
          <w:szCs w:val="24"/>
        </w:rPr>
        <w:t>.  Any notice given in accordance with the foregoing provisions shall be conclusively deemed received:</w:t>
      </w:r>
    </w:p>
    <w:p>
      <w:pPr>
        <w:pStyle w:val="Heading6"/>
        <w:ind w:end="0"/>
        <w:rPr/>
      </w:pPr>
      <w:r>
        <w:rPr>
          <w:sz w:val="24"/>
          <w:szCs w:val="24"/>
        </w:rPr>
        <w:fldChar w:fldCharType="begin"/>
      </w:r>
      <w:r>
        <w:rPr>
          <w:sz w:val="24"/>
          <w:szCs w:val="24"/>
        </w:rPr>
        <w:instrText xml:space="preserve"> SEQ AutoNr \* ARABIC </w:instrText>
      </w:r>
      <w:r>
        <w:rPr>
          <w:sz w:val="24"/>
          <w:szCs w:val="24"/>
        </w:rPr>
        <w:fldChar w:fldCharType="separate"/>
      </w:r>
      <w:r>
        <w:rPr>
          <w:sz w:val="24"/>
          <w:szCs w:val="24"/>
        </w:rPr>
        <w:t>39</w:t>
      </w:r>
      <w:r>
        <w:rPr>
          <w:sz w:val="24"/>
          <w:szCs w:val="24"/>
        </w:rPr>
        <w:fldChar w:fldCharType="end"/>
      </w:r>
      <w:r>
        <w:rPr>
          <w:sz w:val="24"/>
          <w:szCs w:val="24"/>
        </w:rPr>
        <w:tab/>
        <w:t xml:space="preserve">If delivered by hand:  If given to the person to whose attention such notice is addressed, at the time of receipt or if given to a responsible person at the address of the Party to which the notice is directed, four (4) hours following such receipt, except for nominations and confirmations which shall be deemed received immediately upon delivery; </w:t>
      </w:r>
      <w:r>
        <w:rPr>
          <w:i/>
          <w:iCs/>
          <w:sz w:val="24"/>
          <w:szCs w:val="24"/>
          <w:u w:val="single"/>
        </w:rPr>
        <w:t>provided</w:t>
      </w:r>
      <w:r>
        <w:rPr>
          <w:sz w:val="24"/>
          <w:szCs w:val="24"/>
        </w:rPr>
        <w:t xml:space="preserve">, </w:t>
      </w:r>
      <w:r>
        <w:rPr>
          <w:i/>
          <w:iCs/>
          <w:sz w:val="24"/>
          <w:szCs w:val="24"/>
          <w:u w:val="single"/>
        </w:rPr>
        <w:t>however</w:t>
      </w:r>
      <w:r>
        <w:rPr>
          <w:sz w:val="24"/>
          <w:szCs w:val="24"/>
        </w:rPr>
        <w:t>,</w:t>
      </w:r>
      <w:r>
        <w:rPr>
          <w:i/>
          <w:iCs/>
          <w:sz w:val="24"/>
          <w:szCs w:val="24"/>
        </w:rPr>
        <w:t xml:space="preserve"> </w:t>
      </w:r>
      <w:r>
        <w:rPr>
          <w:i/>
          <w:iCs/>
          <w:sz w:val="24"/>
          <w:szCs w:val="24"/>
          <w:u w:val="single"/>
        </w:rPr>
        <w:t>that</w:t>
      </w:r>
      <w:r>
        <w:rPr>
          <w:sz w:val="24"/>
          <w:szCs w:val="24"/>
        </w:rPr>
        <w:t xml:space="preserve"> if such time of deemed receipt is not within the hours during which business is normally conducted by the receiving Party, then such notice shall be deemed received at the commencement of the next business day;</w:t>
      </w:r>
    </w:p>
    <w:p>
      <w:pPr>
        <w:pStyle w:val="Heading6"/>
        <w:ind w:end="0"/>
        <w:rPr/>
      </w:pPr>
      <w:r>
        <w:rPr>
          <w:sz w:val="24"/>
          <w:szCs w:val="24"/>
        </w:rPr>
        <w:fldChar w:fldCharType="begin"/>
      </w:r>
      <w:r>
        <w:rPr>
          <w:sz w:val="24"/>
          <w:szCs w:val="24"/>
        </w:rPr>
        <w:instrText xml:space="preserve"> SEQ AutoNr \* ARABIC </w:instrText>
      </w:r>
      <w:r>
        <w:rPr>
          <w:sz w:val="24"/>
          <w:szCs w:val="24"/>
        </w:rPr>
        <w:fldChar w:fldCharType="separate"/>
      </w:r>
      <w:r>
        <w:rPr>
          <w:sz w:val="24"/>
          <w:szCs w:val="24"/>
        </w:rPr>
        <w:t>40</w:t>
      </w:r>
      <w:r>
        <w:rPr>
          <w:sz w:val="24"/>
          <w:szCs w:val="24"/>
        </w:rPr>
        <w:fldChar w:fldCharType="end"/>
      </w:r>
      <w:r>
        <w:rPr>
          <w:sz w:val="24"/>
          <w:szCs w:val="24"/>
        </w:rPr>
        <w:tab/>
        <w:t xml:space="preserve">If telecopied:  If the time of transmission is stated in such notice, four (4) hours following the time so stated except for nominations and confirmations which shall be deemed received immediately upon delivery; </w:t>
      </w:r>
      <w:r>
        <w:rPr>
          <w:i/>
          <w:iCs/>
          <w:sz w:val="24"/>
          <w:szCs w:val="24"/>
          <w:u w:val="single"/>
        </w:rPr>
        <w:t>provided</w:t>
      </w:r>
      <w:r>
        <w:rPr>
          <w:i/>
          <w:iCs/>
          <w:sz w:val="24"/>
          <w:szCs w:val="24"/>
        </w:rPr>
        <w:t xml:space="preserve">, </w:t>
      </w:r>
      <w:r>
        <w:rPr>
          <w:i/>
          <w:iCs/>
          <w:sz w:val="24"/>
          <w:szCs w:val="24"/>
          <w:u w:val="single"/>
        </w:rPr>
        <w:t>however</w:t>
      </w:r>
      <w:r>
        <w:rPr>
          <w:sz w:val="24"/>
          <w:szCs w:val="24"/>
        </w:rPr>
        <w:t>,</w:t>
      </w:r>
      <w:r>
        <w:rPr>
          <w:i/>
          <w:iCs/>
          <w:sz w:val="24"/>
          <w:szCs w:val="24"/>
        </w:rPr>
        <w:t xml:space="preserve"> </w:t>
      </w:r>
      <w:r>
        <w:rPr>
          <w:i/>
          <w:iCs/>
          <w:sz w:val="24"/>
          <w:szCs w:val="24"/>
          <w:u w:val="single"/>
        </w:rPr>
        <w:t>that</w:t>
      </w:r>
      <w:r>
        <w:rPr>
          <w:sz w:val="24"/>
          <w:szCs w:val="24"/>
        </w:rPr>
        <w:t xml:space="preserve"> if such time of deemed receipt is not within the hours during which business is normally conducted by the receiving Party, then such notice shall be deemed received at the commencement of the next business day.  If the time of transmission is not so stated in such notice, then such notice shall be deemed received at the commencement of the next business day.</w:t>
      </w:r>
    </w:p>
    <w:p>
      <w:pPr>
        <w:pStyle w:val="Heading2"/>
        <w:ind w:firstLine="720" w:start="0"/>
        <w:rPr/>
      </w:pPr>
      <w:r>
        <w:rPr>
          <w:sz w:val="24"/>
          <w:szCs w:val="24"/>
        </w:rPr>
        <w:fldChar w:fldCharType="begin"/>
      </w:r>
      <w:r>
        <w:rPr>
          <w:sz w:val="24"/>
          <w:szCs w:val="24"/>
        </w:rPr>
        <w:instrText xml:space="preserve"> SEQ AutoNr \* ARABIC </w:instrText>
      </w:r>
      <w:r>
        <w:rPr>
          <w:sz w:val="24"/>
          <w:szCs w:val="24"/>
        </w:rPr>
        <w:fldChar w:fldCharType="separate"/>
      </w:r>
      <w:r>
        <w:rPr>
          <w:sz w:val="24"/>
          <w:szCs w:val="24"/>
        </w:rPr>
        <w:t>41</w:t>
      </w:r>
      <w:r>
        <w:rPr>
          <w:sz w:val="24"/>
          <w:szCs w:val="24"/>
        </w:rPr>
        <w:fldChar w:fldCharType="end"/>
      </w:r>
      <w:r>
        <w:rPr>
          <w:sz w:val="24"/>
          <w:szCs w:val="24"/>
        </w:rPr>
        <w:tab/>
      </w:r>
      <w:r>
        <w:rPr>
          <w:sz w:val="24"/>
          <w:szCs w:val="24"/>
          <w:u w:val="single"/>
        </w:rPr>
        <w:t>Addresses</w:t>
      </w:r>
      <w:r>
        <w:rPr>
          <w:sz w:val="24"/>
          <w:szCs w:val="24"/>
        </w:rPr>
        <w:t>.  Whenever any notice, request, demand, statement or payment is required or permitted to be given under any provision of this Agreement, the same shall be in writing, signed by or on behalf of the Party the same, and shall be deemed to have been given and received upon the earlier of:  (i) actual receipt by the person or persons to whom such notice is to be given (including the receipt of a telecopy or facsimile of such notice with answer back), (ii) deemed receipt if made in accordance with the requirements of Section 12.2 above, or (iii) three (3) Days following deposit of the same in the United States Mail postage prepaid, certified, return receipt requested, at the address of the applicable Party as follows:</w:t>
      </w:r>
    </w:p>
    <w:p>
      <w:pPr>
        <w:pStyle w:val="Normal"/>
        <w:keepNext w:val="true"/>
        <w:spacing w:lineRule="atLeast" w:line="480"/>
        <w:ind w:hanging="3456" w:start="4320" w:end="0"/>
        <w:rPr/>
      </w:pPr>
      <w:r>
        <w:rPr>
          <w:sz w:val="24"/>
          <w:szCs w:val="24"/>
          <w:u w:val="single"/>
        </w:rPr>
        <w:t>Shipper</w:t>
      </w:r>
      <w:r>
        <w:rPr>
          <w:sz w:val="24"/>
          <w:szCs w:val="24"/>
        </w:rPr>
        <w:t>:</w:t>
      </w:r>
    </w:p>
    <w:p>
      <w:pPr>
        <w:pStyle w:val="Normal"/>
        <w:keepNext w:val="true"/>
        <w:tabs>
          <w:tab w:val="clear" w:pos="720"/>
          <w:tab w:val="left" w:pos="3600" w:leader="none"/>
          <w:tab w:val="left" w:pos="4320" w:leader="none"/>
        </w:tabs>
        <w:ind w:hanging="2880" w:start="4320" w:end="0"/>
        <w:rPr>
          <w:sz w:val="24"/>
          <w:szCs w:val="24"/>
        </w:rPr>
      </w:pPr>
      <w:r>
        <w:rPr>
          <w:sz w:val="24"/>
          <w:szCs w:val="24"/>
        </w:rPr>
        <w:t>All Notices:</w:t>
        <w:tab/>
        <w:tab/>
        <w:t>Rio Nogales Power Project L.P.</w:t>
      </w:r>
    </w:p>
    <w:p>
      <w:pPr>
        <w:pStyle w:val="Normal"/>
        <w:ind w:hanging="0" w:end="0"/>
        <w:rPr>
          <w:sz w:val="24"/>
          <w:szCs w:val="24"/>
        </w:rPr>
      </w:pPr>
      <w:r>
        <w:rPr>
          <w:sz w:val="24"/>
          <w:szCs w:val="24"/>
        </w:rPr>
        <w:tab/>
        <w:tab/>
        <w:tab/>
        <w:tab/>
        <w:tab/>
        <w:tab/>
        <w:t>Attn: _______________</w:t>
      </w:r>
    </w:p>
    <w:p>
      <w:pPr>
        <w:pStyle w:val="Normal"/>
        <w:ind w:hanging="0" w:end="0"/>
        <w:rPr>
          <w:sz w:val="24"/>
          <w:szCs w:val="24"/>
        </w:rPr>
      </w:pPr>
      <w:r>
        <w:rPr>
          <w:sz w:val="24"/>
          <w:szCs w:val="24"/>
        </w:rPr>
        <w:tab/>
        <w:tab/>
        <w:tab/>
        <w:tab/>
        <w:tab/>
        <w:tab/>
        <w:t>250 West Pratt Street</w:t>
      </w:r>
    </w:p>
    <w:p>
      <w:pPr>
        <w:pStyle w:val="Normal"/>
        <w:ind w:hanging="0" w:end="0"/>
        <w:rPr>
          <w:sz w:val="24"/>
          <w:szCs w:val="24"/>
        </w:rPr>
      </w:pPr>
      <w:r>
        <w:rPr>
          <w:sz w:val="24"/>
          <w:szCs w:val="24"/>
        </w:rPr>
        <w:tab/>
        <w:tab/>
        <w:tab/>
        <w:tab/>
        <w:tab/>
        <w:tab/>
        <w:t>Baltimore Maryland 21201</w:t>
      </w:r>
    </w:p>
    <w:p>
      <w:pPr>
        <w:pStyle w:val="Normal"/>
        <w:ind w:hanging="0" w:end="0"/>
        <w:rPr>
          <w:sz w:val="24"/>
          <w:szCs w:val="24"/>
        </w:rPr>
      </w:pPr>
      <w:r>
        <w:rPr>
          <w:sz w:val="24"/>
          <w:szCs w:val="24"/>
        </w:rPr>
        <w:tab/>
        <w:tab/>
        <w:tab/>
        <w:tab/>
        <w:tab/>
        <w:tab/>
        <w:t>FAX No.: _____________</w:t>
      </w:r>
    </w:p>
    <w:p>
      <w:pPr>
        <w:pStyle w:val="Normal"/>
        <w:ind w:hanging="0" w:end="0"/>
        <w:rPr>
          <w:sz w:val="24"/>
          <w:szCs w:val="24"/>
        </w:rPr>
      </w:pPr>
      <w:r>
        <w:rPr>
          <w:sz w:val="24"/>
          <w:szCs w:val="24"/>
        </w:rPr>
        <w:tab/>
        <w:tab/>
        <w:tab/>
        <w:tab/>
        <w:tab/>
        <w:tab/>
        <w:t>Phone: _______________</w:t>
      </w:r>
    </w:p>
    <w:p>
      <w:pPr>
        <w:pStyle w:val="Normal"/>
        <w:tabs>
          <w:tab w:val="clear" w:pos="720"/>
          <w:tab w:val="left" w:pos="4320" w:leader="none"/>
        </w:tabs>
        <w:ind w:hanging="2880" w:start="4320" w:end="0"/>
        <w:rPr>
          <w:sz w:val="24"/>
          <w:szCs w:val="24"/>
        </w:rPr>
      </w:pPr>
      <w:r>
        <w:rPr>
          <w:sz w:val="24"/>
          <w:szCs w:val="24"/>
        </w:rPr>
      </w:r>
    </w:p>
    <w:p>
      <w:pPr>
        <w:pStyle w:val="Normal"/>
        <w:keepNext w:val="true"/>
        <w:tabs>
          <w:tab w:val="left" w:pos="720" w:leader="none"/>
          <w:tab w:val="left" w:pos="1440" w:leader="none"/>
          <w:tab w:val="left" w:pos="4320" w:leader="none"/>
        </w:tabs>
        <w:ind w:hanging="3420" w:start="4320" w:end="0"/>
        <w:rPr/>
      </w:pPr>
      <w:r>
        <w:rPr>
          <w:sz w:val="24"/>
          <w:szCs w:val="24"/>
          <w:u w:val="single"/>
        </w:rPr>
        <w:t>Transporter</w:t>
      </w:r>
      <w:r>
        <w:rPr>
          <w:sz w:val="24"/>
          <w:szCs w:val="24"/>
        </w:rPr>
        <w:t>:</w:t>
      </w:r>
    </w:p>
    <w:p>
      <w:pPr>
        <w:pStyle w:val="Normal"/>
        <w:keepNext w:val="true"/>
        <w:tabs>
          <w:tab w:val="clear" w:pos="720"/>
          <w:tab w:val="left" w:pos="1440" w:leader="none"/>
          <w:tab w:val="left" w:pos="3600" w:leader="none"/>
          <w:tab w:val="left" w:pos="4320" w:leader="none"/>
        </w:tabs>
        <w:ind w:hanging="2880" w:start="4320" w:end="0"/>
        <w:rPr>
          <w:sz w:val="24"/>
          <w:szCs w:val="24"/>
        </w:rPr>
      </w:pPr>
      <w:r>
        <w:rPr>
          <w:sz w:val="24"/>
          <w:szCs w:val="24"/>
        </w:rPr>
        <w:t>For Notices:</w:t>
        <w:tab/>
        <w:tab/>
        <w:t>Houston Pipe Line Company</w:t>
      </w:r>
    </w:p>
    <w:p>
      <w:pPr>
        <w:pStyle w:val="Normal"/>
        <w:keepNext w:val="true"/>
        <w:tabs>
          <w:tab w:val="clear" w:pos="720"/>
          <w:tab w:val="left" w:pos="1440" w:leader="none"/>
          <w:tab w:val="left" w:pos="3600" w:leader="none"/>
          <w:tab w:val="left" w:pos="4320" w:leader="none"/>
        </w:tabs>
        <w:ind w:hanging="2880" w:start="4320" w:end="0"/>
        <w:rPr>
          <w:sz w:val="24"/>
          <w:szCs w:val="24"/>
        </w:rPr>
      </w:pPr>
      <w:r>
        <w:rPr>
          <w:sz w:val="24"/>
          <w:szCs w:val="24"/>
        </w:rPr>
        <w:tab/>
        <w:tab/>
        <w:t>P.O. Box 1188</w:t>
      </w:r>
    </w:p>
    <w:p>
      <w:pPr>
        <w:pStyle w:val="Normal"/>
        <w:keepNext w:val="true"/>
        <w:tabs>
          <w:tab w:val="clear" w:pos="720"/>
          <w:tab w:val="left" w:pos="3600" w:leader="none"/>
          <w:tab w:val="left" w:pos="4320" w:leader="none"/>
        </w:tabs>
        <w:ind w:hanging="2880" w:start="4320" w:end="0"/>
        <w:rPr>
          <w:sz w:val="24"/>
          <w:szCs w:val="24"/>
        </w:rPr>
      </w:pPr>
      <w:r>
        <w:rPr>
          <w:sz w:val="24"/>
          <w:szCs w:val="24"/>
        </w:rPr>
        <w:tab/>
        <w:tab/>
        <w:t>1400 Smith Street</w:t>
      </w:r>
    </w:p>
    <w:p>
      <w:pPr>
        <w:pStyle w:val="Normal"/>
        <w:keepNext w:val="true"/>
        <w:tabs>
          <w:tab w:val="clear" w:pos="720"/>
          <w:tab w:val="left" w:pos="3600" w:leader="none"/>
          <w:tab w:val="left" w:pos="4320" w:leader="none"/>
        </w:tabs>
        <w:ind w:hanging="2880" w:start="4320" w:end="0"/>
        <w:rPr>
          <w:sz w:val="24"/>
          <w:szCs w:val="24"/>
        </w:rPr>
      </w:pPr>
      <w:r>
        <w:rPr>
          <w:sz w:val="24"/>
          <w:szCs w:val="24"/>
        </w:rPr>
        <w:tab/>
        <w:tab/>
        <w:t>Houston, Texas  77251-1188</w:t>
      </w:r>
    </w:p>
    <w:p>
      <w:pPr>
        <w:pStyle w:val="Normal"/>
        <w:keepNext w:val="true"/>
        <w:tabs>
          <w:tab w:val="clear" w:pos="720"/>
          <w:tab w:val="left" w:pos="3600" w:leader="none"/>
          <w:tab w:val="left" w:pos="4320" w:leader="none"/>
        </w:tabs>
        <w:ind w:hanging="2880" w:start="4320" w:end="0"/>
        <w:rPr>
          <w:sz w:val="24"/>
          <w:szCs w:val="24"/>
        </w:rPr>
      </w:pPr>
      <w:r>
        <w:rPr>
          <w:sz w:val="24"/>
          <w:szCs w:val="24"/>
        </w:rPr>
        <w:tab/>
        <w:tab/>
        <w:t>Attn.:</w:t>
        <w:tab/>
        <w:t>Gas Logistics</w:t>
      </w:r>
    </w:p>
    <w:p>
      <w:pPr>
        <w:pStyle w:val="Normal"/>
        <w:keepNext w:val="true"/>
        <w:tabs>
          <w:tab w:val="clear" w:pos="720"/>
          <w:tab w:val="left" w:pos="3600" w:leader="none"/>
          <w:tab w:val="left" w:pos="4320" w:leader="none"/>
        </w:tabs>
        <w:ind w:hanging="2880" w:start="4320" w:end="0"/>
        <w:rPr>
          <w:b/>
          <w:bCs/>
          <w:sz w:val="24"/>
          <w:szCs w:val="24"/>
        </w:rPr>
      </w:pPr>
      <w:r>
        <w:rPr>
          <w:b/>
          <w:bCs/>
          <w:sz w:val="24"/>
          <w:szCs w:val="24"/>
        </w:rPr>
        <w:tab/>
        <w:tab/>
      </w:r>
      <w:r>
        <w:rPr>
          <w:sz w:val="24"/>
          <w:szCs w:val="24"/>
        </w:rPr>
        <w:t>Telephone:  (713) 853-7272</w:t>
      </w:r>
    </w:p>
    <w:p>
      <w:pPr>
        <w:pStyle w:val="Normal"/>
        <w:keepNext w:val="true"/>
        <w:tabs>
          <w:tab w:val="clear" w:pos="720"/>
          <w:tab w:val="left" w:pos="3600" w:leader="none"/>
          <w:tab w:val="left" w:pos="4320" w:leader="none"/>
        </w:tabs>
        <w:ind w:hanging="2880" w:start="4320" w:end="0"/>
        <w:rPr/>
      </w:pPr>
      <w:r>
        <w:rPr>
          <w:b/>
          <w:bCs/>
          <w:sz w:val="24"/>
          <w:szCs w:val="24"/>
        </w:rPr>
        <w:tab/>
        <w:tab/>
      </w:r>
      <w:r>
        <w:rPr>
          <w:sz w:val="24"/>
          <w:szCs w:val="24"/>
        </w:rPr>
        <w:t>Facsimile:  (713) 646-2372</w:t>
      </w:r>
    </w:p>
    <w:p>
      <w:pPr>
        <w:pStyle w:val="Normal"/>
        <w:tabs>
          <w:tab w:val="clear" w:pos="720"/>
          <w:tab w:val="left" w:pos="3600" w:leader="none"/>
          <w:tab w:val="left" w:pos="4320" w:leader="none"/>
        </w:tabs>
        <w:ind w:hanging="2880" w:start="4320" w:end="0"/>
        <w:rPr>
          <w:sz w:val="24"/>
          <w:szCs w:val="24"/>
        </w:rPr>
      </w:pPr>
      <w:r>
        <w:rPr>
          <w:sz w:val="24"/>
          <w:szCs w:val="24"/>
        </w:rPr>
      </w:r>
    </w:p>
    <w:p>
      <w:pPr>
        <w:pStyle w:val="Normal"/>
        <w:keepNext w:val="true"/>
        <w:tabs>
          <w:tab w:val="clear" w:pos="720"/>
          <w:tab w:val="left" w:pos="3600" w:leader="none"/>
          <w:tab w:val="left" w:pos="4320" w:leader="none"/>
        </w:tabs>
        <w:ind w:hanging="2880" w:start="4320" w:end="0"/>
        <w:rPr>
          <w:sz w:val="24"/>
          <w:szCs w:val="24"/>
        </w:rPr>
      </w:pPr>
      <w:r>
        <w:rPr>
          <w:sz w:val="24"/>
          <w:szCs w:val="24"/>
        </w:rPr>
        <w:t>For Nominations:</w:t>
        <w:tab/>
        <w:tab/>
        <w:t>Houston Pipe Line Company</w:t>
      </w:r>
    </w:p>
    <w:p>
      <w:pPr>
        <w:pStyle w:val="Normal"/>
        <w:keepNext w:val="true"/>
        <w:tabs>
          <w:tab w:val="clear" w:pos="720"/>
          <w:tab w:val="left" w:pos="3600" w:leader="none"/>
          <w:tab w:val="left" w:pos="4320" w:leader="none"/>
        </w:tabs>
        <w:ind w:hanging="2880" w:start="4320" w:end="0"/>
        <w:rPr>
          <w:sz w:val="24"/>
          <w:szCs w:val="24"/>
        </w:rPr>
      </w:pPr>
      <w:r>
        <w:rPr>
          <w:sz w:val="24"/>
          <w:szCs w:val="24"/>
        </w:rPr>
        <w:tab/>
        <w:tab/>
        <w:t>Attn.:</w:t>
        <w:tab/>
        <w:t>Gas Logistics</w:t>
      </w:r>
    </w:p>
    <w:p>
      <w:pPr>
        <w:pStyle w:val="Normal"/>
        <w:keepNext w:val="true"/>
        <w:tabs>
          <w:tab w:val="clear" w:pos="720"/>
          <w:tab w:val="left" w:pos="3600" w:leader="none"/>
          <w:tab w:val="left" w:pos="4320" w:leader="none"/>
        </w:tabs>
        <w:ind w:hanging="2880" w:start="4320" w:end="0"/>
        <w:rPr>
          <w:b/>
          <w:bCs/>
          <w:sz w:val="24"/>
          <w:szCs w:val="24"/>
        </w:rPr>
      </w:pPr>
      <w:r>
        <w:rPr>
          <w:b/>
          <w:bCs/>
          <w:sz w:val="24"/>
          <w:szCs w:val="24"/>
        </w:rPr>
        <w:tab/>
        <w:tab/>
      </w:r>
      <w:r>
        <w:rPr>
          <w:sz w:val="24"/>
          <w:szCs w:val="24"/>
        </w:rPr>
        <w:t>Telephone:  (713) 853-7272</w:t>
      </w:r>
    </w:p>
    <w:p>
      <w:pPr>
        <w:pStyle w:val="Normal"/>
        <w:keepNext w:val="true"/>
        <w:tabs>
          <w:tab w:val="clear" w:pos="720"/>
          <w:tab w:val="left" w:pos="3600" w:leader="none"/>
          <w:tab w:val="left" w:pos="4320" w:leader="none"/>
        </w:tabs>
        <w:ind w:hanging="2880" w:start="4320" w:end="0"/>
        <w:rPr/>
      </w:pPr>
      <w:r>
        <w:rPr>
          <w:b/>
          <w:bCs/>
          <w:sz w:val="24"/>
          <w:szCs w:val="24"/>
        </w:rPr>
        <w:tab/>
        <w:tab/>
      </w:r>
      <w:r>
        <w:rPr>
          <w:sz w:val="24"/>
          <w:szCs w:val="24"/>
        </w:rPr>
        <w:t>Facsimile:  (713) 646-2372</w:t>
      </w:r>
    </w:p>
    <w:p>
      <w:pPr>
        <w:pStyle w:val="Normal"/>
        <w:tabs>
          <w:tab w:val="clear" w:pos="720"/>
          <w:tab w:val="left" w:pos="1440" w:leader="none"/>
          <w:tab w:val="left" w:pos="3600" w:leader="none"/>
          <w:tab w:val="left" w:pos="4320" w:leader="none"/>
        </w:tabs>
        <w:ind w:hanging="2880" w:start="4320" w:end="0"/>
        <w:rPr>
          <w:sz w:val="24"/>
          <w:szCs w:val="24"/>
        </w:rPr>
      </w:pPr>
      <w:r>
        <w:rPr>
          <w:sz w:val="24"/>
          <w:szCs w:val="24"/>
        </w:rPr>
      </w:r>
    </w:p>
    <w:p>
      <w:pPr>
        <w:pStyle w:val="Normal"/>
        <w:rPr>
          <w:sz w:val="24"/>
          <w:szCs w:val="24"/>
        </w:rPr>
      </w:pPr>
      <w:r>
        <w:rPr>
          <w:sz w:val="24"/>
          <w:szCs w:val="24"/>
        </w:rPr>
        <w:t>Operating communications may be made by telephone or by other mutually agreeable means and shall be confirmed in writing or via facsimile immediately following same.  The addresses of the Parties may be revised upon written notice given in accordance herewith, by designating in writing the new address of the Party.</w:t>
      </w:r>
    </w:p>
    <w:p>
      <w:pPr>
        <w:pStyle w:val="Heading1"/>
        <w:ind w:hanging="0" w:start="0" w:end="0"/>
        <w:rPr/>
      </w:pPr>
      <w:r>
        <w:rPr>
          <w:sz w:val="24"/>
          <w:szCs w:val="24"/>
        </w:rPr>
        <w:t xml:space="preserve">article </w:t>
      </w:r>
      <w:r>
        <w:rPr>
          <w:sz w:val="24"/>
          <w:szCs w:val="24"/>
        </w:rPr>
        <w:fldChar w:fldCharType="begin"/>
      </w:r>
      <w:r>
        <w:rPr>
          <w:sz w:val="24"/>
          <w:szCs w:val="24"/>
        </w:rPr>
        <w:instrText xml:space="preserve"> SEQ AutoNr \* ARABIC </w:instrText>
      </w:r>
      <w:r>
        <w:rPr>
          <w:sz w:val="24"/>
          <w:szCs w:val="24"/>
        </w:rPr>
        <w:fldChar w:fldCharType="separate"/>
      </w:r>
      <w:r>
        <w:rPr>
          <w:sz w:val="24"/>
          <w:szCs w:val="24"/>
        </w:rPr>
        <w:t>42</w:t>
      </w:r>
      <w:r>
        <w:rPr>
          <w:sz w:val="24"/>
          <w:szCs w:val="24"/>
        </w:rPr>
        <w:fldChar w:fldCharType="end"/>
      </w:r>
      <w:r>
        <w:rPr>
          <w:sz w:val="24"/>
          <w:szCs w:val="24"/>
        </w:rPr>
        <w:t xml:space="preserve">  force majeure</w:t>
      </w:r>
    </w:p>
    <w:p>
      <w:pPr>
        <w:pStyle w:val="Heading2"/>
        <w:ind w:firstLine="720" w:start="0"/>
        <w:rPr/>
      </w:pPr>
      <w:r>
        <w:rPr>
          <w:sz w:val="24"/>
          <w:szCs w:val="24"/>
        </w:rPr>
        <w:fldChar w:fldCharType="begin"/>
      </w:r>
      <w:r>
        <w:rPr>
          <w:sz w:val="24"/>
          <w:szCs w:val="24"/>
        </w:rPr>
        <w:instrText xml:space="preserve"> SEQ AutoNr \* ARABIC </w:instrText>
      </w:r>
      <w:r>
        <w:rPr>
          <w:sz w:val="24"/>
          <w:szCs w:val="24"/>
        </w:rPr>
        <w:fldChar w:fldCharType="separate"/>
      </w:r>
      <w:r>
        <w:rPr>
          <w:sz w:val="24"/>
          <w:szCs w:val="24"/>
        </w:rPr>
        <w:t>43</w:t>
      </w:r>
      <w:r>
        <w:rPr>
          <w:sz w:val="24"/>
          <w:szCs w:val="24"/>
        </w:rPr>
        <w:fldChar w:fldCharType="end"/>
      </w:r>
      <w:r>
        <w:rPr>
          <w:sz w:val="24"/>
          <w:szCs w:val="24"/>
        </w:rPr>
        <w:tab/>
      </w:r>
      <w:r>
        <w:rPr>
          <w:sz w:val="24"/>
          <w:szCs w:val="24"/>
          <w:u w:val="single"/>
        </w:rPr>
        <w:t>Definition</w:t>
      </w:r>
      <w:r>
        <w:rPr>
          <w:sz w:val="24"/>
          <w:szCs w:val="24"/>
        </w:rPr>
        <w:t>.  An event of "</w:t>
      </w:r>
      <w:r>
        <w:rPr>
          <w:sz w:val="24"/>
          <w:szCs w:val="24"/>
          <w:u w:val="single"/>
        </w:rPr>
        <w:t>Force Majeure</w:t>
      </w:r>
      <w:r>
        <w:rPr>
          <w:sz w:val="24"/>
          <w:szCs w:val="24"/>
        </w:rPr>
        <w:t>" shall mean a restraint on Transporter’s performance of one or more of its obligations under this Agreement ("</w:t>
      </w:r>
      <w:r>
        <w:rPr>
          <w:sz w:val="24"/>
          <w:szCs w:val="24"/>
          <w:u w:val="single"/>
        </w:rPr>
        <w:t>Obligation</w:t>
      </w:r>
      <w:r>
        <w:rPr>
          <w:sz w:val="24"/>
          <w:szCs w:val="24"/>
        </w:rPr>
        <w:t>" or "</w:t>
      </w:r>
      <w:r>
        <w:rPr>
          <w:sz w:val="24"/>
          <w:szCs w:val="24"/>
          <w:u w:val="single"/>
        </w:rPr>
        <w:t>Obligations</w:t>
      </w:r>
      <w:r>
        <w:rPr>
          <w:sz w:val="24"/>
          <w:szCs w:val="24"/>
        </w:rPr>
        <w:t>") resulting from a cause not within the control of Transporter (including, but not limited to, acts of negligence or willful misconduct of third parties, whether or not under the control, contract or supervision of Transporter) and which, by the exercise of due diligence and planning, the Transporter was unable to prevent.  In this Article 13, the expression "</w:t>
      </w:r>
      <w:r>
        <w:rPr>
          <w:sz w:val="24"/>
          <w:szCs w:val="24"/>
          <w:u w:val="single"/>
        </w:rPr>
        <w:t>due diligence and planning</w:t>
      </w:r>
      <w:r>
        <w:rPr>
          <w:sz w:val="24"/>
          <w:szCs w:val="24"/>
        </w:rPr>
        <w:t>" shall mean that the standards and practices generally prevailing among operators of similar intrastate pipeline facilities in the United States have been adhered to.</w:t>
      </w:r>
    </w:p>
    <w:p>
      <w:pPr>
        <w:pStyle w:val="Heading2"/>
        <w:ind w:firstLine="720" w:start="0"/>
        <w:rPr/>
      </w:pPr>
      <w:r>
        <w:rPr>
          <w:sz w:val="24"/>
          <w:szCs w:val="24"/>
        </w:rPr>
        <w:fldChar w:fldCharType="begin"/>
      </w:r>
      <w:r>
        <w:rPr>
          <w:sz w:val="24"/>
          <w:szCs w:val="24"/>
        </w:rPr>
        <w:instrText xml:space="preserve"> SEQ AutoNr \* ARABIC </w:instrText>
      </w:r>
      <w:r>
        <w:rPr>
          <w:sz w:val="24"/>
          <w:szCs w:val="24"/>
        </w:rPr>
        <w:fldChar w:fldCharType="separate"/>
      </w:r>
      <w:r>
        <w:rPr>
          <w:sz w:val="24"/>
          <w:szCs w:val="24"/>
        </w:rPr>
        <w:t>44</w:t>
      </w:r>
      <w:r>
        <w:rPr>
          <w:sz w:val="24"/>
          <w:szCs w:val="24"/>
        </w:rPr>
        <w:fldChar w:fldCharType="end"/>
      </w:r>
      <w:r>
        <w:rPr>
          <w:sz w:val="24"/>
          <w:szCs w:val="24"/>
        </w:rPr>
        <w:tab/>
      </w:r>
      <w:r>
        <w:rPr>
          <w:sz w:val="24"/>
          <w:szCs w:val="24"/>
          <w:u w:val="single"/>
        </w:rPr>
        <w:t>Suspension</w:t>
      </w:r>
      <w:r>
        <w:rPr>
          <w:sz w:val="24"/>
          <w:szCs w:val="24"/>
        </w:rPr>
        <w:t xml:space="preserve">.  If, due to an event of Force Majeure, Transporter is unable to perform any Obligation in whole or in part, it shall be entitled, </w:t>
      </w:r>
      <w:r>
        <w:rPr>
          <w:i/>
          <w:iCs/>
          <w:sz w:val="24"/>
          <w:szCs w:val="24"/>
        </w:rPr>
        <w:t>unless otherwise</w:t>
      </w:r>
      <w:r>
        <w:rPr>
          <w:sz w:val="24"/>
          <w:szCs w:val="24"/>
        </w:rPr>
        <w:t xml:space="preserve"> provided to the contrary in this Agreement, to claim suspension of that Obligation to the extent of and for the duration of the event of Force Majeure; </w:t>
      </w:r>
      <w:r>
        <w:rPr>
          <w:i/>
          <w:iCs/>
          <w:sz w:val="24"/>
          <w:szCs w:val="24"/>
          <w:u w:val="single"/>
        </w:rPr>
        <w:t>provided,</w:t>
      </w:r>
      <w:r>
        <w:rPr>
          <w:i/>
          <w:iCs/>
          <w:sz w:val="24"/>
          <w:szCs w:val="24"/>
        </w:rPr>
        <w:t xml:space="preserve"> </w:t>
      </w:r>
      <w:r>
        <w:rPr>
          <w:i/>
          <w:iCs/>
          <w:sz w:val="24"/>
          <w:szCs w:val="24"/>
          <w:u w:val="single"/>
        </w:rPr>
        <w:t>however</w:t>
      </w:r>
      <w:r>
        <w:rPr>
          <w:sz w:val="24"/>
          <w:szCs w:val="24"/>
        </w:rPr>
        <w:t>,</w:t>
      </w:r>
      <w:r>
        <w:rPr>
          <w:i/>
          <w:iCs/>
          <w:sz w:val="24"/>
          <w:szCs w:val="24"/>
        </w:rPr>
        <w:t xml:space="preserve"> </w:t>
      </w:r>
      <w:r>
        <w:rPr>
          <w:i/>
          <w:iCs/>
          <w:sz w:val="24"/>
          <w:szCs w:val="24"/>
          <w:u w:val="single"/>
        </w:rPr>
        <w:t>that</w:t>
      </w:r>
      <w:r>
        <w:rPr>
          <w:sz w:val="24"/>
          <w:szCs w:val="24"/>
        </w:rPr>
        <w:t xml:space="preserve"> Transporter gives written notice to Shipper, setting out the details of such Force Majeure event and its expected duration (if known) as soon as reasonably possible after the commencement of the event of Force Majeure.</w:t>
      </w:r>
    </w:p>
    <w:p>
      <w:pPr>
        <w:pStyle w:val="Heading2"/>
        <w:ind w:firstLine="720" w:start="0"/>
        <w:rPr/>
      </w:pPr>
      <w:r>
        <w:rPr>
          <w:sz w:val="24"/>
          <w:szCs w:val="24"/>
        </w:rPr>
        <w:fldChar w:fldCharType="begin"/>
      </w:r>
      <w:r>
        <w:rPr>
          <w:sz w:val="24"/>
          <w:szCs w:val="24"/>
        </w:rPr>
        <w:instrText xml:space="preserve"> SEQ AutoNr \* ARABIC </w:instrText>
      </w:r>
      <w:r>
        <w:rPr>
          <w:sz w:val="24"/>
          <w:szCs w:val="24"/>
        </w:rPr>
        <w:fldChar w:fldCharType="separate"/>
      </w:r>
      <w:r>
        <w:rPr>
          <w:sz w:val="24"/>
          <w:szCs w:val="24"/>
        </w:rPr>
        <w:t>45</w:t>
      </w:r>
      <w:r>
        <w:rPr>
          <w:sz w:val="24"/>
          <w:szCs w:val="24"/>
        </w:rPr>
        <w:fldChar w:fldCharType="end"/>
      </w:r>
      <w:r>
        <w:rPr>
          <w:sz w:val="24"/>
          <w:szCs w:val="24"/>
        </w:rPr>
        <w:tab/>
      </w:r>
      <w:r>
        <w:rPr>
          <w:sz w:val="24"/>
          <w:szCs w:val="24"/>
          <w:u w:val="single"/>
        </w:rPr>
        <w:t>Mitigation</w:t>
      </w:r>
      <w:r>
        <w:rPr>
          <w:sz w:val="24"/>
          <w:szCs w:val="24"/>
        </w:rPr>
        <w:t xml:space="preserve">.  When Transporter has claimed suspension of an Obligation under Section 13.2 above, Transporter shall be relieved of its commitment to perform that Obligation to the extent and for the period that the event of Force Majeure restrains Transporter’s performance of that Obligation, </w:t>
      </w:r>
      <w:r>
        <w:rPr>
          <w:i/>
          <w:iCs/>
          <w:sz w:val="24"/>
          <w:szCs w:val="24"/>
          <w:u w:val="single"/>
        </w:rPr>
        <w:t>provided</w:t>
      </w:r>
      <w:r>
        <w:rPr>
          <w:sz w:val="24"/>
          <w:szCs w:val="24"/>
        </w:rPr>
        <w:t xml:space="preserve">, </w:t>
      </w:r>
      <w:r>
        <w:rPr>
          <w:i/>
          <w:iCs/>
          <w:sz w:val="24"/>
          <w:szCs w:val="24"/>
          <w:u w:val="single"/>
        </w:rPr>
        <w:t>however</w:t>
      </w:r>
      <w:r>
        <w:rPr>
          <w:sz w:val="24"/>
          <w:szCs w:val="24"/>
          <w:u w:val="single"/>
        </w:rPr>
        <w:t>,</w:t>
      </w:r>
      <w:r>
        <w:rPr>
          <w:i/>
          <w:iCs/>
          <w:sz w:val="24"/>
          <w:szCs w:val="24"/>
        </w:rPr>
        <w:t xml:space="preserve"> </w:t>
      </w:r>
      <w:r>
        <w:rPr>
          <w:i/>
          <w:iCs/>
          <w:sz w:val="24"/>
          <w:szCs w:val="24"/>
          <w:u w:val="single"/>
        </w:rPr>
        <w:t>that</w:t>
      </w:r>
      <w:r>
        <w:rPr>
          <w:sz w:val="24"/>
          <w:szCs w:val="24"/>
        </w:rPr>
        <w:t>:</w:t>
      </w:r>
    </w:p>
    <w:p>
      <w:pPr>
        <w:pStyle w:val="Heading6"/>
        <w:ind w:end="0"/>
        <w:rPr>
          <w:sz w:val="24"/>
          <w:szCs w:val="24"/>
        </w:rPr>
      </w:pPr>
      <w:r>
        <w:rPr>
          <w:sz w:val="24"/>
          <w:szCs w:val="24"/>
        </w:rPr>
        <w:t>(a)</w:t>
        <w:tab/>
        <w:t>Transporter effects those measures that are commercially reasonable in the circumstances to mitigate the cause of and effect of Force Majeure;</w:t>
      </w:r>
    </w:p>
    <w:p>
      <w:pPr>
        <w:pStyle w:val="Heading6"/>
        <w:ind w:end="0"/>
        <w:rPr>
          <w:sz w:val="24"/>
          <w:szCs w:val="24"/>
        </w:rPr>
      </w:pPr>
      <w:r>
        <w:rPr>
          <w:sz w:val="24"/>
          <w:szCs w:val="24"/>
        </w:rPr>
        <w:t>(b)</w:t>
        <w:tab/>
        <w:t>Transporter recommences performance of such Obligation to the extent reasonably possible during the cessation of and upon the conclusion of the event of Force Majeure; and</w:t>
      </w:r>
    </w:p>
    <w:p>
      <w:pPr>
        <w:pStyle w:val="Heading6"/>
        <w:ind w:end="0"/>
        <w:rPr>
          <w:sz w:val="24"/>
          <w:szCs w:val="24"/>
        </w:rPr>
      </w:pPr>
      <w:r>
        <w:rPr>
          <w:sz w:val="24"/>
          <w:szCs w:val="24"/>
        </w:rPr>
        <w:t>(c)</w:t>
        <w:tab/>
        <w:t>as soon as reasonably possible after the conclusion of the event of Force Majeure, give notice to Shipper of the date of such conclusion.</w:t>
      </w:r>
    </w:p>
    <w:p>
      <w:pPr>
        <w:pStyle w:val="Heading2"/>
        <w:ind w:firstLine="720" w:start="0"/>
        <w:rPr/>
      </w:pPr>
      <w:r>
        <w:rPr>
          <w:sz w:val="24"/>
          <w:szCs w:val="24"/>
        </w:rPr>
        <w:fldChar w:fldCharType="begin"/>
      </w:r>
      <w:r>
        <w:rPr>
          <w:sz w:val="24"/>
          <w:szCs w:val="24"/>
        </w:rPr>
        <w:instrText xml:space="preserve"> SEQ AutoNr \* ARABIC </w:instrText>
      </w:r>
      <w:r>
        <w:rPr>
          <w:sz w:val="24"/>
          <w:szCs w:val="24"/>
        </w:rPr>
        <w:fldChar w:fldCharType="separate"/>
      </w:r>
      <w:r>
        <w:rPr>
          <w:sz w:val="24"/>
          <w:szCs w:val="24"/>
        </w:rPr>
        <w:t>46</w:t>
      </w:r>
      <w:r>
        <w:rPr>
          <w:sz w:val="24"/>
          <w:szCs w:val="24"/>
        </w:rPr>
        <w:fldChar w:fldCharType="end"/>
      </w:r>
      <w:r>
        <w:rPr>
          <w:sz w:val="24"/>
          <w:szCs w:val="24"/>
        </w:rPr>
        <w:tab/>
      </w:r>
      <w:r>
        <w:rPr>
          <w:sz w:val="24"/>
          <w:szCs w:val="24"/>
          <w:u w:val="single"/>
        </w:rPr>
        <w:t>Labor Disputes</w:t>
      </w:r>
      <w:r>
        <w:rPr>
          <w:sz w:val="24"/>
          <w:szCs w:val="24"/>
        </w:rPr>
        <w:t>.  Notwithstanding the above, the settlement of a strike, lockout or other industrial disturbance shall be entirely within the discretion of the Transporter.</w:t>
      </w:r>
    </w:p>
    <w:p>
      <w:pPr>
        <w:pStyle w:val="Heading2"/>
        <w:ind w:firstLine="720" w:start="0"/>
        <w:rPr/>
      </w:pPr>
      <w:r>
        <w:rPr>
          <w:sz w:val="24"/>
          <w:szCs w:val="24"/>
        </w:rPr>
        <w:fldChar w:fldCharType="begin"/>
      </w:r>
      <w:r>
        <w:rPr>
          <w:sz w:val="24"/>
          <w:szCs w:val="24"/>
        </w:rPr>
        <w:instrText xml:space="preserve"> SEQ AutoNr \* ARABIC </w:instrText>
      </w:r>
      <w:r>
        <w:rPr>
          <w:sz w:val="24"/>
          <w:szCs w:val="24"/>
        </w:rPr>
        <w:fldChar w:fldCharType="separate"/>
      </w:r>
      <w:r>
        <w:rPr>
          <w:sz w:val="24"/>
          <w:szCs w:val="24"/>
        </w:rPr>
        <w:t>47</w:t>
      </w:r>
      <w:r>
        <w:rPr>
          <w:sz w:val="24"/>
          <w:szCs w:val="24"/>
        </w:rPr>
        <w:fldChar w:fldCharType="end"/>
      </w:r>
      <w:r>
        <w:rPr>
          <w:sz w:val="24"/>
          <w:szCs w:val="24"/>
        </w:rPr>
        <w:tab/>
      </w:r>
      <w:r>
        <w:rPr>
          <w:sz w:val="24"/>
          <w:szCs w:val="24"/>
          <w:u w:val="single"/>
        </w:rPr>
        <w:t>Dependent Obligations</w:t>
      </w:r>
      <w:r>
        <w:rPr>
          <w:sz w:val="24"/>
          <w:szCs w:val="24"/>
        </w:rPr>
        <w:t>.  If pursuant to the provisions of Section 13.2 above, an Obligation of Transporter is suspended in whole or in part, the Obligations of Shipper (other than Shipper's payment obligations hereunder) shall also be suspended if and to the extent that such Obligations of Shipper are dependent upon or are a consequence of the performance of that Obligation.</w:t>
      </w:r>
    </w:p>
    <w:p>
      <w:pPr>
        <w:pStyle w:val="Heading2"/>
        <w:ind w:firstLine="720" w:start="0"/>
        <w:rPr/>
      </w:pPr>
      <w:r>
        <w:rPr>
          <w:sz w:val="24"/>
          <w:szCs w:val="24"/>
        </w:rPr>
        <w:fldChar w:fldCharType="begin"/>
      </w:r>
      <w:r>
        <w:rPr>
          <w:sz w:val="24"/>
          <w:szCs w:val="24"/>
        </w:rPr>
        <w:instrText xml:space="preserve"> SEQ AutoNr \* ARABIC </w:instrText>
      </w:r>
      <w:r>
        <w:rPr>
          <w:sz w:val="24"/>
          <w:szCs w:val="24"/>
        </w:rPr>
        <w:fldChar w:fldCharType="separate"/>
      </w:r>
      <w:r>
        <w:rPr>
          <w:sz w:val="24"/>
          <w:szCs w:val="24"/>
        </w:rPr>
        <w:t>48</w:t>
      </w:r>
      <w:r>
        <w:rPr>
          <w:sz w:val="24"/>
          <w:szCs w:val="24"/>
        </w:rPr>
        <w:fldChar w:fldCharType="end"/>
      </w:r>
      <w:r>
        <w:rPr>
          <w:sz w:val="24"/>
          <w:szCs w:val="24"/>
        </w:rPr>
        <w:tab/>
      </w:r>
      <w:r>
        <w:rPr>
          <w:sz w:val="24"/>
          <w:szCs w:val="24"/>
          <w:u w:val="single"/>
        </w:rPr>
        <w:t>Extended Force Majeure</w:t>
      </w:r>
      <w:r>
        <w:rPr>
          <w:sz w:val="24"/>
          <w:szCs w:val="24"/>
        </w:rPr>
        <w:t>.  If, due to any event of Force Majeure, Transporter cannot perform its Obligations fully or partially during any period of twenty-four (24) consecutive Months, then within a further period of ninety (90) Days but not thereafter, either Party may give the other written notice reducing the Maximum Daily Transportation Quantity hereunder by the quantity that Transporter has consistently been unable to receive, transport and deliver in response to Shipper’s nominations made during the last twelve (12) Months of such twenty-four (24) Month period.</w:t>
      </w:r>
    </w:p>
    <w:p>
      <w:pPr>
        <w:pStyle w:val="Heading2"/>
        <w:ind w:firstLine="720" w:start="0"/>
        <w:rPr/>
      </w:pPr>
      <w:r>
        <w:rPr>
          <w:sz w:val="24"/>
          <w:szCs w:val="24"/>
        </w:rPr>
        <w:fldChar w:fldCharType="begin"/>
      </w:r>
      <w:r>
        <w:rPr>
          <w:sz w:val="24"/>
          <w:szCs w:val="24"/>
        </w:rPr>
        <w:instrText xml:space="preserve"> SEQ AutoNr \* ARABIC </w:instrText>
      </w:r>
      <w:r>
        <w:rPr>
          <w:sz w:val="24"/>
          <w:szCs w:val="24"/>
        </w:rPr>
        <w:fldChar w:fldCharType="separate"/>
      </w:r>
      <w:r>
        <w:rPr>
          <w:sz w:val="24"/>
          <w:szCs w:val="24"/>
        </w:rPr>
        <w:t>49</w:t>
      </w:r>
      <w:r>
        <w:rPr>
          <w:sz w:val="24"/>
          <w:szCs w:val="24"/>
        </w:rPr>
        <w:fldChar w:fldCharType="end"/>
      </w:r>
      <w:r>
        <w:rPr>
          <w:sz w:val="24"/>
          <w:szCs w:val="24"/>
        </w:rPr>
        <w:tab/>
      </w:r>
      <w:r>
        <w:rPr>
          <w:sz w:val="24"/>
          <w:szCs w:val="24"/>
          <w:u w:val="single"/>
        </w:rPr>
        <w:t>Pro rating</w:t>
      </w:r>
      <w:r>
        <w:rPr>
          <w:sz w:val="24"/>
          <w:szCs w:val="24"/>
        </w:rPr>
        <w:t>.  In an event of Force Majeure, the Maximum Daily Transportation Quantity hereunder shall be reduced on a pro rata basis with all of Transporter’s firm shippers in whatever manner may be required by Transporter to deal with an event of Force Majeure.</w:t>
      </w:r>
    </w:p>
    <w:p>
      <w:pPr>
        <w:pStyle w:val="Heading2"/>
        <w:ind w:firstLine="720" w:start="0"/>
        <w:rPr/>
      </w:pPr>
      <w:r>
        <w:rPr>
          <w:sz w:val="24"/>
          <w:szCs w:val="24"/>
        </w:rPr>
        <w:fldChar w:fldCharType="begin"/>
      </w:r>
      <w:r>
        <w:rPr>
          <w:sz w:val="24"/>
          <w:szCs w:val="24"/>
        </w:rPr>
        <w:instrText xml:space="preserve"> SEQ AutoNr \* ARABIC </w:instrText>
      </w:r>
      <w:r>
        <w:rPr>
          <w:sz w:val="24"/>
          <w:szCs w:val="24"/>
        </w:rPr>
        <w:fldChar w:fldCharType="separate"/>
      </w:r>
      <w:r>
        <w:rPr>
          <w:sz w:val="24"/>
          <w:szCs w:val="24"/>
        </w:rPr>
        <w:t>50</w:t>
      </w:r>
      <w:r>
        <w:rPr>
          <w:sz w:val="24"/>
          <w:szCs w:val="24"/>
        </w:rPr>
        <w:fldChar w:fldCharType="end"/>
      </w:r>
      <w:r>
        <w:rPr>
          <w:sz w:val="24"/>
          <w:szCs w:val="24"/>
        </w:rPr>
        <w:tab/>
      </w:r>
      <w:r>
        <w:rPr>
          <w:sz w:val="24"/>
          <w:szCs w:val="24"/>
          <w:u w:val="single"/>
        </w:rPr>
        <w:t>Exclusions</w:t>
      </w:r>
      <w:r>
        <w:rPr>
          <w:sz w:val="24"/>
          <w:szCs w:val="24"/>
        </w:rPr>
        <w:t>.  Transporter shall not be entitled to the benefit of the provisions of Force Majeure hereunder if:  (i) the failure resulting in an event of Force Majeure was caused by the gross negligence of Transporter; (ii) the failure was caused or extended by Transporter where Transporter failed to remedy the event by making all reasonable efforts (short of litigation, if such remedy would require litigation); or (iii) the failure was caused by lack of funds.</w:t>
      </w:r>
    </w:p>
    <w:p>
      <w:pPr>
        <w:pStyle w:val="Heading1"/>
        <w:ind w:hanging="0" w:start="0" w:end="0"/>
        <w:rPr/>
      </w:pPr>
      <w:r>
        <w:rPr>
          <w:sz w:val="24"/>
          <w:szCs w:val="24"/>
        </w:rPr>
        <w:t xml:space="preserve">article </w:t>
      </w:r>
      <w:r>
        <w:rPr>
          <w:sz w:val="24"/>
          <w:szCs w:val="24"/>
        </w:rPr>
        <w:fldChar w:fldCharType="begin"/>
      </w:r>
      <w:r>
        <w:rPr>
          <w:sz w:val="24"/>
          <w:szCs w:val="24"/>
        </w:rPr>
        <w:instrText xml:space="preserve"> SEQ AutoNr \* ARABIC </w:instrText>
      </w:r>
      <w:r>
        <w:rPr>
          <w:sz w:val="24"/>
          <w:szCs w:val="24"/>
        </w:rPr>
        <w:fldChar w:fldCharType="separate"/>
      </w:r>
      <w:r>
        <w:rPr>
          <w:sz w:val="24"/>
          <w:szCs w:val="24"/>
        </w:rPr>
        <w:t>51</w:t>
      </w:r>
      <w:r>
        <w:rPr>
          <w:sz w:val="24"/>
          <w:szCs w:val="24"/>
        </w:rPr>
        <w:fldChar w:fldCharType="end"/>
      </w:r>
      <w:r>
        <w:rPr>
          <w:sz w:val="24"/>
          <w:szCs w:val="24"/>
        </w:rPr>
        <w:t xml:space="preserve">  TAXES and LIABILITY</w:t>
      </w:r>
    </w:p>
    <w:p>
      <w:pPr>
        <w:pStyle w:val="Heading2"/>
        <w:ind w:firstLine="720" w:start="0"/>
        <w:rPr/>
      </w:pPr>
      <w:r>
        <w:rPr>
          <w:sz w:val="24"/>
          <w:szCs w:val="24"/>
        </w:rPr>
        <w:fldChar w:fldCharType="begin"/>
      </w:r>
      <w:r>
        <w:rPr>
          <w:sz w:val="24"/>
          <w:szCs w:val="24"/>
        </w:rPr>
        <w:instrText xml:space="preserve"> SEQ AutoNr \* ARABIC </w:instrText>
      </w:r>
      <w:r>
        <w:rPr>
          <w:sz w:val="24"/>
          <w:szCs w:val="24"/>
        </w:rPr>
        <w:fldChar w:fldCharType="separate"/>
      </w:r>
      <w:r>
        <w:rPr>
          <w:sz w:val="24"/>
          <w:szCs w:val="24"/>
        </w:rPr>
        <w:t>52</w:t>
      </w:r>
      <w:r>
        <w:rPr>
          <w:sz w:val="24"/>
          <w:szCs w:val="24"/>
        </w:rPr>
        <w:fldChar w:fldCharType="end"/>
      </w:r>
      <w:r>
        <w:rPr>
          <w:sz w:val="24"/>
          <w:szCs w:val="24"/>
        </w:rPr>
        <w:tab/>
      </w:r>
      <w:r>
        <w:rPr>
          <w:sz w:val="24"/>
          <w:szCs w:val="24"/>
          <w:u w:val="single"/>
        </w:rPr>
        <w:t>Taxes</w:t>
      </w:r>
      <w:r>
        <w:rPr>
          <w:sz w:val="24"/>
          <w:szCs w:val="24"/>
        </w:rPr>
        <w:t>.  Shipper  agrees to render, negotiate and pay directly to the taxing authorities all ad valorem taxes assessed on Shipper’s Gas.  Additionally, Shipper  agrees to reimburse Transporter promptly upon invoice for the full amount of any and all applicable occupation, production, severance, gross receipts or other taxes levied, assessed or fixed by any authority against in connection with or attributable to the services provided hereunder.</w:t>
      </w:r>
    </w:p>
    <w:p>
      <w:pPr>
        <w:pStyle w:val="Heading2"/>
        <w:ind w:firstLine="720" w:start="0"/>
        <w:rPr>
          <w:sz w:val="24"/>
          <w:szCs w:val="24"/>
        </w:rPr>
      </w:pPr>
      <w:r>
        <w:rPr>
          <w:sz w:val="24"/>
          <w:szCs w:val="24"/>
        </w:rPr>
        <w:fldChar w:fldCharType="begin"/>
      </w:r>
      <w:r>
        <w:rPr>
          <w:sz w:val="24"/>
          <w:szCs w:val="24"/>
        </w:rPr>
        <w:instrText xml:space="preserve"> SEQ AutoNr \* ARABIC </w:instrText>
      </w:r>
      <w:r>
        <w:rPr>
          <w:sz w:val="24"/>
          <w:szCs w:val="24"/>
        </w:rPr>
        <w:fldChar w:fldCharType="separate"/>
      </w:r>
      <w:r>
        <w:rPr>
          <w:sz w:val="24"/>
          <w:szCs w:val="24"/>
        </w:rPr>
        <w:t>53</w:t>
      </w:r>
      <w:r>
        <w:rPr>
          <w:sz w:val="24"/>
          <w:szCs w:val="24"/>
        </w:rPr>
        <w:fldChar w:fldCharType="end"/>
      </w:r>
      <w:r>
        <w:rPr>
          <w:sz w:val="24"/>
          <w:szCs w:val="24"/>
        </w:rPr>
        <w:tab/>
      </w:r>
      <w:r>
        <w:rPr>
          <w:sz w:val="24"/>
          <w:szCs w:val="24"/>
          <w:u w:val="single"/>
        </w:rPr>
        <w:t>Transporter Liability</w:t>
      </w:r>
      <w:r>
        <w:rPr>
          <w:sz w:val="24"/>
          <w:szCs w:val="24"/>
        </w:rPr>
        <w:t>.  Subject to the provisions of Section 14.3 hereof, Transporter shall be liable for and agrees to indemnify and save Shipper  harmless from and against all claims, demands, suits, actions, debts, accounts, damages, costs, losses, liabilities and expenses of any kind and however made or incurred, arising out of the failure by Transporter to perform any covenant or requirement under this Agreement;</w:t>
      </w:r>
      <w:r>
        <w:rPr>
          <w:b/>
          <w:bCs/>
          <w:sz w:val="24"/>
          <w:szCs w:val="24"/>
        </w:rPr>
        <w:t xml:space="preserve"> </w:t>
      </w:r>
      <w:r>
        <w:rPr>
          <w:b/>
          <w:bCs/>
          <w:i/>
          <w:iCs/>
          <w:caps/>
          <w:sz w:val="24"/>
          <w:szCs w:val="24"/>
          <w:u w:val="single"/>
        </w:rPr>
        <w:t>provided</w:t>
      </w:r>
      <w:r>
        <w:rPr>
          <w:caps/>
          <w:sz w:val="24"/>
          <w:szCs w:val="24"/>
        </w:rPr>
        <w:t xml:space="preserve">, </w:t>
      </w:r>
      <w:r>
        <w:rPr>
          <w:b/>
          <w:bCs/>
          <w:i/>
          <w:iCs/>
          <w:caps/>
          <w:sz w:val="24"/>
          <w:szCs w:val="24"/>
          <w:u w:val="single"/>
        </w:rPr>
        <w:t>however</w:t>
      </w:r>
      <w:r>
        <w:rPr>
          <w:b/>
          <w:bCs/>
          <w:caps/>
          <w:sz w:val="24"/>
          <w:szCs w:val="24"/>
        </w:rPr>
        <w:t xml:space="preserve">, </w:t>
      </w:r>
      <w:r>
        <w:rPr>
          <w:b/>
          <w:bCs/>
          <w:i/>
          <w:iCs/>
          <w:caps/>
          <w:sz w:val="24"/>
          <w:szCs w:val="24"/>
          <w:u w:val="single"/>
        </w:rPr>
        <w:t>that</w:t>
      </w:r>
      <w:r>
        <w:rPr>
          <w:b/>
          <w:bCs/>
          <w:caps/>
          <w:sz w:val="24"/>
          <w:szCs w:val="24"/>
        </w:rPr>
        <w:t xml:space="preserve"> in no event shall Transporter be liable to Shipper for any special, indirect, incidental, or consequential damages of any character, including without limitation, loss of use, lost profits or revenues, cost of capital, cancellation of permits, unabsorbed transportation charges or termination of contracts, additional out-of-pocket expenses incurred by Shipper, tort or contract claims other than contract claims arising out of this Agreement, lost production or consequential property damages suffered by Shipper, and irrespective of whether claims for such damages are based upon contract, warranty, negligence, strict liability or otherwise.</w:t>
      </w:r>
    </w:p>
    <w:p>
      <w:pPr>
        <w:pStyle w:val="Heading2"/>
        <w:ind w:firstLine="720" w:start="0"/>
        <w:rPr>
          <w:caps/>
          <w:sz w:val="24"/>
          <w:szCs w:val="24"/>
        </w:rPr>
      </w:pPr>
      <w:r>
        <w:rPr>
          <w:sz w:val="24"/>
          <w:szCs w:val="24"/>
        </w:rPr>
        <w:fldChar w:fldCharType="begin"/>
      </w:r>
      <w:r>
        <w:rPr>
          <w:sz w:val="24"/>
          <w:szCs w:val="24"/>
        </w:rPr>
        <w:instrText xml:space="preserve"> SEQ AutoNr \* ARABIC </w:instrText>
      </w:r>
      <w:r>
        <w:rPr>
          <w:sz w:val="24"/>
          <w:szCs w:val="24"/>
        </w:rPr>
        <w:fldChar w:fldCharType="separate"/>
      </w:r>
      <w:r>
        <w:rPr>
          <w:sz w:val="24"/>
          <w:szCs w:val="24"/>
        </w:rPr>
        <w:t>54</w:t>
      </w:r>
      <w:r>
        <w:rPr>
          <w:sz w:val="24"/>
          <w:szCs w:val="24"/>
        </w:rPr>
        <w:fldChar w:fldCharType="end"/>
      </w:r>
      <w:r>
        <w:rPr>
          <w:sz w:val="24"/>
          <w:szCs w:val="24"/>
        </w:rPr>
        <w:tab/>
      </w:r>
      <w:r>
        <w:rPr>
          <w:sz w:val="24"/>
          <w:szCs w:val="24"/>
          <w:u w:val="single"/>
        </w:rPr>
        <w:t>Shipper Liability</w:t>
      </w:r>
      <w:r>
        <w:rPr>
          <w:sz w:val="24"/>
          <w:szCs w:val="24"/>
        </w:rPr>
        <w:t>.  Shipper shall be liable for and agrees to indemnify and save Transporter harmless from and against any and all claims, demands, suits, actions, debts, accounts, damages, costs, losses, liabilities and expenses of any kind and howsoever made or incurred, arising out of any misrepresentation by Shipper or the failure by Shipper to perform any covenant or requirement under this Agreement</w:t>
      </w:r>
      <w:r>
        <w:rPr>
          <w:b/>
          <w:bCs/>
          <w:sz w:val="24"/>
          <w:szCs w:val="24"/>
        </w:rPr>
        <w:t xml:space="preserve">; </w:t>
      </w:r>
      <w:r>
        <w:rPr>
          <w:b/>
          <w:bCs/>
          <w:i/>
          <w:iCs/>
          <w:caps/>
          <w:sz w:val="24"/>
          <w:szCs w:val="24"/>
          <w:u w:val="single"/>
        </w:rPr>
        <w:t>provided</w:t>
      </w:r>
      <w:r>
        <w:rPr>
          <w:b/>
          <w:bCs/>
          <w:caps/>
          <w:sz w:val="24"/>
          <w:szCs w:val="24"/>
        </w:rPr>
        <w:t>,</w:t>
      </w:r>
      <w:r>
        <w:rPr>
          <w:b/>
          <w:bCs/>
          <w:i/>
          <w:iCs/>
          <w:caps/>
          <w:sz w:val="24"/>
          <w:szCs w:val="24"/>
        </w:rPr>
        <w:t xml:space="preserve"> </w:t>
      </w:r>
      <w:r>
        <w:rPr>
          <w:b/>
          <w:bCs/>
          <w:i/>
          <w:iCs/>
          <w:caps/>
          <w:sz w:val="24"/>
          <w:szCs w:val="24"/>
          <w:u w:val="single"/>
        </w:rPr>
        <w:t>however</w:t>
      </w:r>
      <w:r>
        <w:rPr>
          <w:b/>
          <w:bCs/>
          <w:caps/>
          <w:sz w:val="24"/>
          <w:szCs w:val="24"/>
        </w:rPr>
        <w:t xml:space="preserve">, </w:t>
      </w:r>
      <w:r>
        <w:rPr>
          <w:b/>
          <w:bCs/>
          <w:i/>
          <w:iCs/>
          <w:caps/>
          <w:sz w:val="24"/>
          <w:szCs w:val="24"/>
          <w:u w:val="single"/>
        </w:rPr>
        <w:t>that</w:t>
      </w:r>
      <w:r>
        <w:rPr>
          <w:b/>
          <w:bCs/>
          <w:caps/>
          <w:sz w:val="24"/>
          <w:szCs w:val="24"/>
        </w:rPr>
        <w:t xml:space="preserve"> in no event shall Shipper be liable to Transporter for any special, indirect, incidental, or consequential damage  of any character including without limitation, loss of use, lost profits or revenues, cost of capital, cancellation of permits, unabsorbed transportation charges or termination of contracts, additional out-of-pocket expenses incurred by Transporter, tort or contract claims other than contract claims arising out of this Agreement, lost production or consequential property damages suffered by Transporter, and irrespective of whether claims for such damages are based upon contract, warranty, negligence, strict liability or otherwise.</w:t>
      </w:r>
    </w:p>
    <w:p>
      <w:pPr>
        <w:pStyle w:val="Heading1"/>
        <w:ind w:hanging="0" w:start="0" w:end="0"/>
        <w:rPr>
          <w:b w:val="false"/>
          <w:bCs w:val="false"/>
          <w:sz w:val="24"/>
          <w:szCs w:val="24"/>
        </w:rPr>
      </w:pPr>
      <w:r>
        <w:rPr>
          <w:sz w:val="24"/>
          <w:szCs w:val="24"/>
        </w:rPr>
        <w:t xml:space="preserve">article </w:t>
      </w:r>
      <w:r>
        <w:rPr>
          <w:sz w:val="24"/>
          <w:szCs w:val="24"/>
        </w:rPr>
        <w:fldChar w:fldCharType="begin"/>
      </w:r>
      <w:r>
        <w:rPr>
          <w:sz w:val="24"/>
          <w:szCs w:val="24"/>
        </w:rPr>
        <w:instrText xml:space="preserve"> SEQ AutoNr \* ARABIC </w:instrText>
      </w:r>
      <w:r>
        <w:rPr>
          <w:sz w:val="24"/>
          <w:szCs w:val="24"/>
        </w:rPr>
        <w:fldChar w:fldCharType="separate"/>
      </w:r>
      <w:r>
        <w:rPr>
          <w:sz w:val="24"/>
          <w:szCs w:val="24"/>
        </w:rPr>
        <w:t>55</w:t>
      </w:r>
      <w:r>
        <w:rPr>
          <w:sz w:val="24"/>
          <w:szCs w:val="24"/>
        </w:rPr>
        <w:fldChar w:fldCharType="end"/>
      </w:r>
      <w:r>
        <w:rPr>
          <w:sz w:val="24"/>
          <w:szCs w:val="24"/>
        </w:rPr>
        <w:t xml:space="preserve">  REPRESENTATIONS, WARRANTIES AND RISK OF LOSS</w:t>
      </w:r>
    </w:p>
    <w:p>
      <w:pPr>
        <w:pStyle w:val="Heading2"/>
        <w:ind w:firstLine="720" w:start="0"/>
        <w:rPr/>
      </w:pPr>
      <w:r>
        <w:rPr>
          <w:sz w:val="24"/>
          <w:szCs w:val="24"/>
        </w:rPr>
        <w:fldChar w:fldCharType="begin"/>
      </w:r>
      <w:r>
        <w:rPr>
          <w:sz w:val="24"/>
          <w:szCs w:val="24"/>
        </w:rPr>
        <w:instrText xml:space="preserve"> SEQ AutoNr \* ARABIC </w:instrText>
      </w:r>
      <w:r>
        <w:rPr>
          <w:sz w:val="24"/>
          <w:szCs w:val="24"/>
        </w:rPr>
        <w:fldChar w:fldCharType="separate"/>
      </w:r>
      <w:r>
        <w:rPr>
          <w:sz w:val="24"/>
          <w:szCs w:val="24"/>
        </w:rPr>
        <w:t>56</w:t>
      </w:r>
      <w:r>
        <w:rPr>
          <w:sz w:val="24"/>
          <w:szCs w:val="24"/>
        </w:rPr>
        <w:fldChar w:fldCharType="end"/>
      </w:r>
      <w:r>
        <w:rPr>
          <w:sz w:val="24"/>
          <w:szCs w:val="24"/>
        </w:rPr>
        <w:tab/>
      </w:r>
      <w:r>
        <w:rPr>
          <w:sz w:val="24"/>
          <w:szCs w:val="24"/>
          <w:u w:val="single"/>
        </w:rPr>
        <w:t>Representations and Warranties</w:t>
      </w:r>
      <w:r>
        <w:rPr>
          <w:sz w:val="24"/>
          <w:szCs w:val="24"/>
        </w:rPr>
        <w:t>.  As a material inducement to entering into this Agreement, each Party, with respect to itself and continuing throughout the term of this Agreement, hereby represents and warrants to the other Party as follows:</w:t>
      </w:r>
    </w:p>
    <w:p>
      <w:pPr>
        <w:pStyle w:val="Heading6"/>
        <w:ind w:end="0"/>
        <w:rPr/>
      </w:pPr>
      <w:r>
        <w:rPr>
          <w:sz w:val="24"/>
          <w:szCs w:val="24"/>
        </w:rPr>
        <w:fldChar w:fldCharType="begin"/>
      </w:r>
      <w:r>
        <w:rPr>
          <w:sz w:val="24"/>
          <w:szCs w:val="24"/>
        </w:rPr>
        <w:instrText xml:space="preserve"> SEQ AutoNr \* ARABIC </w:instrText>
      </w:r>
      <w:r>
        <w:rPr>
          <w:sz w:val="24"/>
          <w:szCs w:val="24"/>
        </w:rPr>
        <w:fldChar w:fldCharType="separate"/>
      </w:r>
      <w:r>
        <w:rPr>
          <w:sz w:val="24"/>
          <w:szCs w:val="24"/>
        </w:rPr>
        <w:t>57</w:t>
      </w:r>
      <w:r>
        <w:rPr>
          <w:sz w:val="24"/>
          <w:szCs w:val="24"/>
        </w:rPr>
        <w:fldChar w:fldCharType="end"/>
      </w:r>
      <w:r>
        <w:rPr>
          <w:sz w:val="24"/>
          <w:szCs w:val="24"/>
        </w:rPr>
        <w:tab/>
        <w:t>there are no suits, proceedings, judgments, rulings or orders by or before any court or any governmental authority that materially adversely affect (i) its ability to perform this Agreement or (ii) the rights of the other Party under this Agreement,</w:t>
      </w:r>
    </w:p>
    <w:p>
      <w:pPr>
        <w:pStyle w:val="Heading6"/>
        <w:ind w:end="0"/>
        <w:rPr/>
      </w:pPr>
      <w:r>
        <w:rPr>
          <w:sz w:val="24"/>
          <w:szCs w:val="24"/>
        </w:rPr>
        <w:fldChar w:fldCharType="begin"/>
      </w:r>
      <w:r>
        <w:rPr>
          <w:sz w:val="24"/>
          <w:szCs w:val="24"/>
        </w:rPr>
        <w:instrText xml:space="preserve"> SEQ AutoNr \* ARABIC </w:instrText>
      </w:r>
      <w:r>
        <w:rPr>
          <w:sz w:val="24"/>
          <w:szCs w:val="24"/>
        </w:rPr>
        <w:fldChar w:fldCharType="separate"/>
      </w:r>
      <w:r>
        <w:rPr>
          <w:sz w:val="24"/>
          <w:szCs w:val="24"/>
        </w:rPr>
        <w:t>58</w:t>
      </w:r>
      <w:r>
        <w:rPr>
          <w:sz w:val="24"/>
          <w:szCs w:val="24"/>
        </w:rPr>
        <w:fldChar w:fldCharType="end"/>
      </w:r>
      <w:r>
        <w:rPr>
          <w:sz w:val="24"/>
          <w:szCs w:val="24"/>
        </w:rPr>
        <w:tab/>
        <w:t>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all regulatory authorizations have been maintained as necessary for it to legally perform its obligations hereunder,</w:t>
      </w:r>
    </w:p>
    <w:p>
      <w:pPr>
        <w:pStyle w:val="Heading6"/>
        <w:ind w:end="0"/>
        <w:rPr/>
      </w:pPr>
      <w:r>
        <w:rPr>
          <w:sz w:val="24"/>
          <w:szCs w:val="24"/>
        </w:rPr>
        <w:fldChar w:fldCharType="begin"/>
      </w:r>
      <w:r>
        <w:rPr>
          <w:sz w:val="24"/>
          <w:szCs w:val="24"/>
        </w:rPr>
        <w:instrText xml:space="preserve"> SEQ AutoNr \* ARABIC </w:instrText>
      </w:r>
      <w:r>
        <w:rPr>
          <w:sz w:val="24"/>
          <w:szCs w:val="24"/>
        </w:rPr>
        <w:fldChar w:fldCharType="separate"/>
      </w:r>
      <w:r>
        <w:rPr>
          <w:sz w:val="24"/>
          <w:szCs w:val="24"/>
        </w:rPr>
        <w:t>59</w:t>
      </w:r>
      <w:r>
        <w:rPr>
          <w:sz w:val="24"/>
          <w:szCs w:val="24"/>
        </w:rPr>
        <w:fldChar w:fldCharType="end"/>
      </w:r>
      <w:r>
        <w:rPr>
          <w:sz w:val="24"/>
          <w:szCs w:val="24"/>
        </w:rPr>
        <w:tab/>
        <w:t xml:space="preserve">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w:t>
      </w:r>
    </w:p>
    <w:p>
      <w:pPr>
        <w:pStyle w:val="Heading6"/>
        <w:ind w:end="0"/>
        <w:rPr/>
      </w:pPr>
      <w:r>
        <w:rPr>
          <w:sz w:val="24"/>
          <w:szCs w:val="24"/>
        </w:rPr>
        <w:fldChar w:fldCharType="begin"/>
      </w:r>
      <w:r>
        <w:rPr>
          <w:sz w:val="24"/>
          <w:szCs w:val="24"/>
        </w:rPr>
        <w:instrText xml:space="preserve"> SEQ AutoNr \* ARABIC </w:instrText>
      </w:r>
      <w:r>
        <w:rPr>
          <w:sz w:val="24"/>
          <w:szCs w:val="24"/>
        </w:rPr>
        <w:fldChar w:fldCharType="separate"/>
      </w:r>
      <w:r>
        <w:rPr>
          <w:sz w:val="24"/>
          <w:szCs w:val="24"/>
        </w:rPr>
        <w:t>60</w:t>
      </w:r>
      <w:r>
        <w:rPr>
          <w:sz w:val="24"/>
          <w:szCs w:val="24"/>
        </w:rPr>
        <w:fldChar w:fldCharType="end"/>
      </w:r>
      <w:r>
        <w:rPr>
          <w:sz w:val="24"/>
          <w:szCs w:val="24"/>
        </w:rPr>
        <w:tab/>
        <w:t>this Agreement when entered into constitutes a legal, valid and binding act and obligation of such Party, enforceable against it in accordance with its terms, subject to bankruptcy, insolvency, reorganization and other laws affecting creditor’s rights generally, and with regard to equitable remedies, to the discretion of the court before which proceedings to obtain same may be pending,</w:t>
      </w:r>
    </w:p>
    <w:p>
      <w:pPr>
        <w:pStyle w:val="Heading6"/>
        <w:ind w:end="0"/>
        <w:rPr/>
      </w:pPr>
      <w:r>
        <w:rPr>
          <w:sz w:val="24"/>
          <w:szCs w:val="24"/>
        </w:rPr>
        <w:fldChar w:fldCharType="begin"/>
      </w:r>
      <w:r>
        <w:rPr>
          <w:sz w:val="24"/>
          <w:szCs w:val="24"/>
        </w:rPr>
        <w:instrText xml:space="preserve"> SEQ AutoNr \* ARABIC </w:instrText>
      </w:r>
      <w:r>
        <w:rPr>
          <w:sz w:val="24"/>
          <w:szCs w:val="24"/>
        </w:rPr>
        <w:fldChar w:fldCharType="separate"/>
      </w:r>
      <w:r>
        <w:rPr>
          <w:sz w:val="24"/>
          <w:szCs w:val="24"/>
        </w:rPr>
        <w:t>61</w:t>
      </w:r>
      <w:r>
        <w:rPr>
          <w:sz w:val="24"/>
          <w:szCs w:val="24"/>
        </w:rPr>
        <w:fldChar w:fldCharType="end"/>
      </w:r>
      <w:r>
        <w:rPr>
          <w:sz w:val="24"/>
          <w:szCs w:val="24"/>
        </w:rPr>
        <w:tab/>
        <w:t>there are no bankruptcy, insolvency, reorganization, receivership or other arrangement or proceedings pending or being contemplated by it, or to its knowledge threatened against it,</w:t>
      </w:r>
    </w:p>
    <w:p>
      <w:pPr>
        <w:pStyle w:val="Heading6"/>
        <w:ind w:end="0"/>
        <w:rPr/>
      </w:pPr>
      <w:r>
        <w:rPr>
          <w:sz w:val="24"/>
          <w:szCs w:val="24"/>
        </w:rPr>
        <w:fldChar w:fldCharType="begin"/>
      </w:r>
      <w:r>
        <w:rPr>
          <w:sz w:val="24"/>
          <w:szCs w:val="24"/>
        </w:rPr>
        <w:instrText xml:space="preserve"> SEQ AutoNr \* ARABIC </w:instrText>
      </w:r>
      <w:r>
        <w:rPr>
          <w:sz w:val="24"/>
          <w:szCs w:val="24"/>
        </w:rPr>
        <w:fldChar w:fldCharType="separate"/>
      </w:r>
      <w:r>
        <w:rPr>
          <w:sz w:val="24"/>
          <w:szCs w:val="24"/>
        </w:rPr>
        <w:t>62</w:t>
      </w:r>
      <w:r>
        <w:rPr>
          <w:sz w:val="24"/>
          <w:szCs w:val="24"/>
        </w:rPr>
        <w:fldChar w:fldCharType="end"/>
      </w:r>
      <w:r>
        <w:rPr>
          <w:sz w:val="24"/>
          <w:szCs w:val="24"/>
        </w:rPr>
        <w:tab/>
        <w:t>it has assets of $5,000,000 or more according to its most recent financial statements prepared in accordance with generally accepted accounting principles, consistently applied, and it has knowledge and experience in financial matters that enable it to evaluate the merits and risks of this Agreement, and</w:t>
      </w:r>
    </w:p>
    <w:p>
      <w:pPr>
        <w:pStyle w:val="Heading6"/>
        <w:ind w:end="0"/>
        <w:rPr/>
      </w:pPr>
      <w:r>
        <w:rPr>
          <w:sz w:val="24"/>
          <w:szCs w:val="24"/>
        </w:rPr>
        <w:fldChar w:fldCharType="begin"/>
      </w:r>
      <w:r>
        <w:rPr>
          <w:sz w:val="24"/>
          <w:szCs w:val="24"/>
        </w:rPr>
        <w:instrText xml:space="preserve"> SEQ AutoNr \* ARABIC </w:instrText>
      </w:r>
      <w:r>
        <w:rPr>
          <w:sz w:val="24"/>
          <w:szCs w:val="24"/>
        </w:rPr>
        <w:fldChar w:fldCharType="separate"/>
      </w:r>
      <w:r>
        <w:rPr>
          <w:sz w:val="24"/>
          <w:szCs w:val="24"/>
        </w:rPr>
        <w:t>63</w:t>
      </w:r>
      <w:r>
        <w:rPr>
          <w:sz w:val="24"/>
          <w:szCs w:val="24"/>
        </w:rPr>
        <w:fldChar w:fldCharType="end"/>
      </w:r>
      <w:r>
        <w:rPr>
          <w:sz w:val="24"/>
          <w:szCs w:val="24"/>
        </w:rPr>
        <w:tab/>
        <w:t>it is not in a disparate bargaining position with the other Party.</w:t>
      </w:r>
    </w:p>
    <w:p>
      <w:pPr>
        <w:pStyle w:val="Heading2"/>
        <w:ind w:firstLine="720" w:start="0"/>
        <w:rPr/>
      </w:pPr>
      <w:r>
        <w:rPr>
          <w:sz w:val="24"/>
          <w:szCs w:val="24"/>
        </w:rPr>
        <w:fldChar w:fldCharType="begin"/>
      </w:r>
      <w:r>
        <w:rPr>
          <w:sz w:val="24"/>
          <w:szCs w:val="24"/>
        </w:rPr>
        <w:instrText xml:space="preserve"> SEQ AutoNr \* ARABIC </w:instrText>
      </w:r>
      <w:r>
        <w:rPr>
          <w:sz w:val="24"/>
          <w:szCs w:val="24"/>
        </w:rPr>
        <w:fldChar w:fldCharType="separate"/>
      </w:r>
      <w:r>
        <w:rPr>
          <w:sz w:val="24"/>
          <w:szCs w:val="24"/>
        </w:rPr>
        <w:t>64</w:t>
      </w:r>
      <w:r>
        <w:rPr>
          <w:sz w:val="24"/>
          <w:szCs w:val="24"/>
        </w:rPr>
        <w:fldChar w:fldCharType="end"/>
      </w:r>
      <w:r>
        <w:rPr>
          <w:sz w:val="24"/>
          <w:szCs w:val="24"/>
        </w:rPr>
        <w:tab/>
      </w:r>
      <w:r>
        <w:rPr>
          <w:sz w:val="24"/>
          <w:szCs w:val="24"/>
          <w:u w:val="single"/>
        </w:rPr>
        <w:t>Title</w:t>
      </w:r>
      <w:r>
        <w:rPr>
          <w:sz w:val="24"/>
          <w:szCs w:val="24"/>
        </w:rPr>
        <w:t>.  Shipper represents and warrants to Transporter that Shipper has title to all Gas delivered to Transporter at the Receipt Point, that Shipper has the authority to deliver such Gas to Transporter, and that such Gas is free from any and all liens, charges, adverse claims and encumbrances.  In addition to any other rights, remedies or indemnities herein contained, Shipper shall indemnify, defend and hold harmless Transporter from and against any and all suits, actions, claims, demands, damages, costs, losses and expenses, including reasonable attorney’s fees and related expenses arising from or out of any adverse claims to or against such Gas or any interest therein or in the value thereof.</w:t>
      </w:r>
    </w:p>
    <w:p>
      <w:pPr>
        <w:pStyle w:val="Heading2"/>
        <w:ind w:firstLine="720" w:start="0"/>
        <w:rPr/>
      </w:pPr>
      <w:r>
        <w:rPr>
          <w:sz w:val="24"/>
          <w:szCs w:val="24"/>
        </w:rPr>
        <w:fldChar w:fldCharType="begin"/>
      </w:r>
      <w:r>
        <w:rPr>
          <w:sz w:val="24"/>
          <w:szCs w:val="24"/>
        </w:rPr>
        <w:instrText xml:space="preserve"> SEQ AutoNr \* ARABIC </w:instrText>
      </w:r>
      <w:r>
        <w:rPr>
          <w:sz w:val="24"/>
          <w:szCs w:val="24"/>
        </w:rPr>
        <w:fldChar w:fldCharType="separate"/>
      </w:r>
      <w:r>
        <w:rPr>
          <w:sz w:val="24"/>
          <w:szCs w:val="24"/>
        </w:rPr>
        <w:t>65</w:t>
      </w:r>
      <w:r>
        <w:rPr>
          <w:sz w:val="24"/>
          <w:szCs w:val="24"/>
        </w:rPr>
        <w:fldChar w:fldCharType="end"/>
      </w:r>
      <w:r>
        <w:rPr>
          <w:sz w:val="24"/>
          <w:szCs w:val="24"/>
        </w:rPr>
        <w:tab/>
      </w:r>
      <w:r>
        <w:rPr>
          <w:sz w:val="24"/>
          <w:szCs w:val="24"/>
          <w:u w:val="single"/>
        </w:rPr>
        <w:t>Ownership, Control and Risk of Loss</w:t>
      </w:r>
      <w:r>
        <w:rPr>
          <w:sz w:val="24"/>
          <w:szCs w:val="24"/>
        </w:rPr>
        <w:t>.  As between the Parties hereto, Shipper shall be in control and in possession of the Gas delivered hereunder and responsible for any damages or injuries caused thereby until the same shall have been received by Transporter at the Receipt Points.  After such receipt of Gas, Transporter shall be deemed to be in exclusive control and possession thereof and responsible for any injuries or damages caused thereby until the same shall have been delivered for the account of Shipper at the Delivery Points; provided, however, the Parties hereto understand and acknowledge that title to all Gas transported hereunder shall at all times remain with Shipper.</w:t>
      </w:r>
    </w:p>
    <w:p>
      <w:pPr>
        <w:pStyle w:val="Heading1"/>
        <w:ind w:firstLine="720" w:start="0"/>
        <w:rPr/>
      </w:pPr>
      <w:r>
        <w:rPr>
          <w:sz w:val="24"/>
          <w:szCs w:val="24"/>
        </w:rPr>
        <w:t xml:space="preserve">article </w:t>
      </w:r>
      <w:r>
        <w:rPr>
          <w:sz w:val="24"/>
          <w:szCs w:val="24"/>
        </w:rPr>
        <w:fldChar w:fldCharType="begin"/>
      </w:r>
      <w:r>
        <w:rPr>
          <w:sz w:val="24"/>
          <w:szCs w:val="24"/>
        </w:rPr>
        <w:instrText xml:space="preserve"> SEQ AutoNr \* ARABIC </w:instrText>
      </w:r>
      <w:r>
        <w:rPr>
          <w:sz w:val="24"/>
          <w:szCs w:val="24"/>
        </w:rPr>
        <w:fldChar w:fldCharType="separate"/>
      </w:r>
      <w:r>
        <w:rPr>
          <w:sz w:val="24"/>
          <w:szCs w:val="24"/>
        </w:rPr>
        <w:t>66</w:t>
      </w:r>
      <w:r>
        <w:rPr>
          <w:sz w:val="24"/>
          <w:szCs w:val="24"/>
        </w:rPr>
        <w:fldChar w:fldCharType="end"/>
      </w:r>
      <w:r>
        <w:rPr>
          <w:sz w:val="24"/>
          <w:szCs w:val="24"/>
        </w:rPr>
        <w:t xml:space="preserve">  billing and payment</w:t>
      </w:r>
    </w:p>
    <w:p>
      <w:pPr>
        <w:pStyle w:val="Heading2"/>
        <w:ind w:firstLine="720" w:start="0"/>
        <w:rPr/>
      </w:pPr>
      <w:r>
        <w:rPr>
          <w:sz w:val="24"/>
          <w:szCs w:val="24"/>
        </w:rPr>
        <w:fldChar w:fldCharType="begin"/>
      </w:r>
      <w:r>
        <w:rPr>
          <w:sz w:val="24"/>
          <w:szCs w:val="24"/>
        </w:rPr>
        <w:instrText xml:space="preserve"> SEQ AutoNr \* ARABIC </w:instrText>
      </w:r>
      <w:r>
        <w:rPr>
          <w:sz w:val="24"/>
          <w:szCs w:val="24"/>
        </w:rPr>
        <w:fldChar w:fldCharType="separate"/>
      </w:r>
      <w:r>
        <w:rPr>
          <w:sz w:val="24"/>
          <w:szCs w:val="24"/>
        </w:rPr>
        <w:t>67</w:t>
      </w:r>
      <w:r>
        <w:rPr>
          <w:sz w:val="24"/>
          <w:szCs w:val="24"/>
        </w:rPr>
        <w:fldChar w:fldCharType="end"/>
      </w:r>
      <w:r>
        <w:rPr>
          <w:sz w:val="24"/>
          <w:szCs w:val="24"/>
        </w:rPr>
        <w:tab/>
      </w:r>
      <w:r>
        <w:rPr>
          <w:sz w:val="24"/>
          <w:szCs w:val="24"/>
          <w:u w:val="single"/>
        </w:rPr>
        <w:t>Payment of Demand Fee</w:t>
      </w:r>
      <w:r>
        <w:rPr>
          <w:sz w:val="24"/>
          <w:szCs w:val="24"/>
        </w:rPr>
        <w:t>.  Shipper agrees to pay Transporter the Demand Fee payable for each Month hereunder prior to the first Day of such Month, such payments to be made by wire transfer to Transporter's account at NationsBank--Texas, Dallas, Texas, Account No.  4140327476, ABA No. 111000025, or to the account set forth on the most recent invoice received by Shipper hereunder, if stated therein.  In the event that payment of the entire Demand Fee due and payable for any Month is not received by Transporter prior to the first Day of such Month (hereinafter referred to as a "Payment Default"), Transporter shall have the right to accelerate payment of all Demand Fees for each Month remaining in the Primary Term.  If such Payment Default is not fully cured to Transporter's satisfaction within thirty (30) Days after Transporter has provided written notice of such Payment Default to Shipper, Transporter may exercise its right to accelerate, causing the sum of the Demand Fee(s) for each Month remaining in the Primary Term to be immediately due and payable.  In addition to its right to accelerate payments, upon a Payment Default, Transporter may pursue any other rights and remedies available at law or in equity, and Transporter shall have no obligation to receive, transport or deliver any quantity of Gas hereunder during any Month until such Payment Default has been fully cured to Transporter's satisfaction.</w:t>
      </w:r>
    </w:p>
    <w:p>
      <w:pPr>
        <w:pStyle w:val="Heading2"/>
        <w:ind w:firstLine="720" w:start="0"/>
        <w:rPr/>
      </w:pPr>
      <w:r>
        <w:rPr>
          <w:sz w:val="24"/>
          <w:szCs w:val="24"/>
        </w:rPr>
        <w:fldChar w:fldCharType="begin"/>
      </w:r>
      <w:r>
        <w:rPr>
          <w:sz w:val="24"/>
          <w:szCs w:val="24"/>
        </w:rPr>
        <w:instrText xml:space="preserve"> SEQ AutoNr \* ARABIC </w:instrText>
      </w:r>
      <w:r>
        <w:rPr>
          <w:sz w:val="24"/>
          <w:szCs w:val="24"/>
        </w:rPr>
        <w:fldChar w:fldCharType="separate"/>
      </w:r>
      <w:r>
        <w:rPr>
          <w:sz w:val="24"/>
          <w:szCs w:val="24"/>
        </w:rPr>
        <w:t>68</w:t>
      </w:r>
      <w:r>
        <w:rPr>
          <w:sz w:val="24"/>
          <w:szCs w:val="24"/>
        </w:rPr>
        <w:fldChar w:fldCharType="end"/>
      </w:r>
      <w:r>
        <w:rPr>
          <w:sz w:val="24"/>
          <w:szCs w:val="24"/>
        </w:rPr>
        <w:tab/>
      </w:r>
      <w:r>
        <w:rPr>
          <w:sz w:val="24"/>
          <w:szCs w:val="24"/>
          <w:u w:val="single"/>
        </w:rPr>
        <w:t>Billing and Payment of Commodity Charge</w:t>
      </w:r>
      <w:r>
        <w:rPr>
          <w:sz w:val="24"/>
          <w:szCs w:val="24"/>
        </w:rPr>
        <w:t>.  Transporter shall, on or before the 20th Day of each Month (the "Billing Month"), submit to Shipper a statement showing the following information with regard to transportation service provided in the prior Month (the "Billed Month"):</w:t>
      </w:r>
    </w:p>
    <w:p>
      <w:pPr>
        <w:pStyle w:val="Heading6"/>
        <w:ind w:start="720" w:end="0"/>
        <w:rPr/>
      </w:pPr>
      <w:r>
        <w:rPr>
          <w:sz w:val="24"/>
          <w:szCs w:val="24"/>
        </w:rPr>
        <w:fldChar w:fldCharType="begin"/>
      </w:r>
      <w:r>
        <w:rPr>
          <w:sz w:val="24"/>
          <w:szCs w:val="24"/>
        </w:rPr>
        <w:instrText xml:space="preserve"> SEQ AutoNr \* ARABIC </w:instrText>
      </w:r>
      <w:r>
        <w:rPr>
          <w:sz w:val="24"/>
          <w:szCs w:val="24"/>
        </w:rPr>
        <w:fldChar w:fldCharType="separate"/>
      </w:r>
      <w:r>
        <w:rPr>
          <w:sz w:val="24"/>
          <w:szCs w:val="24"/>
        </w:rPr>
        <w:t>69</w:t>
      </w:r>
      <w:r>
        <w:rPr>
          <w:sz w:val="24"/>
          <w:szCs w:val="24"/>
        </w:rPr>
        <w:fldChar w:fldCharType="end"/>
      </w:r>
      <w:r>
        <w:rPr>
          <w:sz w:val="24"/>
          <w:szCs w:val="24"/>
        </w:rPr>
        <w:tab/>
        <w:t>the number of MMBtu and Mcf of Gas delivered by or on behalf of Shipper at the Receipt Point(s) during the Billed Month;</w:t>
      </w:r>
    </w:p>
    <w:p>
      <w:pPr>
        <w:pStyle w:val="Heading6"/>
        <w:ind w:start="720" w:end="0"/>
        <w:rPr/>
      </w:pPr>
      <w:r>
        <w:rPr>
          <w:sz w:val="24"/>
          <w:szCs w:val="24"/>
        </w:rPr>
        <w:fldChar w:fldCharType="begin"/>
      </w:r>
      <w:r>
        <w:rPr>
          <w:sz w:val="24"/>
          <w:szCs w:val="24"/>
        </w:rPr>
        <w:instrText xml:space="preserve"> SEQ AutoNr \* ARABIC </w:instrText>
      </w:r>
      <w:r>
        <w:rPr>
          <w:sz w:val="24"/>
          <w:szCs w:val="24"/>
        </w:rPr>
        <w:fldChar w:fldCharType="separate"/>
      </w:r>
      <w:r>
        <w:rPr>
          <w:sz w:val="24"/>
          <w:szCs w:val="24"/>
        </w:rPr>
        <w:t>70</w:t>
      </w:r>
      <w:r>
        <w:rPr>
          <w:sz w:val="24"/>
          <w:szCs w:val="24"/>
        </w:rPr>
        <w:fldChar w:fldCharType="end"/>
      </w:r>
      <w:r>
        <w:rPr>
          <w:sz w:val="24"/>
          <w:szCs w:val="24"/>
        </w:rPr>
        <w:tab/>
        <w:t>the number of MMBtu and Mcf of Gas redelivered by Transporter to or on behalf of Shipper at the Delivery Point(s) during the Billed Month;</w:t>
      </w:r>
    </w:p>
    <w:p>
      <w:pPr>
        <w:pStyle w:val="Heading6"/>
        <w:ind w:start="720" w:end="0"/>
        <w:rPr/>
      </w:pPr>
      <w:r>
        <w:rPr>
          <w:sz w:val="24"/>
          <w:szCs w:val="24"/>
        </w:rPr>
        <w:fldChar w:fldCharType="begin"/>
      </w:r>
      <w:r>
        <w:rPr>
          <w:sz w:val="24"/>
          <w:szCs w:val="24"/>
        </w:rPr>
        <w:instrText xml:space="preserve"> SEQ AutoNr \* ARABIC </w:instrText>
      </w:r>
      <w:r>
        <w:rPr>
          <w:sz w:val="24"/>
          <w:szCs w:val="24"/>
        </w:rPr>
        <w:fldChar w:fldCharType="separate"/>
      </w:r>
      <w:r>
        <w:rPr>
          <w:sz w:val="24"/>
          <w:szCs w:val="24"/>
        </w:rPr>
        <w:t>71</w:t>
      </w:r>
      <w:r>
        <w:rPr>
          <w:sz w:val="24"/>
          <w:szCs w:val="24"/>
        </w:rPr>
        <w:fldChar w:fldCharType="end"/>
      </w:r>
      <w:r>
        <w:rPr>
          <w:sz w:val="24"/>
          <w:szCs w:val="24"/>
        </w:rPr>
        <w:tab/>
        <w:t>the amount of any adjustment applicable to any Month prior to the Billing Month, including, without limitation, any Imbalance Fee; and</w:t>
      </w:r>
    </w:p>
    <w:p>
      <w:pPr>
        <w:pStyle w:val="Heading6"/>
        <w:ind w:start="720" w:end="0"/>
        <w:rPr/>
      </w:pPr>
      <w:r>
        <w:rPr>
          <w:sz w:val="24"/>
          <w:szCs w:val="24"/>
        </w:rPr>
        <w:fldChar w:fldCharType="begin"/>
      </w:r>
      <w:r>
        <w:rPr>
          <w:sz w:val="24"/>
          <w:szCs w:val="24"/>
        </w:rPr>
        <w:instrText xml:space="preserve"> SEQ AutoNr \* ARABIC </w:instrText>
      </w:r>
      <w:r>
        <w:rPr>
          <w:sz w:val="24"/>
          <w:szCs w:val="24"/>
        </w:rPr>
        <w:fldChar w:fldCharType="separate"/>
      </w:r>
      <w:r>
        <w:rPr>
          <w:sz w:val="24"/>
          <w:szCs w:val="24"/>
        </w:rPr>
        <w:t>72</w:t>
      </w:r>
      <w:r>
        <w:rPr>
          <w:sz w:val="24"/>
          <w:szCs w:val="24"/>
        </w:rPr>
        <w:fldChar w:fldCharType="end"/>
      </w:r>
      <w:r>
        <w:rPr>
          <w:sz w:val="24"/>
          <w:szCs w:val="24"/>
        </w:rPr>
        <w:tab/>
        <w:t>the Commodity Fee payable by Shipper for the Billed Month, as well as any other amount payable by Shipper to Transporter for services rendered hereunder, including the various taxes and charges that are payable by Shipper but that have been charged to Transporter.</w:t>
      </w:r>
    </w:p>
    <w:p>
      <w:pPr>
        <w:pStyle w:val="Heading2"/>
        <w:ind w:firstLine="720" w:start="0"/>
        <w:rPr>
          <w:sz w:val="24"/>
          <w:szCs w:val="24"/>
        </w:rPr>
      </w:pPr>
      <w:r>
        <w:rPr>
          <w:sz w:val="24"/>
          <w:szCs w:val="24"/>
        </w:rPr>
        <w:t>Shipper shall pay, or cause to be paid, to Transporter by wire transfer to the account set forth in Section 16.1 above the amount(s) shown as due by the statement described above, on or before ten (10) Days after receipt thereof by Shipper.</w:t>
      </w:r>
    </w:p>
    <w:p>
      <w:pPr>
        <w:pStyle w:val="Heading2"/>
        <w:ind w:firstLine="720" w:start="0"/>
        <w:rPr/>
      </w:pPr>
      <w:r>
        <w:rPr>
          <w:sz w:val="24"/>
          <w:szCs w:val="24"/>
        </w:rPr>
        <w:fldChar w:fldCharType="begin"/>
      </w:r>
      <w:r>
        <w:rPr>
          <w:sz w:val="24"/>
          <w:szCs w:val="24"/>
        </w:rPr>
        <w:instrText xml:space="preserve"> SEQ AutoNr \* ARABIC </w:instrText>
      </w:r>
      <w:r>
        <w:rPr>
          <w:sz w:val="24"/>
          <w:szCs w:val="24"/>
        </w:rPr>
        <w:fldChar w:fldCharType="separate"/>
      </w:r>
      <w:r>
        <w:rPr>
          <w:sz w:val="24"/>
          <w:szCs w:val="24"/>
        </w:rPr>
        <w:t>73</w:t>
      </w:r>
      <w:r>
        <w:rPr>
          <w:sz w:val="24"/>
          <w:szCs w:val="24"/>
        </w:rPr>
        <w:fldChar w:fldCharType="end"/>
      </w:r>
      <w:r>
        <w:rPr>
          <w:sz w:val="24"/>
          <w:szCs w:val="24"/>
        </w:rPr>
        <w:tab/>
      </w:r>
      <w:r>
        <w:rPr>
          <w:sz w:val="24"/>
          <w:szCs w:val="24"/>
          <w:u w:val="single"/>
        </w:rPr>
        <w:t>Interest</w:t>
      </w:r>
      <w:r>
        <w:rPr>
          <w:sz w:val="24"/>
          <w:szCs w:val="24"/>
        </w:rPr>
        <w:t>.  In addition to all other remedies available to Transporter, should Shipper fail to pay any amount due Transporter when the same is due, interest thereon shall accrue at the rate of the prime interest rate charged by NationsBank-Texas, Houston, Texas , plus two percent (2%) per annum, not to exceed the maximum legal rate, from the date when such amount is due until the same is paid.</w:t>
      </w:r>
    </w:p>
    <w:p>
      <w:pPr>
        <w:pStyle w:val="Heading2"/>
        <w:ind w:firstLine="720" w:start="0"/>
        <w:rPr/>
      </w:pPr>
      <w:r>
        <w:rPr>
          <w:sz w:val="24"/>
          <w:szCs w:val="24"/>
        </w:rPr>
        <w:fldChar w:fldCharType="begin"/>
      </w:r>
      <w:r>
        <w:rPr>
          <w:sz w:val="24"/>
          <w:szCs w:val="24"/>
        </w:rPr>
        <w:instrText xml:space="preserve"> SEQ AutoNr \* ARABIC </w:instrText>
      </w:r>
      <w:r>
        <w:rPr>
          <w:sz w:val="24"/>
          <w:szCs w:val="24"/>
        </w:rPr>
        <w:fldChar w:fldCharType="separate"/>
      </w:r>
      <w:r>
        <w:rPr>
          <w:sz w:val="24"/>
          <w:szCs w:val="24"/>
        </w:rPr>
        <w:t>74</w:t>
      </w:r>
      <w:r>
        <w:rPr>
          <w:sz w:val="24"/>
          <w:szCs w:val="24"/>
        </w:rPr>
        <w:fldChar w:fldCharType="end"/>
      </w:r>
      <w:r>
        <w:rPr>
          <w:sz w:val="24"/>
          <w:szCs w:val="24"/>
        </w:rPr>
        <w:tab/>
      </w:r>
      <w:r>
        <w:rPr>
          <w:sz w:val="24"/>
          <w:szCs w:val="24"/>
          <w:u w:val="single"/>
        </w:rPr>
        <w:t>Defaults and Mutual Setoff Rights</w:t>
      </w:r>
      <w:r>
        <w:rPr>
          <w:sz w:val="24"/>
          <w:szCs w:val="24"/>
        </w:rPr>
        <w:t xml:space="preserve">.  If Shipper fails to pay in full any amount owing Transporter within twenty-five (25) Days of when such amount became payable, then, in addition to all other remedies available to it at law or in equity, Transporter may refuse to accept any further deliveries of Gas from Shipper at the Receipt Point, refuse to deliver Gas to Shipper at the Delivery Points, or both, until Shipper corrects such default in full; </w:t>
      </w:r>
      <w:r>
        <w:rPr>
          <w:i/>
          <w:iCs/>
          <w:sz w:val="24"/>
          <w:szCs w:val="24"/>
          <w:u w:val="single"/>
        </w:rPr>
        <w:t>provided</w:t>
      </w:r>
      <w:r>
        <w:rPr>
          <w:i/>
          <w:iCs/>
          <w:sz w:val="24"/>
          <w:szCs w:val="24"/>
        </w:rPr>
        <w:t xml:space="preserve">, </w:t>
      </w:r>
      <w:r>
        <w:rPr>
          <w:i/>
          <w:iCs/>
          <w:sz w:val="24"/>
          <w:szCs w:val="24"/>
          <w:u w:val="single"/>
        </w:rPr>
        <w:t>however</w:t>
      </w:r>
      <w:r>
        <w:rPr>
          <w:i/>
          <w:iCs/>
          <w:sz w:val="24"/>
          <w:szCs w:val="24"/>
        </w:rPr>
        <w:t xml:space="preserve">, </w:t>
      </w:r>
      <w:r>
        <w:rPr>
          <w:i/>
          <w:iCs/>
          <w:sz w:val="24"/>
          <w:szCs w:val="24"/>
          <w:u w:val="single"/>
        </w:rPr>
        <w:t>that</w:t>
      </w:r>
      <w:r>
        <w:rPr>
          <w:sz w:val="24"/>
          <w:szCs w:val="24"/>
        </w:rPr>
        <w:t xml:space="preserve"> before Transporter may exercise its remedies under this Section 16.4, it must first have provided Shipper with written notice, to be effective upon receipt, of its intention to effect such suspension of service.  If Transporter fails to pay in full any amount owing Shipper within twenty-five (25) Days of when such amount became payable, then in addition to all other remedies available to it at law or in equity, Shipper may set off such amount against amounts otherwise owing by Shipper to Transporter hereunder.</w:t>
      </w:r>
    </w:p>
    <w:p>
      <w:pPr>
        <w:pStyle w:val="Heading2"/>
        <w:ind w:firstLine="720" w:start="0"/>
        <w:rPr/>
      </w:pPr>
      <w:r>
        <w:rPr>
          <w:sz w:val="24"/>
          <w:szCs w:val="24"/>
        </w:rPr>
        <w:fldChar w:fldCharType="begin"/>
      </w:r>
      <w:r>
        <w:rPr>
          <w:sz w:val="24"/>
          <w:szCs w:val="24"/>
        </w:rPr>
        <w:instrText xml:space="preserve"> SEQ AutoNr \* ARABIC </w:instrText>
      </w:r>
      <w:r>
        <w:rPr>
          <w:sz w:val="24"/>
          <w:szCs w:val="24"/>
        </w:rPr>
        <w:fldChar w:fldCharType="separate"/>
      </w:r>
      <w:r>
        <w:rPr>
          <w:sz w:val="24"/>
          <w:szCs w:val="24"/>
        </w:rPr>
        <w:t>75</w:t>
      </w:r>
      <w:r>
        <w:rPr>
          <w:sz w:val="24"/>
          <w:szCs w:val="24"/>
        </w:rPr>
        <w:fldChar w:fldCharType="end"/>
      </w:r>
      <w:r>
        <w:rPr>
          <w:sz w:val="24"/>
          <w:szCs w:val="24"/>
        </w:rPr>
        <w:tab/>
      </w:r>
      <w:r>
        <w:rPr>
          <w:sz w:val="24"/>
          <w:szCs w:val="24"/>
          <w:u w:val="single"/>
        </w:rPr>
        <w:t>Accounting Adjustment of Billing Errors</w:t>
      </w:r>
      <w:r>
        <w:rPr>
          <w:sz w:val="24"/>
          <w:szCs w:val="24"/>
        </w:rPr>
        <w:t xml:space="preserve">.  If the Parties discover any overcharge (other than as a result of measurement or allocation adjustments) and the invoice therefor has been paid, the Party which received the overpayment shall pay to the other within thirty (30) Days after the final determination thereof, the amount which it was overpaid, along with interest from the date of such overpayment calculated in accordance with Section 16.3; </w:t>
      </w:r>
      <w:r>
        <w:rPr>
          <w:i/>
          <w:iCs/>
          <w:sz w:val="24"/>
          <w:szCs w:val="24"/>
          <w:u w:val="single"/>
        </w:rPr>
        <w:t>provided</w:t>
      </w:r>
      <w:r>
        <w:rPr>
          <w:i/>
          <w:iCs/>
          <w:sz w:val="24"/>
          <w:szCs w:val="24"/>
        </w:rPr>
        <w:t xml:space="preserve">, </w:t>
      </w:r>
      <w:r>
        <w:rPr>
          <w:i/>
          <w:iCs/>
          <w:sz w:val="24"/>
          <w:szCs w:val="24"/>
          <w:u w:val="single"/>
        </w:rPr>
        <w:t>however</w:t>
      </w:r>
      <w:r>
        <w:rPr>
          <w:i/>
          <w:iCs/>
          <w:sz w:val="24"/>
          <w:szCs w:val="24"/>
        </w:rPr>
        <w:t xml:space="preserve">, </w:t>
      </w:r>
      <w:r>
        <w:rPr>
          <w:i/>
          <w:iCs/>
          <w:sz w:val="24"/>
          <w:szCs w:val="24"/>
          <w:u w:val="single"/>
        </w:rPr>
        <w:t>that</w:t>
      </w:r>
      <w:r>
        <w:rPr>
          <w:sz w:val="24"/>
          <w:szCs w:val="24"/>
        </w:rPr>
        <w:t xml:space="preserve"> no retroactive adjustment shall be made beyond a period of twenty-four (24) Months following the date of such overpayment unless such retroactive adjustment is made necessary by measurement or allocation adjustments instigated by an upstream or downstream transporter, in which case, such twenty-four (24) Month limitation shall not apply.</w:t>
      </w:r>
    </w:p>
    <w:p>
      <w:pPr>
        <w:pStyle w:val="Heading1"/>
        <w:ind w:hanging="0" w:start="0" w:end="0"/>
        <w:rPr/>
      </w:pPr>
      <w:r>
        <w:rPr>
          <w:sz w:val="24"/>
          <w:szCs w:val="24"/>
        </w:rPr>
        <w:t xml:space="preserve">article </w:t>
      </w:r>
      <w:r>
        <w:rPr>
          <w:sz w:val="24"/>
          <w:szCs w:val="24"/>
        </w:rPr>
        <w:fldChar w:fldCharType="begin"/>
      </w:r>
      <w:r>
        <w:rPr>
          <w:sz w:val="24"/>
          <w:szCs w:val="24"/>
        </w:rPr>
        <w:instrText xml:space="preserve"> SEQ AutoNr \* ARABIC </w:instrText>
      </w:r>
      <w:r>
        <w:rPr>
          <w:sz w:val="24"/>
          <w:szCs w:val="24"/>
        </w:rPr>
        <w:fldChar w:fldCharType="separate"/>
      </w:r>
      <w:r>
        <w:rPr>
          <w:sz w:val="24"/>
          <w:szCs w:val="24"/>
        </w:rPr>
        <w:t>76</w:t>
      </w:r>
      <w:r>
        <w:rPr>
          <w:sz w:val="24"/>
          <w:szCs w:val="24"/>
        </w:rPr>
        <w:fldChar w:fldCharType="end"/>
      </w:r>
      <w:r>
        <w:rPr>
          <w:sz w:val="24"/>
          <w:szCs w:val="24"/>
        </w:rPr>
        <w:t xml:space="preserve">  MISCELLANEOUS</w:t>
      </w:r>
    </w:p>
    <w:p>
      <w:pPr>
        <w:pStyle w:val="Heading2"/>
        <w:keepNext w:val="true"/>
        <w:ind w:firstLine="720" w:start="0"/>
        <w:rPr/>
      </w:pPr>
      <w:r>
        <w:rPr>
          <w:sz w:val="24"/>
          <w:szCs w:val="24"/>
        </w:rPr>
        <w:fldChar w:fldCharType="begin"/>
      </w:r>
      <w:r>
        <w:rPr>
          <w:sz w:val="24"/>
          <w:szCs w:val="24"/>
        </w:rPr>
        <w:instrText xml:space="preserve"> SEQ AutoNr \* ARABIC </w:instrText>
      </w:r>
      <w:r>
        <w:rPr>
          <w:sz w:val="24"/>
          <w:szCs w:val="24"/>
        </w:rPr>
        <w:fldChar w:fldCharType="separate"/>
      </w:r>
      <w:r>
        <w:rPr>
          <w:sz w:val="24"/>
          <w:szCs w:val="24"/>
        </w:rPr>
        <w:t>77</w:t>
      </w:r>
      <w:r>
        <w:rPr>
          <w:sz w:val="24"/>
          <w:szCs w:val="24"/>
        </w:rPr>
        <w:fldChar w:fldCharType="end"/>
      </w:r>
      <w:r>
        <w:rPr>
          <w:sz w:val="24"/>
          <w:szCs w:val="24"/>
        </w:rPr>
        <w:tab/>
      </w:r>
      <w:r>
        <w:rPr>
          <w:sz w:val="24"/>
          <w:szCs w:val="24"/>
          <w:u w:val="single"/>
        </w:rPr>
        <w:t>Joint Effort</w:t>
      </w:r>
      <w:r>
        <w:rPr>
          <w:sz w:val="24"/>
          <w:szCs w:val="24"/>
        </w:rPr>
        <w:t>.  This Agreement was prepared jointly by the Parties hereto.  This Agreement was prepared with each of the Parties having access to their own counsel, and the Parties waive any claim they may have now or in the future based on this Agreement not having been prepared jointly by the Parties.</w:t>
      </w:r>
    </w:p>
    <w:p>
      <w:pPr>
        <w:pStyle w:val="Heading2"/>
        <w:ind w:firstLine="720" w:start="0"/>
        <w:rPr/>
      </w:pPr>
      <w:r>
        <w:rPr>
          <w:sz w:val="24"/>
          <w:szCs w:val="24"/>
        </w:rPr>
        <w:fldChar w:fldCharType="begin"/>
      </w:r>
      <w:r>
        <w:rPr>
          <w:sz w:val="24"/>
          <w:szCs w:val="24"/>
        </w:rPr>
        <w:instrText xml:space="preserve"> SEQ AutoNr \* ARABIC </w:instrText>
      </w:r>
      <w:r>
        <w:rPr>
          <w:sz w:val="24"/>
          <w:szCs w:val="24"/>
        </w:rPr>
        <w:fldChar w:fldCharType="separate"/>
      </w:r>
      <w:r>
        <w:rPr>
          <w:sz w:val="24"/>
          <w:szCs w:val="24"/>
        </w:rPr>
        <w:t>78</w:t>
      </w:r>
      <w:r>
        <w:rPr>
          <w:sz w:val="24"/>
          <w:szCs w:val="24"/>
        </w:rPr>
        <w:fldChar w:fldCharType="end"/>
      </w:r>
      <w:r>
        <w:rPr>
          <w:sz w:val="24"/>
          <w:szCs w:val="24"/>
        </w:rPr>
        <w:tab/>
      </w:r>
      <w:r>
        <w:rPr>
          <w:sz w:val="24"/>
          <w:szCs w:val="24"/>
          <w:u w:val="single"/>
        </w:rPr>
        <w:t>No Waiver</w:t>
      </w:r>
      <w:r>
        <w:rPr>
          <w:sz w:val="24"/>
          <w:szCs w:val="24"/>
        </w:rPr>
        <w:t>.  The failure of either Party to insist upon strict performance of any provision hereof shall not constitute a waiver of, or estoppel against asserting, the right to require such performance in the future, nor shall a waiver or estoppel in any one instance constitute a waiver or estoppel with respect to a later breach of a similar nature or otherwise.  Each of the Parties to this Agreement shall be entitled to waive, in whole or in part, the performance or default by the other Party in respect of any term or condition of this Agreement which is for its benefit, without prejudice to any rights it may have in the event of any other non</w:t>
        <w:noBreakHyphen/>
        <w:t>performance or non</w:t>
        <w:noBreakHyphen/>
        <w:t xml:space="preserve">fulfillment of any other term or condition, </w:t>
      </w:r>
      <w:r>
        <w:rPr>
          <w:i/>
          <w:iCs/>
          <w:sz w:val="24"/>
          <w:szCs w:val="24"/>
          <w:u w:val="single"/>
        </w:rPr>
        <w:t>provided</w:t>
      </w:r>
      <w:r>
        <w:rPr>
          <w:i/>
          <w:iCs/>
          <w:sz w:val="24"/>
          <w:szCs w:val="24"/>
        </w:rPr>
        <w:t xml:space="preserve">, </w:t>
      </w:r>
      <w:r>
        <w:rPr>
          <w:i/>
          <w:iCs/>
          <w:sz w:val="24"/>
          <w:szCs w:val="24"/>
          <w:u w:val="single"/>
        </w:rPr>
        <w:t>however</w:t>
      </w:r>
      <w:r>
        <w:rPr>
          <w:i/>
          <w:iCs/>
          <w:sz w:val="24"/>
          <w:szCs w:val="24"/>
        </w:rPr>
        <w:t xml:space="preserve">, </w:t>
      </w:r>
      <w:r>
        <w:rPr>
          <w:i/>
          <w:iCs/>
          <w:sz w:val="24"/>
          <w:szCs w:val="24"/>
          <w:u w:val="single"/>
        </w:rPr>
        <w:t>that</w:t>
      </w:r>
      <w:r>
        <w:rPr>
          <w:sz w:val="24"/>
          <w:szCs w:val="24"/>
        </w:rPr>
        <w:t xml:space="preserve"> each such waiver shall be in writing.</w:t>
      </w:r>
    </w:p>
    <w:p>
      <w:pPr>
        <w:pStyle w:val="Heading2"/>
        <w:ind w:firstLine="720" w:start="0"/>
        <w:rPr/>
      </w:pPr>
      <w:r>
        <w:rPr>
          <w:sz w:val="24"/>
          <w:szCs w:val="24"/>
        </w:rPr>
        <w:fldChar w:fldCharType="begin"/>
      </w:r>
      <w:r>
        <w:rPr>
          <w:sz w:val="24"/>
          <w:szCs w:val="24"/>
        </w:rPr>
        <w:instrText xml:space="preserve"> SEQ AutoNr \* ARABIC </w:instrText>
      </w:r>
      <w:r>
        <w:rPr>
          <w:sz w:val="24"/>
          <w:szCs w:val="24"/>
        </w:rPr>
        <w:fldChar w:fldCharType="separate"/>
      </w:r>
      <w:r>
        <w:rPr>
          <w:sz w:val="24"/>
          <w:szCs w:val="24"/>
        </w:rPr>
        <w:t>79</w:t>
      </w:r>
      <w:r>
        <w:rPr>
          <w:sz w:val="24"/>
          <w:szCs w:val="24"/>
        </w:rPr>
        <w:fldChar w:fldCharType="end"/>
      </w:r>
      <w:r>
        <w:rPr>
          <w:sz w:val="24"/>
          <w:szCs w:val="24"/>
        </w:rPr>
        <w:tab/>
      </w:r>
      <w:r>
        <w:rPr>
          <w:sz w:val="24"/>
          <w:szCs w:val="24"/>
          <w:u w:val="single"/>
        </w:rPr>
        <w:t>Time of Essence</w:t>
      </w:r>
      <w:r>
        <w:rPr>
          <w:sz w:val="24"/>
          <w:szCs w:val="24"/>
        </w:rPr>
        <w:t>.  Time is of the essence with regard to all obligations to be performed on or by a specified date if any are herein contained.</w:t>
      </w:r>
    </w:p>
    <w:p>
      <w:pPr>
        <w:pStyle w:val="Heading2"/>
        <w:ind w:firstLine="720" w:start="0"/>
        <w:rPr/>
      </w:pPr>
      <w:r>
        <w:rPr>
          <w:sz w:val="24"/>
          <w:szCs w:val="24"/>
        </w:rPr>
        <w:fldChar w:fldCharType="begin"/>
      </w:r>
      <w:r>
        <w:rPr>
          <w:sz w:val="24"/>
          <w:szCs w:val="24"/>
        </w:rPr>
        <w:instrText xml:space="preserve"> SEQ AutoNr \* ARABIC </w:instrText>
      </w:r>
      <w:r>
        <w:rPr>
          <w:sz w:val="24"/>
          <w:szCs w:val="24"/>
        </w:rPr>
        <w:fldChar w:fldCharType="separate"/>
      </w:r>
      <w:r>
        <w:rPr>
          <w:sz w:val="24"/>
          <w:szCs w:val="24"/>
        </w:rPr>
        <w:t>80</w:t>
      </w:r>
      <w:r>
        <w:rPr>
          <w:sz w:val="24"/>
          <w:szCs w:val="24"/>
        </w:rPr>
        <w:fldChar w:fldCharType="end"/>
      </w:r>
      <w:r>
        <w:rPr>
          <w:sz w:val="24"/>
          <w:szCs w:val="24"/>
        </w:rPr>
        <w:tab/>
      </w:r>
      <w:r>
        <w:rPr>
          <w:sz w:val="24"/>
          <w:szCs w:val="24"/>
          <w:u w:val="single"/>
        </w:rPr>
        <w:t>Laws</w:t>
      </w:r>
      <w:r>
        <w:rPr>
          <w:sz w:val="24"/>
          <w:szCs w:val="24"/>
        </w:rPr>
        <w:t xml:space="preserve">.  </w:t>
      </w:r>
      <w:r>
        <w:rPr>
          <w:b/>
          <w:bCs/>
          <w:sz w:val="24"/>
          <w:szCs w:val="24"/>
        </w:rPr>
        <w:t>THIS AGREEMENT SHALL BE GOVERNED BY AND CONSTRUED IN ACCORDANCE WITH THE LAWS OF THE STATE OF TEXAS, EXCLUDING ANY CONFLICTS-OF-LAW RULE OR PRINCIPLE WHICH MIGHT REFER TO THE LAWS OF ANOTHER STATE.  FURTHER, THE PARTIES STIPULATE THAT THIS AGREEMENT IS DEEMED TO HAVE BEEN MADE AND ENTERED INTO BY THEM IN THE STATE OF TEXAS.</w:t>
      </w:r>
      <w:r>
        <w:rPr>
          <w:sz w:val="24"/>
          <w:szCs w:val="24"/>
        </w:rPr>
        <w:t xml:space="preserve">  This Agreement and the respective rights and obligations of the Parties hereto are subject to all present and future valid laws, orders, rules and regulations of any competent legislative body, or duly constituted authority now or hereafter having jurisdiction and this Agreement shall be varied and amended to comply with or conform to any valid order or direction of any board, tribunal or administrative agency which affects any of the provisions of this Agreement.  Notwithstanding the foregoing in the event that any regulatory authority having jurisdiction should, by rule or order, deny recovery or pass through by Shipper of part or all of any payments made by Shipper to Transporter that are required by the terms and conditions of this Agreement, or in any other way rules adversely to Shipper in any manner whatsoever in respect of Shipper’s having entered into this Agreement with Transporter, Shipper’s obligations to make all payments to Transporter as provided for in this Agreement shall nevertheless remain unaltered and in full force and effect.</w:t>
      </w:r>
    </w:p>
    <w:p>
      <w:pPr>
        <w:pStyle w:val="Heading2"/>
        <w:ind w:firstLine="720" w:start="0"/>
        <w:rPr/>
      </w:pPr>
      <w:r>
        <w:rPr>
          <w:sz w:val="24"/>
          <w:szCs w:val="24"/>
        </w:rPr>
        <w:fldChar w:fldCharType="begin"/>
      </w:r>
      <w:r>
        <w:rPr>
          <w:sz w:val="24"/>
          <w:szCs w:val="24"/>
        </w:rPr>
        <w:instrText xml:space="preserve"> SEQ AutoNr \* ARABIC </w:instrText>
      </w:r>
      <w:r>
        <w:rPr>
          <w:sz w:val="24"/>
          <w:szCs w:val="24"/>
        </w:rPr>
        <w:fldChar w:fldCharType="separate"/>
      </w:r>
      <w:r>
        <w:rPr>
          <w:sz w:val="24"/>
          <w:szCs w:val="24"/>
        </w:rPr>
        <w:t>81</w:t>
      </w:r>
      <w:r>
        <w:rPr>
          <w:sz w:val="24"/>
          <w:szCs w:val="24"/>
        </w:rPr>
        <w:fldChar w:fldCharType="end"/>
      </w:r>
      <w:r>
        <w:rPr>
          <w:sz w:val="24"/>
          <w:szCs w:val="24"/>
        </w:rPr>
        <w:tab/>
      </w:r>
      <w:r>
        <w:rPr>
          <w:sz w:val="24"/>
          <w:szCs w:val="24"/>
          <w:u w:val="single"/>
        </w:rPr>
        <w:t>Forum and Jurisdiction</w:t>
      </w:r>
      <w:r>
        <w:rPr>
          <w:sz w:val="24"/>
          <w:szCs w:val="24"/>
        </w:rPr>
        <w:t>.  With respect to any suit, action or proceedings relating to this Agreement (the "</w:t>
      </w:r>
      <w:r>
        <w:rPr>
          <w:sz w:val="24"/>
          <w:szCs w:val="24"/>
          <w:u w:val="single"/>
        </w:rPr>
        <w:t>Proceedings</w:t>
      </w:r>
      <w:r>
        <w:rPr>
          <w:sz w:val="24"/>
          <w:szCs w:val="24"/>
        </w:rPr>
        <w:t>"), each Party irrevocably submits to the exclusive jurisdiction of the courts of the state of Texas and the United States District Court located in Houston, Harris County, Texas, and irrevocably waives any objection which it may have at any time to the laying of venue of any Proceedings brought in any such court, waives any claim that such Proceedings have been brought in an inconvenient forum and further waives the right to object, with respect to such Proceedings, that such court does not have jurisdiction over such Party.  Nothing in this Agreement precludes either Party from enforcing in any jurisdiction any judgment, order or award obtained in any such court.</w:t>
      </w:r>
    </w:p>
    <w:p>
      <w:pPr>
        <w:pStyle w:val="Heading2"/>
        <w:ind w:firstLine="720" w:start="0"/>
        <w:rPr/>
      </w:pPr>
      <w:r>
        <w:rPr>
          <w:sz w:val="24"/>
          <w:szCs w:val="24"/>
        </w:rPr>
        <w:fldChar w:fldCharType="begin"/>
      </w:r>
      <w:r>
        <w:rPr>
          <w:sz w:val="24"/>
          <w:szCs w:val="24"/>
        </w:rPr>
        <w:instrText xml:space="preserve"> SEQ AutoNr \* ARABIC </w:instrText>
      </w:r>
      <w:r>
        <w:rPr>
          <w:sz w:val="24"/>
          <w:szCs w:val="24"/>
        </w:rPr>
        <w:fldChar w:fldCharType="separate"/>
      </w:r>
      <w:r>
        <w:rPr>
          <w:sz w:val="24"/>
          <w:szCs w:val="24"/>
        </w:rPr>
        <w:t>82</w:t>
      </w:r>
      <w:r>
        <w:rPr>
          <w:sz w:val="24"/>
          <w:szCs w:val="24"/>
        </w:rPr>
        <w:fldChar w:fldCharType="end"/>
      </w:r>
      <w:r>
        <w:rPr>
          <w:sz w:val="24"/>
          <w:szCs w:val="24"/>
        </w:rPr>
        <w:tab/>
      </w:r>
      <w:r>
        <w:rPr>
          <w:sz w:val="24"/>
          <w:szCs w:val="24"/>
          <w:u w:val="single"/>
        </w:rPr>
        <w:t>Fees</w:t>
      </w:r>
      <w:r>
        <w:rPr>
          <w:sz w:val="24"/>
          <w:szCs w:val="24"/>
        </w:rPr>
        <w:t>.  In the event any governmental or regulatory body exercising jurisdiction over the service hereunder currently requires or later establishes fees for applications or reports filed in conjunction with such service, Shipper shall reimburse Transporter upon billing for any fees so paid by Transporter.</w:t>
      </w:r>
    </w:p>
    <w:p>
      <w:pPr>
        <w:pStyle w:val="Heading2"/>
        <w:ind w:firstLine="720" w:start="0"/>
        <w:rPr/>
      </w:pPr>
      <w:r>
        <w:rPr>
          <w:sz w:val="24"/>
          <w:szCs w:val="24"/>
        </w:rPr>
        <w:fldChar w:fldCharType="begin"/>
      </w:r>
      <w:r>
        <w:rPr>
          <w:sz w:val="24"/>
          <w:szCs w:val="24"/>
        </w:rPr>
        <w:instrText xml:space="preserve"> SEQ AutoNr \* ARABIC </w:instrText>
      </w:r>
      <w:r>
        <w:rPr>
          <w:sz w:val="24"/>
          <w:szCs w:val="24"/>
        </w:rPr>
        <w:fldChar w:fldCharType="separate"/>
      </w:r>
      <w:r>
        <w:rPr>
          <w:sz w:val="24"/>
          <w:szCs w:val="24"/>
        </w:rPr>
        <w:t>83</w:t>
      </w:r>
      <w:r>
        <w:rPr>
          <w:sz w:val="24"/>
          <w:szCs w:val="24"/>
        </w:rPr>
        <w:fldChar w:fldCharType="end"/>
      </w:r>
      <w:r>
        <w:rPr>
          <w:sz w:val="24"/>
          <w:szCs w:val="24"/>
        </w:rPr>
        <w:tab/>
      </w:r>
      <w:r>
        <w:rPr>
          <w:sz w:val="24"/>
          <w:szCs w:val="24"/>
          <w:u w:val="single"/>
        </w:rPr>
        <w:t>Further Assurances</w:t>
      </w:r>
      <w:r>
        <w:rPr>
          <w:sz w:val="24"/>
          <w:szCs w:val="24"/>
        </w:rPr>
        <w:t>.  Each of the Parties to this Agreement shall provide such data and information, execute and deliver such further documents and instruments, give such further assurances and perform such acts as may be reasonably required by the other Party to this Agreement in order to carry out the purposes, intentions and provisions of this Agreement.  Without limiting the generality of the foregoing Shipper agrees, upon any reasonable request, to execute such consent or other agreement or acknowledgment in favor of Transporter’s lenders in connection with Transporter’s project financing, if any.</w:t>
      </w:r>
    </w:p>
    <w:p>
      <w:pPr>
        <w:pStyle w:val="Heading2"/>
        <w:ind w:firstLine="720" w:start="0"/>
        <w:rPr/>
      </w:pPr>
      <w:r>
        <w:rPr>
          <w:sz w:val="24"/>
          <w:szCs w:val="24"/>
        </w:rPr>
        <w:fldChar w:fldCharType="begin"/>
      </w:r>
      <w:r>
        <w:rPr>
          <w:sz w:val="24"/>
          <w:szCs w:val="24"/>
        </w:rPr>
        <w:instrText xml:space="preserve"> SEQ AutoNr \* ARABIC </w:instrText>
      </w:r>
      <w:r>
        <w:rPr>
          <w:sz w:val="24"/>
          <w:szCs w:val="24"/>
        </w:rPr>
        <w:fldChar w:fldCharType="separate"/>
      </w:r>
      <w:r>
        <w:rPr>
          <w:sz w:val="24"/>
          <w:szCs w:val="24"/>
        </w:rPr>
        <w:t>84</w:t>
      </w:r>
      <w:r>
        <w:rPr>
          <w:sz w:val="24"/>
          <w:szCs w:val="24"/>
        </w:rPr>
        <w:fldChar w:fldCharType="end"/>
      </w:r>
      <w:r>
        <w:rPr>
          <w:sz w:val="24"/>
          <w:szCs w:val="24"/>
        </w:rPr>
        <w:tab/>
      </w:r>
      <w:r>
        <w:rPr>
          <w:sz w:val="24"/>
          <w:szCs w:val="24"/>
          <w:u w:val="single"/>
        </w:rPr>
        <w:t>Severability</w:t>
      </w:r>
      <w:r>
        <w:rPr>
          <w:sz w:val="24"/>
          <w:szCs w:val="24"/>
        </w:rPr>
        <w:t xml:space="preserve">.  If one or more provisions contained in this Agreement are invalid, illegal or unenforceable in any respect under any applicable law such provision or provisions shall be adjusted rather than voided in order to achieve to the extent possible the intent of the Parties to this Agreement and to place such Parties in the economic position they would have been in had such provision or provisions been in effect, and the validity, legality and enforceability of the remaining provisions throughout shall not be affected or impaired thereby. </w:t>
      </w:r>
    </w:p>
    <w:p>
      <w:pPr>
        <w:pStyle w:val="Heading2"/>
        <w:ind w:firstLine="720" w:start="0"/>
        <w:rPr/>
      </w:pPr>
      <w:r>
        <w:rPr>
          <w:sz w:val="24"/>
          <w:szCs w:val="24"/>
        </w:rPr>
        <w:fldChar w:fldCharType="begin"/>
      </w:r>
      <w:r>
        <w:rPr>
          <w:sz w:val="24"/>
          <w:szCs w:val="24"/>
        </w:rPr>
        <w:instrText xml:space="preserve"> SEQ AutoNr \* ARABIC </w:instrText>
      </w:r>
      <w:r>
        <w:rPr>
          <w:sz w:val="24"/>
          <w:szCs w:val="24"/>
        </w:rPr>
        <w:fldChar w:fldCharType="separate"/>
      </w:r>
      <w:r>
        <w:rPr>
          <w:sz w:val="24"/>
          <w:szCs w:val="24"/>
        </w:rPr>
        <w:t>85</w:t>
      </w:r>
      <w:r>
        <w:rPr>
          <w:sz w:val="24"/>
          <w:szCs w:val="24"/>
        </w:rPr>
        <w:fldChar w:fldCharType="end"/>
      </w:r>
      <w:r>
        <w:rPr>
          <w:sz w:val="24"/>
          <w:szCs w:val="24"/>
        </w:rPr>
        <w:tab/>
      </w:r>
      <w:r>
        <w:rPr>
          <w:sz w:val="24"/>
          <w:szCs w:val="24"/>
          <w:u w:val="single"/>
        </w:rPr>
        <w:t>Assignment</w:t>
      </w:r>
      <w:r>
        <w:rPr>
          <w:sz w:val="24"/>
          <w:szCs w:val="24"/>
        </w:rPr>
        <w:t>.  Shipper shall not assign or transfer its rights hereunder without first obtaining written consent of such assignment or transfer from Transporter.</w:t>
      </w:r>
    </w:p>
    <w:p>
      <w:pPr>
        <w:pStyle w:val="Heading2"/>
        <w:ind w:firstLine="720" w:start="0"/>
        <w:rPr/>
      </w:pPr>
      <w:r>
        <w:rPr>
          <w:sz w:val="24"/>
          <w:szCs w:val="24"/>
        </w:rPr>
        <w:fldChar w:fldCharType="begin"/>
      </w:r>
      <w:r>
        <w:rPr>
          <w:sz w:val="24"/>
          <w:szCs w:val="24"/>
        </w:rPr>
        <w:instrText xml:space="preserve"> SEQ AutoNr \* ARABIC </w:instrText>
      </w:r>
      <w:r>
        <w:rPr>
          <w:sz w:val="24"/>
          <w:szCs w:val="24"/>
        </w:rPr>
        <w:fldChar w:fldCharType="separate"/>
      </w:r>
      <w:r>
        <w:rPr>
          <w:sz w:val="24"/>
          <w:szCs w:val="24"/>
        </w:rPr>
        <w:t>86</w:t>
      </w:r>
      <w:r>
        <w:rPr>
          <w:sz w:val="24"/>
          <w:szCs w:val="24"/>
        </w:rPr>
        <w:fldChar w:fldCharType="end"/>
      </w:r>
      <w:r>
        <w:rPr>
          <w:sz w:val="24"/>
          <w:szCs w:val="24"/>
        </w:rPr>
        <w:tab/>
      </w:r>
      <w:r>
        <w:rPr>
          <w:sz w:val="24"/>
          <w:szCs w:val="24"/>
          <w:u w:val="single"/>
        </w:rPr>
        <w:t>Binding on Successors and Assigns</w:t>
      </w:r>
      <w:r>
        <w:rPr>
          <w:sz w:val="24"/>
          <w:szCs w:val="24"/>
        </w:rPr>
        <w:t>.  This Agreement shall bind and inure to the benefit of the successors and permitted assigns of each Party.</w:t>
      </w:r>
    </w:p>
    <w:p>
      <w:pPr>
        <w:pStyle w:val="Heading2"/>
        <w:ind w:firstLine="720" w:start="0"/>
        <w:rPr/>
      </w:pPr>
      <w:r>
        <w:rPr>
          <w:sz w:val="24"/>
          <w:szCs w:val="24"/>
        </w:rPr>
        <w:fldChar w:fldCharType="begin"/>
      </w:r>
      <w:r>
        <w:rPr>
          <w:sz w:val="24"/>
          <w:szCs w:val="24"/>
        </w:rPr>
        <w:instrText xml:space="preserve"> SEQ AutoNr \* ARABIC </w:instrText>
      </w:r>
      <w:r>
        <w:rPr>
          <w:sz w:val="24"/>
          <w:szCs w:val="24"/>
        </w:rPr>
        <w:fldChar w:fldCharType="separate"/>
      </w:r>
      <w:r>
        <w:rPr>
          <w:sz w:val="24"/>
          <w:szCs w:val="24"/>
        </w:rPr>
        <w:t>87</w:t>
      </w:r>
      <w:r>
        <w:rPr>
          <w:sz w:val="24"/>
          <w:szCs w:val="24"/>
        </w:rPr>
        <w:fldChar w:fldCharType="end"/>
      </w:r>
      <w:r>
        <w:rPr>
          <w:sz w:val="24"/>
          <w:szCs w:val="24"/>
        </w:rPr>
        <w:tab/>
      </w:r>
      <w:r>
        <w:rPr>
          <w:sz w:val="24"/>
          <w:szCs w:val="24"/>
          <w:u w:val="single"/>
        </w:rPr>
        <w:t>Entire Agreement</w:t>
      </w:r>
      <w:r>
        <w:rPr>
          <w:sz w:val="24"/>
          <w:szCs w:val="24"/>
        </w:rPr>
        <w:t>.  This Agreement together with the Appendices and Exhibits attached hereto, set forth the entire agreement among the Parties relating to the subject matter hereof and supersede and replace all previous discussions, undertakings and agreements regarding the subject matter of this Agreement.</w:t>
      </w:r>
    </w:p>
    <w:p>
      <w:pPr>
        <w:pStyle w:val="Heading2"/>
        <w:ind w:firstLine="720" w:start="0"/>
        <w:rPr/>
      </w:pPr>
      <w:r>
        <w:rPr>
          <w:sz w:val="24"/>
          <w:szCs w:val="24"/>
        </w:rPr>
        <w:fldChar w:fldCharType="begin"/>
      </w:r>
      <w:r>
        <w:rPr>
          <w:sz w:val="24"/>
          <w:szCs w:val="24"/>
        </w:rPr>
        <w:instrText xml:space="preserve"> SEQ AutoNr \* ARABIC </w:instrText>
      </w:r>
      <w:r>
        <w:rPr>
          <w:sz w:val="24"/>
          <w:szCs w:val="24"/>
        </w:rPr>
        <w:fldChar w:fldCharType="separate"/>
      </w:r>
      <w:r>
        <w:rPr>
          <w:sz w:val="24"/>
          <w:szCs w:val="24"/>
        </w:rPr>
        <w:t>88</w:t>
      </w:r>
      <w:r>
        <w:rPr>
          <w:sz w:val="24"/>
          <w:szCs w:val="24"/>
        </w:rPr>
        <w:fldChar w:fldCharType="end"/>
      </w:r>
      <w:r>
        <w:rPr>
          <w:sz w:val="24"/>
          <w:szCs w:val="24"/>
        </w:rPr>
        <w:tab/>
      </w:r>
      <w:r>
        <w:rPr>
          <w:sz w:val="24"/>
          <w:szCs w:val="24"/>
          <w:u w:val="single"/>
        </w:rPr>
        <w:t>Amendments</w:t>
      </w:r>
      <w:r>
        <w:rPr>
          <w:sz w:val="24"/>
          <w:szCs w:val="24"/>
        </w:rPr>
        <w:t>.  This Agreement shall not be amended other than by written agreement of the Parties.</w:t>
      </w:r>
    </w:p>
    <w:p>
      <w:pPr>
        <w:pStyle w:val="Heading2"/>
        <w:ind w:firstLine="720" w:start="0"/>
        <w:rPr/>
      </w:pPr>
      <w:r>
        <w:rPr>
          <w:sz w:val="24"/>
          <w:szCs w:val="24"/>
        </w:rPr>
        <w:fldChar w:fldCharType="begin"/>
      </w:r>
      <w:r>
        <w:rPr>
          <w:sz w:val="24"/>
          <w:szCs w:val="24"/>
        </w:rPr>
        <w:instrText xml:space="preserve"> SEQ AutoNr \* ARABIC </w:instrText>
      </w:r>
      <w:r>
        <w:rPr>
          <w:sz w:val="24"/>
          <w:szCs w:val="24"/>
        </w:rPr>
        <w:fldChar w:fldCharType="separate"/>
      </w:r>
      <w:r>
        <w:rPr>
          <w:sz w:val="24"/>
          <w:szCs w:val="24"/>
        </w:rPr>
        <w:t>89</w:t>
      </w:r>
      <w:r>
        <w:rPr>
          <w:sz w:val="24"/>
          <w:szCs w:val="24"/>
        </w:rPr>
        <w:fldChar w:fldCharType="end"/>
      </w:r>
      <w:r>
        <w:rPr>
          <w:sz w:val="24"/>
          <w:szCs w:val="24"/>
        </w:rPr>
        <w:tab/>
      </w:r>
      <w:r>
        <w:rPr>
          <w:sz w:val="24"/>
          <w:szCs w:val="24"/>
          <w:u w:val="single"/>
        </w:rPr>
        <w:t>Counterparts</w:t>
      </w:r>
      <w:r>
        <w:rPr>
          <w:sz w:val="24"/>
          <w:szCs w:val="24"/>
        </w:rPr>
        <w:t>.  This Agreement may be executed in any number of counterparts, each of which when so executed shall be deemed to be an originally executed copy, and it shall not be necessary in making proof of this Agreement to produce all of such counterparts.</w:t>
      </w:r>
    </w:p>
    <w:p>
      <w:pPr>
        <w:pStyle w:val="Heading2"/>
        <w:ind w:firstLine="720" w:start="0"/>
        <w:rPr/>
      </w:pPr>
      <w:r>
        <w:rPr>
          <w:sz w:val="24"/>
          <w:szCs w:val="24"/>
        </w:rPr>
        <w:fldChar w:fldCharType="begin"/>
      </w:r>
      <w:r>
        <w:rPr>
          <w:sz w:val="24"/>
          <w:szCs w:val="24"/>
        </w:rPr>
        <w:instrText xml:space="preserve"> SEQ AutoNr \* ARABIC </w:instrText>
      </w:r>
      <w:r>
        <w:rPr>
          <w:sz w:val="24"/>
          <w:szCs w:val="24"/>
        </w:rPr>
        <w:fldChar w:fldCharType="separate"/>
      </w:r>
      <w:r>
        <w:rPr>
          <w:sz w:val="24"/>
          <w:szCs w:val="24"/>
        </w:rPr>
        <w:t>90</w:t>
      </w:r>
      <w:r>
        <w:rPr>
          <w:sz w:val="24"/>
          <w:szCs w:val="24"/>
        </w:rPr>
        <w:fldChar w:fldCharType="end"/>
      </w:r>
      <w:r>
        <w:rPr>
          <w:sz w:val="24"/>
          <w:szCs w:val="24"/>
        </w:rPr>
        <w:tab/>
      </w:r>
      <w:r>
        <w:rPr>
          <w:sz w:val="24"/>
          <w:szCs w:val="24"/>
          <w:u w:val="single"/>
        </w:rPr>
        <w:t>Recordings</w:t>
      </w:r>
      <w:r>
        <w:rPr>
          <w:sz w:val="24"/>
          <w:szCs w:val="24"/>
        </w:rPr>
        <w:t>.  Each Party may record all telephone conversations between them and neither Party may challenge the admissibility of any such recording.</w:t>
      </w:r>
    </w:p>
    <w:p>
      <w:pPr>
        <w:pStyle w:val="Heading2"/>
        <w:ind w:firstLine="720" w:start="0"/>
        <w:rPr>
          <w:sz w:val="24"/>
          <w:szCs w:val="24"/>
        </w:rPr>
      </w:pPr>
      <w:r>
        <w:rPr>
          <w:sz w:val="24"/>
          <w:szCs w:val="24"/>
        </w:rPr>
      </w:r>
    </w:p>
    <w:p>
      <w:pPr>
        <w:pStyle w:val="Heading2"/>
        <w:keepNext w:val="true"/>
        <w:ind w:firstLine="720" w:start="0"/>
        <w:rPr>
          <w:sz w:val="24"/>
          <w:szCs w:val="24"/>
        </w:rPr>
      </w:pPr>
      <w:r>
        <w:rPr>
          <w:sz w:val="24"/>
          <w:szCs w:val="24"/>
        </w:rPr>
        <w:t>IN WITNESS WHEREOF, the Parties hereto have caused this instrument to be executed in multiple originals, effective and operative as of the date first hereinabove written.</w:t>
      </w:r>
    </w:p>
    <w:p>
      <w:pPr>
        <w:pStyle w:val="Normal"/>
        <w:keepNext w:val="true"/>
        <w:tabs>
          <w:tab w:val="clear" w:pos="720"/>
          <w:tab w:val="left" w:pos="4320" w:leader="none"/>
          <w:tab w:val="left" w:pos="9180" w:leader="none"/>
        </w:tabs>
        <w:ind w:hanging="0" w:start="4320" w:end="0"/>
        <w:rPr>
          <w:sz w:val="24"/>
          <w:szCs w:val="24"/>
        </w:rPr>
      </w:pPr>
      <w:r>
        <w:rPr>
          <w:b/>
          <w:bCs/>
          <w:sz w:val="24"/>
          <w:szCs w:val="24"/>
        </w:rPr>
        <w:t>HOUSTON PIPE LINE COMPANY</w:t>
      </w:r>
    </w:p>
    <w:p>
      <w:pPr>
        <w:pStyle w:val="Normal"/>
        <w:keepNext w:val="true"/>
        <w:tabs>
          <w:tab w:val="clear" w:pos="720"/>
          <w:tab w:val="left" w:pos="4680" w:leader="none"/>
          <w:tab w:val="left" w:pos="9180" w:leader="none"/>
        </w:tabs>
        <w:ind w:hanging="360" w:start="4680" w:end="0"/>
        <w:rPr>
          <w:sz w:val="24"/>
          <w:szCs w:val="24"/>
        </w:rPr>
      </w:pPr>
      <w:r>
        <w:rPr>
          <w:sz w:val="24"/>
          <w:szCs w:val="24"/>
        </w:rPr>
      </w:r>
    </w:p>
    <w:p>
      <w:pPr>
        <w:pStyle w:val="Normal"/>
        <w:keepNext w:val="true"/>
        <w:tabs>
          <w:tab w:val="clear" w:pos="720"/>
          <w:tab w:val="left" w:pos="4320" w:leader="none"/>
          <w:tab w:val="left" w:pos="4680" w:leader="none"/>
          <w:tab w:val="left" w:pos="9180" w:leader="none"/>
        </w:tabs>
        <w:ind w:hanging="0" w:start="4320" w:end="0"/>
        <w:rPr>
          <w:sz w:val="24"/>
          <w:szCs w:val="24"/>
        </w:rPr>
      </w:pPr>
      <w:r>
        <w:rPr>
          <w:sz w:val="24"/>
          <w:szCs w:val="24"/>
        </w:rPr>
      </w:r>
    </w:p>
    <w:p>
      <w:pPr>
        <w:pStyle w:val="Normal"/>
        <w:keepNext w:val="true"/>
        <w:tabs>
          <w:tab w:val="clear" w:pos="720"/>
          <w:tab w:val="left" w:pos="4320" w:leader="none"/>
          <w:tab w:val="left" w:pos="4680" w:leader="none"/>
          <w:tab w:val="left" w:pos="9180" w:leader="none"/>
        </w:tabs>
        <w:ind w:hanging="0" w:start="4320" w:end="0"/>
        <w:rPr>
          <w:sz w:val="24"/>
          <w:szCs w:val="24"/>
        </w:rPr>
      </w:pPr>
      <w:r>
        <w:rPr>
          <w:sz w:val="24"/>
          <w:szCs w:val="24"/>
        </w:rPr>
        <w:t xml:space="preserve">By: </w:t>
      </w:r>
      <w:r>
        <w:rPr>
          <w:sz w:val="24"/>
          <w:szCs w:val="24"/>
          <w:u w:val="single"/>
        </w:rPr>
        <w:tab/>
      </w:r>
    </w:p>
    <w:p>
      <w:pPr>
        <w:pStyle w:val="Normal"/>
        <w:keepNext w:val="true"/>
        <w:tabs>
          <w:tab w:val="clear" w:pos="720"/>
          <w:tab w:val="left" w:pos="4320" w:leader="none"/>
          <w:tab w:val="left" w:pos="4680" w:leader="none"/>
          <w:tab w:val="left" w:pos="9180" w:leader="none"/>
        </w:tabs>
        <w:spacing w:before="0" w:after="120"/>
        <w:ind w:hanging="0" w:start="4320" w:end="0"/>
        <w:rPr>
          <w:sz w:val="24"/>
          <w:szCs w:val="24"/>
        </w:rPr>
      </w:pPr>
      <w:r>
        <w:rPr>
          <w:sz w:val="24"/>
          <w:szCs w:val="24"/>
        </w:rPr>
        <w:t>Its:</w:t>
      </w:r>
      <w:r>
        <w:rPr>
          <w:sz w:val="24"/>
          <w:szCs w:val="24"/>
          <w:u w:val="single"/>
        </w:rPr>
        <w:t xml:space="preserve"> </w:t>
        <w:tab/>
      </w:r>
    </w:p>
    <w:p>
      <w:pPr>
        <w:pStyle w:val="Normal"/>
        <w:keepNext w:val="true"/>
        <w:tabs>
          <w:tab w:val="clear" w:pos="720"/>
          <w:tab w:val="left" w:pos="6480" w:leader="none"/>
          <w:tab w:val="left" w:pos="9180" w:leader="none"/>
        </w:tabs>
        <w:ind w:hanging="0" w:start="4320" w:end="0"/>
        <w:rPr>
          <w:sz w:val="24"/>
          <w:szCs w:val="24"/>
        </w:rPr>
      </w:pPr>
      <w:r>
        <w:rPr>
          <w:sz w:val="24"/>
          <w:szCs w:val="24"/>
        </w:rPr>
        <w:tab/>
        <w:t>"Transporter"</w:t>
      </w:r>
    </w:p>
    <w:p>
      <w:pPr>
        <w:pStyle w:val="Normal"/>
        <w:keepNext w:val="true"/>
        <w:tabs>
          <w:tab w:val="clear" w:pos="720"/>
          <w:tab w:val="left" w:pos="4320" w:leader="none"/>
          <w:tab w:val="left" w:pos="9180" w:leader="none"/>
        </w:tabs>
        <w:ind w:hanging="0" w:start="4320" w:end="0"/>
        <w:rPr>
          <w:sz w:val="24"/>
          <w:szCs w:val="24"/>
        </w:rPr>
      </w:pPr>
      <w:r>
        <w:rPr>
          <w:sz w:val="24"/>
          <w:szCs w:val="24"/>
        </w:rPr>
      </w:r>
    </w:p>
    <w:p>
      <w:pPr>
        <w:pStyle w:val="Normal"/>
        <w:keepNext w:val="true"/>
        <w:tabs>
          <w:tab w:val="clear" w:pos="720"/>
          <w:tab w:val="left" w:pos="4320" w:leader="none"/>
          <w:tab w:val="left" w:pos="9180" w:leader="none"/>
        </w:tabs>
        <w:ind w:hanging="0" w:start="4320" w:end="0"/>
        <w:rPr>
          <w:sz w:val="24"/>
          <w:szCs w:val="24"/>
        </w:rPr>
      </w:pPr>
      <w:r>
        <w:rPr>
          <w:sz w:val="24"/>
          <w:szCs w:val="24"/>
        </w:rPr>
      </w:r>
    </w:p>
    <w:p>
      <w:pPr>
        <w:pStyle w:val="Normal"/>
        <w:keepLines/>
        <w:tabs>
          <w:tab w:val="clear" w:pos="720"/>
          <w:tab w:val="left" w:pos="4320" w:leader="none"/>
          <w:tab w:val="left" w:pos="9180" w:leader="none"/>
        </w:tabs>
        <w:rPr>
          <w:b/>
          <w:bCs/>
          <w:sz w:val="24"/>
          <w:szCs w:val="24"/>
        </w:rPr>
      </w:pPr>
      <w:r>
        <w:rPr>
          <w:b/>
          <w:bCs/>
          <w:sz w:val="24"/>
          <w:szCs w:val="24"/>
        </w:rPr>
        <w:tab/>
        <w:t>RIO NOGALES POWER PROJECT L.P.,</w:t>
      </w:r>
    </w:p>
    <w:p>
      <w:pPr>
        <w:pStyle w:val="Normal"/>
        <w:keepLines/>
        <w:tabs>
          <w:tab w:val="clear" w:pos="720"/>
          <w:tab w:val="left" w:pos="4320" w:leader="none"/>
          <w:tab w:val="left" w:pos="9180" w:leader="none"/>
        </w:tabs>
        <w:rPr>
          <w:b/>
          <w:bCs/>
          <w:sz w:val="24"/>
          <w:szCs w:val="24"/>
        </w:rPr>
      </w:pPr>
      <w:r>
        <w:rPr>
          <w:b/>
          <w:bCs/>
          <w:sz w:val="24"/>
          <w:szCs w:val="24"/>
        </w:rPr>
        <w:tab/>
        <w:t xml:space="preserve">by its general partner, </w:t>
      </w:r>
    </w:p>
    <w:p>
      <w:pPr>
        <w:pStyle w:val="Normal"/>
        <w:keepNext w:val="true"/>
        <w:tabs>
          <w:tab w:val="clear" w:pos="720"/>
          <w:tab w:val="left" w:pos="4320" w:leader="none"/>
          <w:tab w:val="left" w:pos="9180" w:leader="none"/>
        </w:tabs>
        <w:ind w:hanging="0" w:start="4320" w:end="0"/>
        <w:rPr>
          <w:sz w:val="24"/>
          <w:szCs w:val="24"/>
        </w:rPr>
      </w:pPr>
      <w:r>
        <w:rPr>
          <w:b/>
          <w:bCs/>
          <w:sz w:val="24"/>
          <w:szCs w:val="24"/>
        </w:rPr>
        <w:t>RIO NOGALES I, INC.</w:t>
      </w:r>
    </w:p>
    <w:p>
      <w:pPr>
        <w:pStyle w:val="Normal"/>
        <w:keepNext w:val="true"/>
        <w:tabs>
          <w:tab w:val="clear" w:pos="720"/>
          <w:tab w:val="left" w:pos="4320" w:leader="none"/>
          <w:tab w:val="left" w:pos="9180" w:leader="none"/>
        </w:tabs>
        <w:ind w:hanging="0" w:start="4320" w:end="0"/>
        <w:rPr>
          <w:sz w:val="24"/>
          <w:szCs w:val="24"/>
        </w:rPr>
      </w:pPr>
      <w:r>
        <w:rPr>
          <w:sz w:val="24"/>
          <w:szCs w:val="24"/>
        </w:rPr>
      </w:r>
    </w:p>
    <w:p>
      <w:pPr>
        <w:pStyle w:val="Normal"/>
        <w:keepNext w:val="true"/>
        <w:tabs>
          <w:tab w:val="clear" w:pos="720"/>
          <w:tab w:val="left" w:pos="4320" w:leader="none"/>
          <w:tab w:val="left" w:pos="9180" w:leader="none"/>
        </w:tabs>
        <w:ind w:hanging="0" w:start="4320" w:end="0"/>
        <w:rPr>
          <w:sz w:val="24"/>
          <w:szCs w:val="24"/>
        </w:rPr>
      </w:pPr>
      <w:r>
        <w:rPr>
          <w:sz w:val="24"/>
          <w:szCs w:val="24"/>
        </w:rPr>
      </w:r>
    </w:p>
    <w:p>
      <w:pPr>
        <w:pStyle w:val="Normal"/>
        <w:keepNext w:val="true"/>
        <w:tabs>
          <w:tab w:val="clear" w:pos="720"/>
          <w:tab w:val="left" w:pos="4320" w:leader="none"/>
          <w:tab w:val="left" w:pos="9180" w:leader="none"/>
        </w:tabs>
        <w:ind w:hanging="0" w:start="4320" w:end="0"/>
        <w:rPr>
          <w:sz w:val="24"/>
          <w:szCs w:val="24"/>
        </w:rPr>
      </w:pPr>
      <w:r>
        <w:rPr>
          <w:sz w:val="24"/>
          <w:szCs w:val="24"/>
        </w:rPr>
        <w:t xml:space="preserve">By: </w:t>
      </w:r>
      <w:r>
        <w:rPr>
          <w:sz w:val="24"/>
          <w:szCs w:val="24"/>
          <w:u w:val="single"/>
        </w:rPr>
        <w:tab/>
      </w:r>
    </w:p>
    <w:p>
      <w:pPr>
        <w:pStyle w:val="Normal"/>
        <w:keepNext w:val="true"/>
        <w:tabs>
          <w:tab w:val="clear" w:pos="720"/>
          <w:tab w:val="left" w:pos="4320" w:leader="none"/>
          <w:tab w:val="left" w:pos="9180" w:leader="none"/>
        </w:tabs>
        <w:spacing w:before="0" w:after="120"/>
        <w:ind w:hanging="0" w:start="4320" w:end="0"/>
        <w:rPr/>
      </w:pPr>
      <w:r>
        <w:rPr>
          <w:sz w:val="24"/>
          <w:szCs w:val="24"/>
        </w:rPr>
        <w:t>Its:</w:t>
      </w:r>
      <w:r>
        <w:rPr>
          <w:sz w:val="24"/>
          <w:szCs w:val="24"/>
          <w:u w:val="single"/>
        </w:rPr>
        <w:t xml:space="preserve"> </w:t>
        <w:tab/>
      </w:r>
    </w:p>
    <w:p>
      <w:pPr>
        <w:sectPr>
          <w:headerReference w:type="default" r:id="rId3"/>
          <w:headerReference w:type="first" r:id="rId4"/>
          <w:footerReference w:type="default" r:id="rId5"/>
          <w:footerReference w:type="first" r:id="rId6"/>
          <w:type w:val="nextPage"/>
          <w:pgSz w:w="12240" w:h="15840"/>
          <w:pgMar w:left="1440" w:right="1440" w:gutter="0" w:header="720" w:top="1440" w:footer="720" w:bottom="1440"/>
          <w:pgNumType w:start="1" w:fmt="decimal"/>
          <w:formProt w:val="false"/>
          <w:titlePg/>
          <w:textDirection w:val="lrTb"/>
        </w:sectPr>
        <w:pStyle w:val="Normal"/>
        <w:tabs>
          <w:tab w:val="clear" w:pos="720"/>
          <w:tab w:val="left" w:pos="4320" w:leader="none"/>
          <w:tab w:val="left" w:pos="6480" w:leader="none"/>
          <w:tab w:val="left" w:pos="9180" w:leader="none"/>
        </w:tabs>
        <w:ind w:hanging="0" w:start="4320" w:end="0"/>
        <w:rPr>
          <w:sz w:val="24"/>
          <w:szCs w:val="24"/>
        </w:rPr>
      </w:pPr>
      <w:r>
        <w:rPr>
          <w:sz w:val="24"/>
          <w:szCs w:val="24"/>
        </w:rPr>
        <w:tab/>
        <w:t>"Shipper"</w:t>
      </w:r>
    </w:p>
    <w:p>
      <w:pPr>
        <w:pStyle w:val="Normal"/>
        <w:ind w:hanging="0" w:end="0"/>
        <w:jc w:val="center"/>
        <w:rPr>
          <w:sz w:val="24"/>
          <w:szCs w:val="24"/>
        </w:rPr>
      </w:pPr>
      <w:r>
        <w:rPr>
          <w:b/>
          <w:bCs/>
          <w:sz w:val="24"/>
          <w:szCs w:val="24"/>
        </w:rPr>
        <w:t>EXHIBIT "A"</w:t>
      </w:r>
    </w:p>
    <w:p>
      <w:pPr>
        <w:pStyle w:val="Normal"/>
        <w:ind w:hanging="0" w:end="0"/>
        <w:jc w:val="center"/>
        <w:rPr>
          <w:sz w:val="24"/>
          <w:szCs w:val="24"/>
        </w:rPr>
      </w:pPr>
      <w:r>
        <w:rPr>
          <w:sz w:val="24"/>
          <w:szCs w:val="24"/>
        </w:rPr>
        <w:t>Receipt Points</w:t>
      </w:r>
    </w:p>
    <w:p>
      <w:pPr>
        <w:pStyle w:val="Normal"/>
        <w:ind w:hanging="0" w:end="0"/>
        <w:jc w:val="center"/>
        <w:rPr>
          <w:sz w:val="24"/>
          <w:szCs w:val="24"/>
        </w:rPr>
      </w:pPr>
      <w:r>
        <w:rPr>
          <w:sz w:val="24"/>
          <w:szCs w:val="24"/>
        </w:rPr>
        <w:t>to</w:t>
      </w:r>
    </w:p>
    <w:p>
      <w:pPr>
        <w:pStyle w:val="Normal"/>
        <w:ind w:hanging="0" w:end="0"/>
        <w:jc w:val="center"/>
        <w:rPr>
          <w:sz w:val="24"/>
          <w:szCs w:val="24"/>
        </w:rPr>
      </w:pPr>
      <w:r>
        <w:rPr>
          <w:sz w:val="24"/>
          <w:szCs w:val="24"/>
        </w:rPr>
        <w:t>Houston Pipe Line Company</w:t>
      </w:r>
    </w:p>
    <w:p>
      <w:pPr>
        <w:pStyle w:val="Normal"/>
        <w:ind w:hanging="0" w:end="0"/>
        <w:jc w:val="center"/>
        <w:rPr>
          <w:sz w:val="24"/>
          <w:szCs w:val="24"/>
        </w:rPr>
      </w:pPr>
      <w:r>
        <w:rPr>
          <w:sz w:val="24"/>
          <w:szCs w:val="24"/>
        </w:rPr>
        <w:t>Firm IntrastateGas Transportation Agreement</w:t>
      </w:r>
    </w:p>
    <w:p>
      <w:pPr>
        <w:pStyle w:val="Normal"/>
        <w:ind w:hanging="0" w:end="0"/>
        <w:jc w:val="center"/>
        <w:rPr>
          <w:sz w:val="24"/>
          <w:szCs w:val="24"/>
        </w:rPr>
      </w:pPr>
      <w:r>
        <w:rPr>
          <w:sz w:val="24"/>
          <w:szCs w:val="24"/>
        </w:rPr>
      </w:r>
    </w:p>
    <w:p>
      <w:pPr>
        <w:pStyle w:val="Normal"/>
        <w:ind w:hanging="0" w:end="0"/>
        <w:jc w:val="center"/>
        <w:rPr>
          <w:sz w:val="24"/>
          <w:szCs w:val="24"/>
        </w:rPr>
      </w:pPr>
      <w:r>
        <w:rPr>
          <w:sz w:val="24"/>
          <w:szCs w:val="24"/>
        </w:rPr>
      </w:r>
    </w:p>
    <w:p>
      <w:pPr>
        <w:pStyle w:val="Normal"/>
        <w:ind w:hanging="0" w:end="0"/>
        <w:rPr/>
      </w:pPr>
      <w:r>
        <w:rPr>
          <w:sz w:val="24"/>
          <w:szCs w:val="24"/>
          <w:u w:val="single"/>
        </w:rPr>
        <w:t>Receipt Point(s)</w:t>
      </w:r>
      <w:r>
        <w:rPr>
          <w:sz w:val="24"/>
          <w:szCs w:val="24"/>
        </w:rPr>
        <w:t>:</w:t>
      </w:r>
    </w:p>
    <w:p>
      <w:pPr>
        <w:pStyle w:val="Normal"/>
        <w:jc w:val="start"/>
        <w:rPr>
          <w:sz w:val="24"/>
          <w:szCs w:val="24"/>
        </w:rPr>
      </w:pPr>
      <w:r>
        <w:rPr>
          <w:sz w:val="24"/>
          <w:szCs w:val="24"/>
        </w:rPr>
      </w:r>
    </w:p>
    <w:p>
      <w:pPr>
        <w:pStyle w:val="Normal"/>
        <w:numPr>
          <w:ilvl w:val="0"/>
          <w:numId w:val="2"/>
        </w:numPr>
        <w:tabs>
          <w:tab w:val="clear" w:pos="720"/>
          <w:tab w:val="left" w:pos="0" w:leader="none"/>
          <w:tab w:val="left" w:pos="360" w:leader="none"/>
        </w:tabs>
        <w:ind w:hanging="1740" w:start="2100" w:end="0"/>
        <w:rPr>
          <w:sz w:val="24"/>
          <w:szCs w:val="24"/>
        </w:rPr>
      </w:pPr>
      <w:r>
        <w:rPr>
          <w:sz w:val="24"/>
          <w:szCs w:val="24"/>
        </w:rPr>
        <w:t>Agua Dulce-Lobo Pipeline, Houston Meter No. _____, ________ County, Texas. *</w:t>
      </w:r>
    </w:p>
    <w:p>
      <w:pPr>
        <w:pStyle w:val="Normal"/>
        <w:numPr>
          <w:ilvl w:val="0"/>
          <w:numId w:val="0"/>
        </w:numPr>
        <w:ind w:hanging="0" w:start="0"/>
        <w:rPr>
          <w:sz w:val="24"/>
          <w:szCs w:val="24"/>
        </w:rPr>
      </w:pPr>
      <w:r>
        <w:rPr>
          <w:sz w:val="24"/>
          <w:szCs w:val="24"/>
        </w:rPr>
      </w:r>
    </w:p>
    <w:p>
      <w:pPr>
        <w:pStyle w:val="Normal"/>
        <w:numPr>
          <w:ilvl w:val="0"/>
          <w:numId w:val="2"/>
        </w:numPr>
        <w:tabs>
          <w:tab w:val="clear" w:pos="720"/>
          <w:tab w:val="left" w:pos="0" w:leader="none"/>
          <w:tab w:val="left" w:pos="360" w:leader="none"/>
        </w:tabs>
        <w:ind w:hanging="1740" w:start="2100" w:end="0"/>
        <w:rPr>
          <w:sz w:val="24"/>
          <w:szCs w:val="24"/>
        </w:rPr>
      </w:pPr>
      <w:r>
        <w:rPr>
          <w:sz w:val="24"/>
          <w:szCs w:val="24"/>
        </w:rPr>
        <w:t>PG&amp;E Thompsonville, Houston Meter No. ______, ________ County, Texas. *</w:t>
      </w:r>
    </w:p>
    <w:p>
      <w:pPr>
        <w:pStyle w:val="Normal"/>
        <w:numPr>
          <w:ilvl w:val="0"/>
          <w:numId w:val="0"/>
        </w:numPr>
        <w:ind w:hanging="0" w:start="0" w:end="0"/>
        <w:rPr>
          <w:sz w:val="24"/>
          <w:szCs w:val="24"/>
        </w:rPr>
      </w:pPr>
      <w:r>
        <w:rPr>
          <w:sz w:val="24"/>
          <w:szCs w:val="24"/>
        </w:rPr>
      </w:r>
    </w:p>
    <w:p>
      <w:pPr>
        <w:pStyle w:val="Normal"/>
        <w:numPr>
          <w:ilvl w:val="0"/>
          <w:numId w:val="2"/>
        </w:numPr>
        <w:tabs>
          <w:tab w:val="clear" w:pos="720"/>
          <w:tab w:val="left" w:pos="0" w:leader="none"/>
          <w:tab w:val="left" w:pos="360" w:leader="none"/>
        </w:tabs>
        <w:ind w:hanging="1740" w:start="2100" w:end="0"/>
        <w:rPr>
          <w:sz w:val="24"/>
          <w:szCs w:val="24"/>
        </w:rPr>
      </w:pPr>
      <w:r>
        <w:rPr>
          <w:sz w:val="24"/>
          <w:szCs w:val="24"/>
        </w:rPr>
        <w:t>Katy-Exxon Tailgate, Houston Meter No. ______, ________ County, Texas.*</w:t>
      </w:r>
    </w:p>
    <w:p>
      <w:pPr>
        <w:pStyle w:val="Normal"/>
        <w:numPr>
          <w:ilvl w:val="0"/>
          <w:numId w:val="0"/>
        </w:numPr>
        <w:ind w:hanging="0" w:start="0" w:end="0"/>
        <w:rPr>
          <w:sz w:val="24"/>
          <w:szCs w:val="24"/>
        </w:rPr>
      </w:pPr>
      <w:r>
        <w:rPr>
          <w:sz w:val="24"/>
          <w:szCs w:val="24"/>
        </w:rPr>
      </w:r>
    </w:p>
    <w:p>
      <w:pPr>
        <w:pStyle w:val="Normal"/>
        <w:numPr>
          <w:ilvl w:val="0"/>
          <w:numId w:val="2"/>
        </w:numPr>
        <w:tabs>
          <w:tab w:val="clear" w:pos="720"/>
          <w:tab w:val="left" w:pos="0" w:leader="none"/>
          <w:tab w:val="left" w:pos="360" w:leader="none"/>
        </w:tabs>
        <w:ind w:hanging="1740" w:start="2100" w:end="0"/>
        <w:rPr>
          <w:sz w:val="24"/>
          <w:szCs w:val="24"/>
        </w:rPr>
      </w:pPr>
      <w:r>
        <w:rPr>
          <w:sz w:val="24"/>
          <w:szCs w:val="24"/>
        </w:rPr>
        <w:t>PG&amp;E _____________, Houston Meter No. ______, ________ County, Texas. #</w:t>
      </w:r>
    </w:p>
    <w:p>
      <w:pPr>
        <w:pStyle w:val="Normal"/>
        <w:numPr>
          <w:ilvl w:val="0"/>
          <w:numId w:val="0"/>
        </w:numPr>
        <w:ind w:hanging="0" w:start="0" w:end="0"/>
        <w:rPr>
          <w:sz w:val="24"/>
          <w:szCs w:val="24"/>
        </w:rPr>
      </w:pPr>
      <w:r>
        <w:rPr>
          <w:sz w:val="24"/>
          <w:szCs w:val="24"/>
        </w:rPr>
      </w:r>
    </w:p>
    <w:p>
      <w:pPr>
        <w:pStyle w:val="Normal"/>
        <w:numPr>
          <w:ilvl w:val="0"/>
          <w:numId w:val="2"/>
        </w:numPr>
        <w:tabs>
          <w:tab w:val="clear" w:pos="720"/>
          <w:tab w:val="left" w:pos="0" w:leader="none"/>
          <w:tab w:val="left" w:pos="360" w:leader="none"/>
        </w:tabs>
        <w:ind w:hanging="1740" w:start="2100" w:end="0"/>
        <w:rPr>
          <w:sz w:val="24"/>
          <w:szCs w:val="24"/>
        </w:rPr>
      </w:pPr>
      <w:r>
        <w:rPr>
          <w:sz w:val="24"/>
          <w:szCs w:val="24"/>
        </w:rPr>
        <w:t>Oaisis _________, Houston Meter No. ______, ________ County, Texas. #</w:t>
      </w:r>
    </w:p>
    <w:p>
      <w:pPr>
        <w:pStyle w:val="Normal"/>
        <w:numPr>
          <w:ilvl w:val="0"/>
          <w:numId w:val="0"/>
        </w:numPr>
        <w:ind w:hanging="0" w:start="0" w:end="0"/>
        <w:rPr>
          <w:sz w:val="24"/>
          <w:szCs w:val="24"/>
        </w:rPr>
      </w:pPr>
      <w:r>
        <w:rPr>
          <w:sz w:val="24"/>
          <w:szCs w:val="24"/>
        </w:rPr>
      </w:r>
    </w:p>
    <w:p>
      <w:pPr>
        <w:pStyle w:val="Normal"/>
        <w:numPr>
          <w:ilvl w:val="0"/>
          <w:numId w:val="2"/>
        </w:numPr>
        <w:tabs>
          <w:tab w:val="clear" w:pos="720"/>
          <w:tab w:val="left" w:pos="0" w:leader="none"/>
          <w:tab w:val="left" w:pos="360" w:leader="none"/>
        </w:tabs>
        <w:ind w:hanging="870" w:start="2100" w:end="0"/>
        <w:rPr>
          <w:sz w:val="24"/>
          <w:szCs w:val="24"/>
        </w:rPr>
      </w:pPr>
      <w:r>
        <w:rPr>
          <w:sz w:val="24"/>
          <w:szCs w:val="24"/>
        </w:rPr>
        <w:t>HPL (Interconnect of existing a new HPL pipelines.) Houston Meter No. ______, ________ County, Texas. #</w:t>
      </w:r>
    </w:p>
    <w:p>
      <w:pPr>
        <w:pStyle w:val="Normal"/>
        <w:ind w:hanging="0" w:end="0"/>
        <w:rPr>
          <w:sz w:val="24"/>
          <w:szCs w:val="24"/>
        </w:rPr>
      </w:pPr>
      <w:r>
        <w:rPr>
          <w:sz w:val="24"/>
          <w:szCs w:val="24"/>
        </w:rPr>
      </w:r>
    </w:p>
    <w:p>
      <w:pPr>
        <w:pStyle w:val="Normal"/>
        <w:ind w:hanging="0" w:end="0"/>
        <w:rPr>
          <w:sz w:val="24"/>
          <w:szCs w:val="24"/>
        </w:rPr>
      </w:pPr>
      <w:r>
        <w:rPr>
          <w:sz w:val="24"/>
          <w:szCs w:val="24"/>
        </w:rPr>
      </w:r>
    </w:p>
    <w:p>
      <w:pPr>
        <w:pStyle w:val="BodyText2"/>
        <w:rPr>
          <w:sz w:val="24"/>
          <w:szCs w:val="24"/>
        </w:rPr>
      </w:pPr>
      <w:r>
        <w:rPr>
          <w:sz w:val="24"/>
          <w:szCs w:val="24"/>
        </w:rPr>
        <w:t xml:space="preserve">* </w:t>
        <w:tab/>
        <w:t xml:space="preserve">These points encompass flow through the new interconnect between the existing HPL pipeline commonly referred to as the ___________ and the new HPL pipeline called the _____________________ before delivery at the the Rio Nogales power plant meter (HPL Meter No. 003).  </w:t>
      </w:r>
    </w:p>
    <w:p>
      <w:pPr>
        <w:pStyle w:val="BodyText2"/>
        <w:rPr>
          <w:sz w:val="24"/>
          <w:szCs w:val="24"/>
        </w:rPr>
      </w:pPr>
      <w:r>
        <w:rPr>
          <w:sz w:val="24"/>
          <w:szCs w:val="24"/>
        </w:rPr>
      </w:r>
    </w:p>
    <w:p>
      <w:pPr>
        <w:pStyle w:val="Normal"/>
        <w:ind w:hanging="360" w:start="1080" w:end="0"/>
        <w:rPr>
          <w:sz w:val="24"/>
          <w:szCs w:val="24"/>
        </w:rPr>
      </w:pPr>
      <w:r>
        <w:rPr>
          <w:sz w:val="24"/>
          <w:szCs w:val="24"/>
        </w:rPr>
        <w:t>#</w:t>
        <w:tab/>
        <w:t xml:space="preserve">Intra-day nominations are allowed at these Receipt Points pursuant to Section 6.3. </w:t>
      </w:r>
    </w:p>
    <w:p>
      <w:pPr>
        <w:pStyle w:val="Normal"/>
        <w:ind w:hanging="360" w:start="1080" w:end="0"/>
        <w:rPr>
          <w:sz w:val="24"/>
          <w:szCs w:val="24"/>
        </w:rPr>
      </w:pPr>
      <w:r>
        <w:rPr>
          <w:sz w:val="24"/>
          <w:szCs w:val="24"/>
        </w:rPr>
      </w:r>
    </w:p>
    <w:p>
      <w:pPr>
        <w:pStyle w:val="Normal"/>
        <w:ind w:hanging="720" w:start="1080" w:end="0"/>
        <w:rPr>
          <w:sz w:val="24"/>
          <w:szCs w:val="24"/>
        </w:rPr>
      </w:pPr>
      <w:r>
        <w:rPr>
          <w:sz w:val="24"/>
          <w:szCs w:val="24"/>
        </w:rPr>
      </w:r>
    </w:p>
    <w:p>
      <w:pPr>
        <w:pStyle w:val="Normal"/>
        <w:ind w:hanging="360" w:start="1080" w:end="0"/>
        <w:rPr>
          <w:sz w:val="24"/>
          <w:szCs w:val="24"/>
        </w:rPr>
      </w:pPr>
      <w:r>
        <w:rPr>
          <w:sz w:val="24"/>
          <w:szCs w:val="24"/>
        </w:rPr>
      </w:r>
    </w:p>
    <w:p>
      <w:pPr>
        <w:pStyle w:val="Normal"/>
        <w:ind w:hanging="360" w:start="1080" w:end="0"/>
        <w:rPr>
          <w:sz w:val="24"/>
          <w:szCs w:val="24"/>
        </w:rPr>
      </w:pPr>
      <w:r>
        <w:rPr>
          <w:sz w:val="24"/>
          <w:szCs w:val="24"/>
        </w:rPr>
      </w:r>
    </w:p>
    <w:p>
      <w:pPr>
        <w:pStyle w:val="Normal"/>
        <w:rPr>
          <w:sz w:val="24"/>
          <w:szCs w:val="24"/>
        </w:rPr>
      </w:pPr>
      <w:r>
        <w:rPr>
          <w:sz w:val="24"/>
          <w:szCs w:val="24"/>
        </w:rPr>
      </w:r>
    </w:p>
    <w:p>
      <w:pPr>
        <w:sectPr>
          <w:headerReference w:type="default" r:id="rId7"/>
          <w:headerReference w:type="first" r:id="rId8"/>
          <w:footerReference w:type="default" r:id="rId9"/>
          <w:footerReference w:type="first" r:id="rId10"/>
          <w:type w:val="nextPage"/>
          <w:pgSz w:w="12240" w:h="15840"/>
          <w:pgMar w:left="1440" w:right="1440" w:gutter="0" w:header="0" w:top="1440" w:footer="720" w:bottom="1440"/>
          <w:pgNumType w:start="1" w:fmt="decimal"/>
          <w:formProt w:val="false"/>
          <w:titlePg/>
          <w:textDirection w:val="lrTb"/>
        </w:sectPr>
        <w:pStyle w:val="Normal"/>
        <w:ind w:hanging="0" w:end="0"/>
        <w:rPr>
          <w:sz w:val="24"/>
          <w:szCs w:val="24"/>
        </w:rPr>
      </w:pPr>
      <w:r>
        <w:rPr>
          <w:sz w:val="24"/>
          <w:szCs w:val="24"/>
        </w:rPr>
      </w:r>
    </w:p>
    <w:p>
      <w:pPr>
        <w:pStyle w:val="Normal"/>
        <w:ind w:hanging="0" w:end="0"/>
        <w:jc w:val="center"/>
        <w:rPr>
          <w:sz w:val="24"/>
          <w:szCs w:val="24"/>
        </w:rPr>
      </w:pPr>
      <w:r>
        <w:rPr>
          <w:b/>
          <w:bCs/>
          <w:sz w:val="24"/>
          <w:szCs w:val="24"/>
        </w:rPr>
        <w:t>EXHIBIT "B"</w:t>
      </w:r>
    </w:p>
    <w:p>
      <w:pPr>
        <w:pStyle w:val="Normal"/>
        <w:ind w:hanging="0" w:end="0"/>
        <w:jc w:val="center"/>
        <w:rPr>
          <w:sz w:val="24"/>
          <w:szCs w:val="24"/>
        </w:rPr>
      </w:pPr>
      <w:r>
        <w:rPr>
          <w:sz w:val="24"/>
          <w:szCs w:val="24"/>
        </w:rPr>
        <w:t>Delivery Points</w:t>
      </w:r>
    </w:p>
    <w:p>
      <w:pPr>
        <w:pStyle w:val="Normal"/>
        <w:ind w:hanging="0" w:end="0"/>
        <w:jc w:val="center"/>
        <w:rPr>
          <w:sz w:val="24"/>
          <w:szCs w:val="24"/>
        </w:rPr>
      </w:pPr>
      <w:r>
        <w:rPr>
          <w:sz w:val="24"/>
          <w:szCs w:val="24"/>
        </w:rPr>
        <w:t>to</w:t>
      </w:r>
    </w:p>
    <w:p>
      <w:pPr>
        <w:pStyle w:val="Normal"/>
        <w:ind w:hanging="0" w:end="0"/>
        <w:jc w:val="center"/>
        <w:rPr>
          <w:sz w:val="24"/>
          <w:szCs w:val="24"/>
        </w:rPr>
      </w:pPr>
      <w:r>
        <w:rPr>
          <w:sz w:val="24"/>
          <w:szCs w:val="24"/>
        </w:rPr>
        <w:t>Houston Pipe Line Company</w:t>
      </w:r>
    </w:p>
    <w:p>
      <w:pPr>
        <w:pStyle w:val="Normal"/>
        <w:ind w:hanging="0" w:end="0"/>
        <w:jc w:val="center"/>
        <w:rPr>
          <w:sz w:val="24"/>
          <w:szCs w:val="24"/>
        </w:rPr>
      </w:pPr>
      <w:r>
        <w:rPr>
          <w:sz w:val="24"/>
          <w:szCs w:val="24"/>
        </w:rPr>
        <w:t>Firm Gas Transportation Agreement</w:t>
      </w:r>
    </w:p>
    <w:p>
      <w:pPr>
        <w:pStyle w:val="Normal"/>
        <w:ind w:hanging="0" w:end="0"/>
        <w:jc w:val="center"/>
        <w:rPr>
          <w:sz w:val="24"/>
          <w:szCs w:val="24"/>
        </w:rPr>
      </w:pPr>
      <w:r>
        <w:rPr>
          <w:sz w:val="24"/>
          <w:szCs w:val="24"/>
        </w:rPr>
      </w:r>
    </w:p>
    <w:p>
      <w:pPr>
        <w:pStyle w:val="Normal"/>
        <w:ind w:hanging="0" w:end="0"/>
        <w:rPr>
          <w:sz w:val="24"/>
          <w:szCs w:val="24"/>
        </w:rPr>
      </w:pPr>
      <w:r>
        <w:rPr>
          <w:sz w:val="24"/>
          <w:szCs w:val="24"/>
        </w:rPr>
      </w:r>
    </w:p>
    <w:p>
      <w:pPr>
        <w:pStyle w:val="Normal"/>
        <w:ind w:hanging="0" w:end="0"/>
        <w:rPr/>
      </w:pPr>
      <w:r>
        <w:rPr>
          <w:sz w:val="24"/>
          <w:szCs w:val="24"/>
          <w:u w:val="single"/>
        </w:rPr>
        <w:t>Delivery Point(s)</w:t>
      </w:r>
      <w:r>
        <w:rPr>
          <w:sz w:val="24"/>
          <w:szCs w:val="24"/>
        </w:rPr>
        <w:t>:</w:t>
      </w:r>
    </w:p>
    <w:p>
      <w:pPr>
        <w:pStyle w:val="Normal"/>
        <w:ind w:hanging="0" w:end="0"/>
        <w:rPr>
          <w:sz w:val="24"/>
          <w:szCs w:val="24"/>
        </w:rPr>
      </w:pPr>
      <w:r>
        <w:rPr>
          <w:sz w:val="24"/>
          <w:szCs w:val="24"/>
        </w:rPr>
      </w:r>
    </w:p>
    <w:p>
      <w:pPr>
        <w:pStyle w:val="Normal"/>
        <w:ind w:hanging="720" w:start="1080" w:end="0"/>
        <w:rPr>
          <w:sz w:val="24"/>
          <w:szCs w:val="24"/>
        </w:rPr>
      </w:pPr>
      <w:r>
        <w:rPr>
          <w:sz w:val="24"/>
          <w:szCs w:val="24"/>
        </w:rPr>
        <w:t>1.</w:t>
        <w:tab/>
        <w:t>Rio Nogales Power Plant, Houston Meter No. 0003, ________ County, Texas.</w:t>
      </w:r>
    </w:p>
    <w:p>
      <w:pPr>
        <w:pStyle w:val="Normal"/>
        <w:ind w:hanging="360" w:start="1080" w:end="0"/>
        <w:rPr>
          <w:sz w:val="24"/>
          <w:szCs w:val="24"/>
        </w:rPr>
      </w:pPr>
      <w:r>
        <w:rPr>
          <w:sz w:val="24"/>
          <w:szCs w:val="24"/>
        </w:rPr>
      </w:r>
    </w:p>
    <w:p>
      <w:pPr>
        <w:pStyle w:val="Normal"/>
        <w:ind w:hanging="360" w:start="1080" w:end="0"/>
        <w:rPr>
          <w:sz w:val="24"/>
          <w:szCs w:val="24"/>
        </w:rPr>
      </w:pPr>
      <w:r>
        <w:rPr>
          <w:sz w:val="24"/>
          <w:szCs w:val="24"/>
        </w:rPr>
      </w:r>
    </w:p>
    <w:p>
      <w:pPr>
        <w:pStyle w:val="Normal"/>
        <w:ind w:hanging="360" w:start="1080" w:end="0"/>
        <w:rPr>
          <w:sz w:val="24"/>
          <w:szCs w:val="24"/>
        </w:rPr>
      </w:pPr>
      <w:r>
        <w:rPr>
          <w:sz w:val="24"/>
          <w:szCs w:val="24"/>
        </w:rPr>
      </w:r>
    </w:p>
    <w:p>
      <w:pPr>
        <w:pStyle w:val="Normal"/>
        <w:rPr>
          <w:sz w:val="24"/>
          <w:szCs w:val="24"/>
        </w:rPr>
      </w:pPr>
      <w:r>
        <w:rPr>
          <w:sz w:val="24"/>
          <w:szCs w:val="24"/>
        </w:rPr>
      </w:r>
    </w:p>
    <w:p>
      <w:pPr>
        <w:pStyle w:val="Normal"/>
        <w:ind w:hanging="720" w:start="1080" w:end="0"/>
        <w:rPr>
          <w:sz w:val="24"/>
          <w:szCs w:val="24"/>
        </w:rPr>
      </w:pPr>
      <w:r>
        <w:rPr>
          <w:sz w:val="24"/>
          <w:szCs w:val="24"/>
        </w:rPr>
      </w:r>
    </w:p>
    <w:p>
      <w:pPr>
        <w:sectPr>
          <w:footerReference w:type="default" r:id="rId11"/>
          <w:footerReference w:type="first" r:id="rId12"/>
          <w:type w:val="nextPage"/>
          <w:pgSz w:w="12240" w:h="15840"/>
          <w:pgMar w:left="1440" w:right="1440" w:gutter="0" w:header="0" w:top="1440" w:footer="0" w:bottom="1440"/>
          <w:pgNumType w:start="1" w:fmt="decimal"/>
          <w:formProt w:val="false"/>
          <w:titlePg/>
          <w:textDirection w:val="lrTb"/>
        </w:sectPr>
        <w:pStyle w:val="Normal"/>
        <w:ind w:hanging="0" w:end="0"/>
        <w:rPr>
          <w:sz w:val="24"/>
          <w:szCs w:val="24"/>
        </w:rPr>
      </w:pPr>
      <w:r>
        <w:rPr>
          <w:sz w:val="24"/>
          <w:szCs w:val="24"/>
        </w:rPr>
      </w:r>
    </w:p>
    <w:p>
      <w:pPr>
        <w:pStyle w:val="Normal"/>
        <w:ind w:hanging="0" w:end="0"/>
        <w:jc w:val="center"/>
        <w:rPr>
          <w:b/>
          <w:bCs/>
          <w:sz w:val="24"/>
          <w:szCs w:val="24"/>
        </w:rPr>
      </w:pPr>
      <w:r>
        <w:rPr>
          <w:b/>
          <w:bCs/>
          <w:sz w:val="24"/>
          <w:szCs w:val="24"/>
        </w:rPr>
        <w:t>APPENDIX "I"</w:t>
      </w:r>
    </w:p>
    <w:p>
      <w:pPr>
        <w:pStyle w:val="Normal"/>
        <w:ind w:hanging="0" w:end="0"/>
        <w:jc w:val="center"/>
        <w:rPr>
          <w:sz w:val="24"/>
          <w:szCs w:val="24"/>
        </w:rPr>
      </w:pPr>
      <w:r>
        <w:rPr>
          <w:sz w:val="24"/>
          <w:szCs w:val="24"/>
        </w:rPr>
        <w:t>to Houston Pipe Line Company</w:t>
      </w:r>
    </w:p>
    <w:p>
      <w:pPr>
        <w:pStyle w:val="Normal"/>
        <w:ind w:hanging="0" w:end="0"/>
        <w:jc w:val="center"/>
        <w:rPr>
          <w:b/>
          <w:bCs/>
          <w:sz w:val="24"/>
          <w:szCs w:val="24"/>
        </w:rPr>
      </w:pPr>
      <w:r>
        <w:rPr>
          <w:sz w:val="24"/>
          <w:szCs w:val="24"/>
        </w:rPr>
        <w:t>Firm Gas Transportation Agreement</w:t>
      </w:r>
    </w:p>
    <w:p>
      <w:pPr>
        <w:pStyle w:val="Normal"/>
        <w:ind w:hanging="0" w:end="0"/>
        <w:jc w:val="center"/>
        <w:rPr>
          <w:b/>
          <w:bCs/>
          <w:sz w:val="24"/>
          <w:szCs w:val="24"/>
        </w:rPr>
      </w:pPr>
      <w:r>
        <w:rPr>
          <w:b/>
          <w:bCs/>
          <w:sz w:val="24"/>
          <w:szCs w:val="24"/>
        </w:rPr>
      </w:r>
    </w:p>
    <w:p>
      <w:pPr>
        <w:pStyle w:val="Normal"/>
        <w:ind w:hanging="0" w:end="0"/>
        <w:jc w:val="center"/>
        <w:rPr>
          <w:b/>
          <w:bCs/>
          <w:sz w:val="24"/>
          <w:szCs w:val="24"/>
        </w:rPr>
      </w:pPr>
      <w:r>
        <w:rPr>
          <w:b/>
          <w:bCs/>
          <w:sz w:val="24"/>
          <w:szCs w:val="24"/>
          <w:u w:val="single"/>
        </w:rPr>
        <w:t>DEFINITIONS</w:t>
      </w:r>
    </w:p>
    <w:p>
      <w:pPr>
        <w:pStyle w:val="Normal"/>
        <w:ind w:hanging="0" w:end="0"/>
        <w:jc w:val="center"/>
        <w:rPr>
          <w:b/>
          <w:bCs/>
          <w:sz w:val="24"/>
          <w:szCs w:val="24"/>
        </w:rPr>
      </w:pPr>
      <w:r>
        <w:rPr>
          <w:b/>
          <w:bCs/>
          <w:sz w:val="24"/>
          <w:szCs w:val="24"/>
        </w:rPr>
      </w:r>
    </w:p>
    <w:p>
      <w:pPr>
        <w:pStyle w:val="Normal"/>
        <w:tabs>
          <w:tab w:val="left" w:pos="720" w:leader="none"/>
          <w:tab w:val="left" w:pos="1440" w:leader="none"/>
        </w:tabs>
        <w:ind w:hanging="0" w:end="0"/>
        <w:rPr/>
      </w:pPr>
      <w:r>
        <w:rPr>
          <w:b/>
          <w:bCs/>
          <w:i/>
          <w:iCs/>
          <w:sz w:val="24"/>
          <w:szCs w:val="24"/>
        </w:rPr>
        <w:tab/>
        <w:t xml:space="preserve">"Btu" </w:t>
      </w:r>
      <w:r>
        <w:rPr>
          <w:sz w:val="24"/>
          <w:szCs w:val="24"/>
        </w:rPr>
        <w:t>means British Thermal Unit.</w:t>
      </w:r>
    </w:p>
    <w:p>
      <w:pPr>
        <w:pStyle w:val="Normal"/>
        <w:rPr>
          <w:b/>
          <w:bCs/>
          <w:sz w:val="24"/>
          <w:szCs w:val="24"/>
        </w:rPr>
      </w:pPr>
      <w:r>
        <w:rPr>
          <w:b/>
          <w:bCs/>
          <w:sz w:val="24"/>
          <w:szCs w:val="24"/>
        </w:rPr>
      </w:r>
    </w:p>
    <w:p>
      <w:pPr>
        <w:pStyle w:val="Normal"/>
        <w:ind w:hanging="0" w:end="0"/>
        <w:rPr/>
      </w:pPr>
      <w:r>
        <w:rPr>
          <w:b/>
          <w:bCs/>
          <w:i/>
          <w:iCs/>
          <w:sz w:val="24"/>
          <w:szCs w:val="24"/>
        </w:rPr>
        <w:tab/>
        <w:t>"Day"</w:t>
      </w:r>
      <w:r>
        <w:rPr>
          <w:sz w:val="24"/>
          <w:szCs w:val="24"/>
        </w:rPr>
        <w:t xml:space="preserve">  means a period of time beginning at 8:00 a.m. Central Standard Time on each calendar day and ending at 8:00 a.m. Central Standard Time on the next succeeding calendar day.</w:t>
      </w:r>
    </w:p>
    <w:p>
      <w:pPr>
        <w:pStyle w:val="Normal"/>
        <w:ind w:hanging="0" w:end="0"/>
        <w:rPr>
          <w:sz w:val="24"/>
          <w:szCs w:val="24"/>
        </w:rPr>
      </w:pPr>
      <w:r>
        <w:rPr>
          <w:sz w:val="24"/>
          <w:szCs w:val="24"/>
        </w:rPr>
      </w:r>
    </w:p>
    <w:p>
      <w:pPr>
        <w:pStyle w:val="Normal"/>
        <w:ind w:hanging="0" w:end="0"/>
        <w:rPr/>
      </w:pPr>
      <w:r>
        <w:rPr>
          <w:sz w:val="24"/>
          <w:szCs w:val="24"/>
        </w:rPr>
        <w:tab/>
      </w:r>
      <w:r>
        <w:rPr>
          <w:b/>
          <w:bCs/>
          <w:i/>
          <w:iCs/>
          <w:sz w:val="24"/>
          <w:szCs w:val="24"/>
        </w:rPr>
        <w:t xml:space="preserve">"Delivery Point" </w:t>
      </w:r>
      <w:r>
        <w:rPr>
          <w:sz w:val="24"/>
          <w:szCs w:val="24"/>
        </w:rPr>
        <w:t>shall have the meaning specified in Article 4 (Receipt Points and Delivery Points) of the Agreement.</w:t>
      </w:r>
    </w:p>
    <w:p>
      <w:pPr>
        <w:pStyle w:val="Normal"/>
        <w:ind w:hanging="0" w:end="0"/>
        <w:rPr>
          <w:sz w:val="24"/>
          <w:szCs w:val="24"/>
        </w:rPr>
      </w:pPr>
      <w:r>
        <w:rPr>
          <w:sz w:val="24"/>
          <w:szCs w:val="24"/>
        </w:rPr>
      </w:r>
    </w:p>
    <w:p>
      <w:pPr>
        <w:pStyle w:val="Normal"/>
        <w:tabs>
          <w:tab w:val="left" w:pos="720" w:leader="none"/>
          <w:tab w:val="left" w:pos="1440" w:leader="none"/>
        </w:tabs>
        <w:ind w:hanging="0" w:end="0"/>
        <w:rPr/>
      </w:pPr>
      <w:r>
        <w:rPr>
          <w:b/>
          <w:bCs/>
          <w:i/>
          <w:iCs/>
          <w:sz w:val="24"/>
          <w:szCs w:val="24"/>
        </w:rPr>
        <w:tab/>
        <w:t>"Gas"</w:t>
      </w:r>
      <w:r>
        <w:rPr>
          <w:sz w:val="24"/>
          <w:szCs w:val="24"/>
        </w:rPr>
        <w:t xml:space="preserve"> means natural gas as produced from wells classified as gas wells or oil wells.</w:t>
      </w:r>
    </w:p>
    <w:p>
      <w:pPr>
        <w:pStyle w:val="Normal"/>
        <w:tabs>
          <w:tab w:val="left" w:pos="720" w:leader="none"/>
          <w:tab w:val="left" w:pos="1440" w:leader="none"/>
        </w:tabs>
        <w:ind w:hanging="0" w:end="0"/>
        <w:rPr>
          <w:sz w:val="24"/>
          <w:szCs w:val="24"/>
        </w:rPr>
      </w:pPr>
      <w:r>
        <w:rPr>
          <w:sz w:val="24"/>
          <w:szCs w:val="24"/>
        </w:rPr>
      </w:r>
    </w:p>
    <w:p>
      <w:pPr>
        <w:pStyle w:val="Normal"/>
        <w:tabs>
          <w:tab w:val="left" w:pos="720" w:leader="none"/>
          <w:tab w:val="left" w:pos="1440" w:leader="none"/>
        </w:tabs>
        <w:ind w:hanging="0" w:end="0"/>
        <w:rPr/>
      </w:pPr>
      <w:r>
        <w:rPr>
          <w:sz w:val="24"/>
          <w:szCs w:val="24"/>
        </w:rPr>
        <w:tab/>
      </w:r>
      <w:r>
        <w:rPr>
          <w:b/>
          <w:bCs/>
          <w:i/>
          <w:iCs/>
          <w:sz w:val="24"/>
          <w:szCs w:val="24"/>
        </w:rPr>
        <w:t xml:space="preserve">"Maximum Daily Transportation Quantity" </w:t>
      </w:r>
      <w:r>
        <w:rPr>
          <w:sz w:val="24"/>
          <w:szCs w:val="24"/>
        </w:rPr>
        <w:t>shall mean that quantity of Gas set forth in Article 5 (Quantity) of the Agreement.</w:t>
      </w:r>
    </w:p>
    <w:p>
      <w:pPr>
        <w:pStyle w:val="Normal"/>
        <w:tabs>
          <w:tab w:val="left" w:pos="720" w:leader="none"/>
          <w:tab w:val="left" w:pos="1440" w:leader="none"/>
        </w:tabs>
        <w:ind w:hanging="0" w:end="0"/>
        <w:rPr>
          <w:sz w:val="24"/>
          <w:szCs w:val="24"/>
        </w:rPr>
      </w:pPr>
      <w:r>
        <w:rPr>
          <w:sz w:val="24"/>
          <w:szCs w:val="24"/>
        </w:rPr>
      </w:r>
    </w:p>
    <w:p>
      <w:pPr>
        <w:pStyle w:val="Normal"/>
        <w:tabs>
          <w:tab w:val="left" w:pos="720" w:leader="none"/>
          <w:tab w:val="left" w:pos="1440" w:leader="none"/>
        </w:tabs>
        <w:ind w:hanging="0" w:end="0"/>
        <w:rPr/>
      </w:pPr>
      <w:r>
        <w:rPr>
          <w:b/>
          <w:bCs/>
          <w:i/>
          <w:iCs/>
          <w:sz w:val="24"/>
          <w:szCs w:val="24"/>
        </w:rPr>
        <w:tab/>
        <w:t>"Mcf"</w:t>
      </w:r>
      <w:r>
        <w:rPr>
          <w:sz w:val="24"/>
          <w:szCs w:val="24"/>
        </w:rPr>
        <w:t xml:space="preserve"> means one thousand (1,000) cubic feet of Gas measured at a base temperature of sixty degrees (60</w:t>
      </w:r>
      <w:r>
        <w:rPr>
          <w:rFonts w:eastAsia="Symbol" w:cs="Symbol" w:ascii="Symbol" w:hAnsi="Symbol"/>
          <w:sz w:val="24"/>
          <w:szCs w:val="24"/>
        </w:rPr>
        <w:sym w:font="Symbol" w:char="b0"/>
      </w:r>
      <w:r>
        <w:rPr>
          <w:sz w:val="24"/>
          <w:szCs w:val="24"/>
        </w:rPr>
        <w:t>) Fahrenheit, and at a pressure base of fourteen and seventy-three one-hundredths (14.65) pounds per square inch absolute.</w:t>
      </w:r>
    </w:p>
    <w:p>
      <w:pPr>
        <w:pStyle w:val="Normal"/>
        <w:tabs>
          <w:tab w:val="left" w:pos="720" w:leader="none"/>
          <w:tab w:val="left" w:pos="1440" w:leader="none"/>
        </w:tabs>
        <w:ind w:hanging="0" w:end="0"/>
        <w:rPr>
          <w:sz w:val="24"/>
          <w:szCs w:val="24"/>
        </w:rPr>
      </w:pPr>
      <w:r>
        <w:rPr>
          <w:sz w:val="24"/>
          <w:szCs w:val="24"/>
        </w:rPr>
      </w:r>
    </w:p>
    <w:p>
      <w:pPr>
        <w:pStyle w:val="Normal"/>
        <w:tabs>
          <w:tab w:val="left" w:pos="720" w:leader="none"/>
          <w:tab w:val="left" w:pos="1440" w:leader="none"/>
        </w:tabs>
        <w:ind w:hanging="0" w:end="0"/>
        <w:rPr/>
      </w:pPr>
      <w:r>
        <w:rPr>
          <w:b/>
          <w:bCs/>
          <w:i/>
          <w:iCs/>
          <w:sz w:val="24"/>
          <w:szCs w:val="24"/>
        </w:rPr>
        <w:tab/>
        <w:t>"MMBtu</w:t>
      </w:r>
      <w:r>
        <w:rPr>
          <w:sz w:val="24"/>
          <w:szCs w:val="24"/>
        </w:rPr>
        <w:t xml:space="preserve"> means one million (1,000,000) British Thermal Units.</w:t>
      </w:r>
    </w:p>
    <w:p>
      <w:pPr>
        <w:pStyle w:val="Normal"/>
        <w:tabs>
          <w:tab w:val="left" w:pos="720" w:leader="none"/>
          <w:tab w:val="left" w:pos="1440" w:leader="none"/>
        </w:tabs>
        <w:ind w:hanging="0" w:end="0"/>
        <w:rPr>
          <w:sz w:val="24"/>
          <w:szCs w:val="24"/>
        </w:rPr>
      </w:pPr>
      <w:r>
        <w:rPr>
          <w:sz w:val="24"/>
          <w:szCs w:val="24"/>
        </w:rPr>
      </w:r>
    </w:p>
    <w:p>
      <w:pPr>
        <w:pStyle w:val="Normal"/>
        <w:tabs>
          <w:tab w:val="left" w:pos="720" w:leader="none"/>
          <w:tab w:val="left" w:pos="1440" w:leader="none"/>
        </w:tabs>
        <w:ind w:hanging="0" w:end="0"/>
        <w:rPr/>
      </w:pPr>
      <w:r>
        <w:rPr>
          <w:b/>
          <w:bCs/>
          <w:i/>
          <w:iCs/>
          <w:sz w:val="24"/>
          <w:szCs w:val="24"/>
        </w:rPr>
        <w:tab/>
        <w:t>"Month"</w:t>
      </w:r>
      <w:r>
        <w:rPr>
          <w:sz w:val="24"/>
          <w:szCs w:val="24"/>
        </w:rPr>
        <w:t xml:space="preserve">  means a period of time beginning at 8:00 a.m. Central Standard Time on the first Day of a calendar month and ending at 8:00 a.m. Central Standard Time on the first Day of the next succeeding calendar month.</w:t>
      </w:r>
    </w:p>
    <w:p>
      <w:pPr>
        <w:pStyle w:val="Normal"/>
        <w:tabs>
          <w:tab w:val="left" w:pos="720" w:leader="none"/>
          <w:tab w:val="left" w:pos="1440" w:leader="none"/>
        </w:tabs>
        <w:ind w:hanging="0" w:end="0"/>
        <w:rPr>
          <w:sz w:val="24"/>
          <w:szCs w:val="24"/>
        </w:rPr>
      </w:pPr>
      <w:r>
        <w:rPr>
          <w:sz w:val="24"/>
          <w:szCs w:val="24"/>
        </w:rPr>
      </w:r>
    </w:p>
    <w:p>
      <w:pPr>
        <w:pStyle w:val="Normal"/>
        <w:tabs>
          <w:tab w:val="left" w:pos="720" w:leader="none"/>
        </w:tabs>
        <w:ind w:hanging="0" w:end="0"/>
        <w:jc w:val="start"/>
        <w:rPr/>
      </w:pPr>
      <w:r>
        <w:rPr>
          <w:b/>
          <w:bCs/>
          <w:i/>
          <w:iCs/>
          <w:sz w:val="24"/>
          <w:szCs w:val="24"/>
        </w:rPr>
        <w:tab/>
        <w:t>"Psia"</w:t>
      </w:r>
      <w:r>
        <w:rPr>
          <w:sz w:val="24"/>
          <w:szCs w:val="24"/>
        </w:rPr>
        <w:t xml:space="preserve"> means pounds per square inch absolute.</w:t>
      </w:r>
    </w:p>
    <w:p>
      <w:pPr>
        <w:pStyle w:val="Normal"/>
        <w:tabs>
          <w:tab w:val="left" w:pos="720" w:leader="none"/>
          <w:tab w:val="left" w:pos="1440" w:leader="none"/>
        </w:tabs>
        <w:ind w:hanging="0" w:end="0"/>
        <w:rPr>
          <w:sz w:val="24"/>
          <w:szCs w:val="24"/>
        </w:rPr>
      </w:pPr>
      <w:r>
        <w:rPr>
          <w:sz w:val="24"/>
          <w:szCs w:val="24"/>
        </w:rPr>
      </w:r>
    </w:p>
    <w:p>
      <w:pPr>
        <w:pStyle w:val="Normal"/>
        <w:tabs>
          <w:tab w:val="left" w:pos="720" w:leader="none"/>
          <w:tab w:val="left" w:pos="1440" w:leader="none"/>
        </w:tabs>
        <w:ind w:hanging="0" w:end="0"/>
        <w:rPr/>
      </w:pPr>
      <w:r>
        <w:rPr>
          <w:b/>
          <w:bCs/>
          <w:i/>
          <w:iCs/>
          <w:sz w:val="24"/>
          <w:szCs w:val="24"/>
        </w:rPr>
        <w:tab/>
        <w:t>"Psig"</w:t>
      </w:r>
      <w:r>
        <w:rPr>
          <w:sz w:val="24"/>
          <w:szCs w:val="24"/>
        </w:rPr>
        <w:t xml:space="preserve"> means pounds per square inch gauge.</w:t>
      </w:r>
    </w:p>
    <w:p>
      <w:pPr>
        <w:pStyle w:val="Normal"/>
        <w:tabs>
          <w:tab w:val="left" w:pos="720" w:leader="none"/>
          <w:tab w:val="left" w:pos="1440" w:leader="none"/>
        </w:tabs>
        <w:ind w:hanging="0" w:end="0"/>
        <w:rPr>
          <w:sz w:val="24"/>
          <w:szCs w:val="24"/>
        </w:rPr>
      </w:pPr>
      <w:r>
        <w:rPr>
          <w:sz w:val="24"/>
          <w:szCs w:val="24"/>
        </w:rPr>
      </w:r>
    </w:p>
    <w:p>
      <w:pPr>
        <w:pStyle w:val="Normal"/>
        <w:ind w:hanging="0" w:end="0"/>
        <w:rPr/>
      </w:pPr>
      <w:r>
        <w:rPr>
          <w:sz w:val="24"/>
          <w:szCs w:val="24"/>
        </w:rPr>
        <w:tab/>
      </w:r>
      <w:r>
        <w:rPr>
          <w:b/>
          <w:bCs/>
          <w:i/>
          <w:iCs/>
          <w:sz w:val="24"/>
          <w:szCs w:val="24"/>
        </w:rPr>
        <w:t xml:space="preserve">"Receipt Point" </w:t>
      </w:r>
      <w:r>
        <w:rPr>
          <w:sz w:val="24"/>
          <w:szCs w:val="24"/>
        </w:rPr>
        <w:t>shall have the meaning specified in Article 4 (Receipt Points and Delivery Points) of the Agreement.</w:t>
      </w:r>
    </w:p>
    <w:p>
      <w:pPr>
        <w:pStyle w:val="Normal"/>
        <w:tabs>
          <w:tab w:val="left" w:pos="720" w:leader="none"/>
          <w:tab w:val="left" w:pos="1440" w:leader="none"/>
        </w:tabs>
        <w:ind w:hanging="0" w:end="0"/>
        <w:rPr>
          <w:sz w:val="24"/>
          <w:szCs w:val="24"/>
        </w:rPr>
      </w:pPr>
      <w:r>
        <w:rPr>
          <w:sz w:val="24"/>
          <w:szCs w:val="24"/>
        </w:rPr>
      </w:r>
    </w:p>
    <w:p>
      <w:pPr>
        <w:pStyle w:val="Normal"/>
        <w:tabs>
          <w:tab w:val="left" w:pos="720" w:leader="none"/>
          <w:tab w:val="left" w:pos="1440" w:leader="none"/>
        </w:tabs>
        <w:ind w:hanging="0" w:end="0"/>
        <w:rPr/>
      </w:pPr>
      <w:r>
        <w:rPr>
          <w:sz w:val="24"/>
          <w:szCs w:val="24"/>
        </w:rPr>
        <w:tab/>
      </w:r>
      <w:r>
        <w:rPr>
          <w:b/>
          <w:bCs/>
          <w:i/>
          <w:iCs/>
          <w:sz w:val="24"/>
          <w:szCs w:val="24"/>
        </w:rPr>
        <w:t>"Scheduled Volumes"</w:t>
      </w:r>
      <w:r>
        <w:rPr>
          <w:sz w:val="24"/>
          <w:szCs w:val="24"/>
        </w:rPr>
        <w:t xml:space="preserve"> means the volume of Gas confirmed by Transporter to be received or delivered under this Agreement at each Receipt Point and at each Delivery Point subsequent to Shipper’s compliance with the nomination procedures set forth in Article 6 (Nomination and Scheduling) of this Agreement.</w:t>
      </w:r>
    </w:p>
    <w:p>
      <w:pPr>
        <w:sectPr>
          <w:headerReference w:type="default" r:id="rId13"/>
          <w:headerReference w:type="first" r:id="rId14"/>
          <w:footerReference w:type="default" r:id="rId15"/>
          <w:footerReference w:type="first" r:id="rId16"/>
          <w:type w:val="nextPage"/>
          <w:pgSz w:w="12240" w:h="15840"/>
          <w:pgMar w:left="1440" w:right="1440" w:gutter="0" w:header="720" w:top="1440" w:footer="720" w:bottom="1440"/>
          <w:pgNumType w:start="1" w:fmt="decimal"/>
          <w:formProt w:val="false"/>
          <w:titlePg/>
          <w:textDirection w:val="lrTb"/>
        </w:sectPr>
        <w:pStyle w:val="Normal"/>
        <w:tabs>
          <w:tab w:val="left" w:pos="720" w:leader="none"/>
          <w:tab w:val="left" w:pos="1440" w:leader="none"/>
        </w:tabs>
        <w:ind w:hanging="0" w:end="0"/>
        <w:rPr>
          <w:sz w:val="24"/>
          <w:szCs w:val="24"/>
        </w:rPr>
      </w:pPr>
      <w:r>
        <w:rPr>
          <w:sz w:val="24"/>
          <w:szCs w:val="24"/>
        </w:rPr>
      </w:r>
    </w:p>
    <w:p>
      <w:pPr>
        <w:pStyle w:val="Normal"/>
        <w:ind w:hanging="864" w:start="864" w:end="0"/>
        <w:jc w:val="center"/>
        <w:rPr>
          <w:b/>
          <w:bCs/>
          <w:sz w:val="24"/>
          <w:szCs w:val="24"/>
        </w:rPr>
      </w:pPr>
      <w:r>
        <w:rPr>
          <w:b/>
          <w:bCs/>
          <w:sz w:val="24"/>
          <w:szCs w:val="24"/>
        </w:rPr>
        <w:t>APPENDIX II</w:t>
      </w:r>
    </w:p>
    <w:p>
      <w:pPr>
        <w:pStyle w:val="Normal"/>
        <w:ind w:hanging="0" w:end="0"/>
        <w:jc w:val="center"/>
        <w:rPr>
          <w:sz w:val="24"/>
          <w:szCs w:val="24"/>
        </w:rPr>
      </w:pPr>
      <w:r>
        <w:rPr>
          <w:sz w:val="24"/>
          <w:szCs w:val="24"/>
        </w:rPr>
        <w:t>to</w:t>
      </w:r>
    </w:p>
    <w:p>
      <w:pPr>
        <w:pStyle w:val="Normal"/>
        <w:ind w:hanging="0" w:end="0"/>
        <w:jc w:val="center"/>
        <w:rPr>
          <w:sz w:val="24"/>
          <w:szCs w:val="24"/>
        </w:rPr>
      </w:pPr>
      <w:r>
        <w:rPr>
          <w:sz w:val="24"/>
          <w:szCs w:val="24"/>
        </w:rPr>
        <w:t>Houston Pipe Line Company</w:t>
      </w:r>
    </w:p>
    <w:p>
      <w:pPr>
        <w:pStyle w:val="Normal"/>
        <w:ind w:hanging="864" w:start="864" w:end="0"/>
        <w:jc w:val="center"/>
        <w:rPr>
          <w:b/>
          <w:bCs/>
          <w:sz w:val="24"/>
          <w:szCs w:val="24"/>
        </w:rPr>
      </w:pPr>
      <w:r>
        <w:rPr>
          <w:sz w:val="24"/>
          <w:szCs w:val="24"/>
        </w:rPr>
        <w:t>Firm Gas Transportation Agreement</w:t>
      </w:r>
    </w:p>
    <w:p>
      <w:pPr>
        <w:pStyle w:val="Normal"/>
        <w:ind w:hanging="864" w:start="864" w:end="0"/>
        <w:jc w:val="center"/>
        <w:rPr>
          <w:b/>
          <w:bCs/>
          <w:sz w:val="24"/>
          <w:szCs w:val="24"/>
        </w:rPr>
      </w:pPr>
      <w:r>
        <w:rPr>
          <w:b/>
          <w:bCs/>
          <w:sz w:val="24"/>
          <w:szCs w:val="24"/>
        </w:rPr>
      </w:r>
    </w:p>
    <w:p>
      <w:pPr>
        <w:pStyle w:val="Normal"/>
        <w:ind w:hanging="864" w:start="864" w:end="0"/>
        <w:jc w:val="center"/>
        <w:rPr>
          <w:b/>
          <w:bCs/>
          <w:sz w:val="24"/>
          <w:szCs w:val="24"/>
        </w:rPr>
      </w:pPr>
      <w:r>
        <w:rPr>
          <w:b/>
          <w:bCs/>
          <w:sz w:val="24"/>
          <w:szCs w:val="24"/>
        </w:rPr>
      </w:r>
    </w:p>
    <w:p>
      <w:pPr>
        <w:pStyle w:val="Normal"/>
        <w:ind w:hanging="864" w:start="864" w:end="0"/>
        <w:jc w:val="center"/>
        <w:rPr>
          <w:b/>
          <w:bCs/>
          <w:sz w:val="24"/>
          <w:szCs w:val="24"/>
        </w:rPr>
      </w:pPr>
      <w:r>
        <w:rPr>
          <w:b/>
          <w:bCs/>
          <w:sz w:val="24"/>
          <w:szCs w:val="24"/>
        </w:rPr>
        <w:t>GENERAL PRACTICES AND PROCEDURES REGARDING</w:t>
      </w:r>
    </w:p>
    <w:p>
      <w:pPr>
        <w:pStyle w:val="Normal"/>
        <w:ind w:hanging="864" w:start="864" w:end="0"/>
        <w:jc w:val="center"/>
        <w:rPr>
          <w:b/>
          <w:bCs/>
          <w:sz w:val="24"/>
          <w:szCs w:val="24"/>
        </w:rPr>
      </w:pPr>
      <w:r>
        <w:rPr>
          <w:b/>
          <w:bCs/>
          <w:sz w:val="24"/>
          <w:szCs w:val="24"/>
        </w:rPr>
        <w:t>MEASUREMENT AND METERING INFORMATION</w:t>
      </w:r>
    </w:p>
    <w:p>
      <w:pPr>
        <w:pStyle w:val="Normal"/>
        <w:ind w:hanging="864" w:start="864" w:end="0"/>
        <w:jc w:val="center"/>
        <w:rPr>
          <w:b/>
          <w:bCs/>
          <w:sz w:val="24"/>
          <w:szCs w:val="24"/>
          <w:u w:val="single"/>
        </w:rPr>
      </w:pPr>
      <w:r>
        <w:rPr>
          <w:b/>
          <w:bCs/>
          <w:sz w:val="24"/>
          <w:szCs w:val="24"/>
          <w:u w:val="single"/>
        </w:rPr>
        <w:t>IN EFFECT ON THE EFFECTIVE DATE</w:t>
      </w:r>
    </w:p>
    <w:p>
      <w:pPr>
        <w:pStyle w:val="Normal"/>
        <w:ind w:hanging="864" w:start="864" w:end="0"/>
        <w:jc w:val="start"/>
        <w:rPr>
          <w:b/>
          <w:bCs/>
          <w:sz w:val="24"/>
          <w:szCs w:val="24"/>
          <w:u w:val="single"/>
        </w:rPr>
      </w:pPr>
      <w:r>
        <w:rPr>
          <w:b/>
          <w:bCs/>
          <w:sz w:val="24"/>
          <w:szCs w:val="24"/>
          <w:u w:val="single"/>
        </w:rPr>
      </w:r>
    </w:p>
    <w:p>
      <w:pPr>
        <w:pStyle w:val="Normal"/>
        <w:spacing w:before="0" w:after="120"/>
        <w:rPr/>
      </w:pPr>
      <w:r>
        <w:rPr>
          <w:sz w:val="24"/>
          <w:szCs w:val="24"/>
        </w:rPr>
        <w:t>1.</w:t>
        <w:tab/>
      </w:r>
      <w:r>
        <w:rPr>
          <w:sz w:val="24"/>
          <w:szCs w:val="24"/>
          <w:u w:val="single"/>
        </w:rPr>
        <w:t>Measurement</w:t>
      </w:r>
      <w:r>
        <w:rPr>
          <w:sz w:val="24"/>
          <w:szCs w:val="24"/>
        </w:rPr>
        <w:t>.  Except as otherwise agreed by Transporter, the metering facilities to measure the volumes of Gas delivered at each Receipt Point and Delivery Point shall be maintained and operated or caused to be maintained and operated by Transporter.  The Btu content of the Gas shall be determined by the facilities at the Receipt Points and Delivery Points.  Such facilities and measurement data with respect to the Gas covered hereby shall at all reasonable times be subject to joint inspection by the parties hereto.  Gas volumes measured with the use of orifice meter(s) shall be determined in accordance with the provisions of the Gas Measurement Committee Report No. 3 of the American Gas Association, as revised in 1985 and as amended and/or supplemented from time to time, and Gas volumes measured with the use of positive meter(s) shall be determined on the basis of Gas Measurement Committee Report No. 7 of the American Gas Association, as revised in 1981 and as may be amended and/or supplemented thereafter from time to time.  The unit of volume for measurement of Gas delivered hereunder shall be one (1) cubic foot of Gas at a base temperature of sixty degrees Fahrenheit (60</w:t>
      </w:r>
      <w:r>
        <w:rPr>
          <w:rFonts w:eastAsia="Symbol" w:cs="Symbol" w:ascii="Symbol" w:hAnsi="Symbol"/>
          <w:sz w:val="24"/>
          <w:szCs w:val="24"/>
        </w:rPr>
        <w:sym w:font="Symbol" w:char="b0"/>
      </w:r>
      <w:r>
        <w:rPr>
          <w:sz w:val="24"/>
          <w:szCs w:val="24"/>
        </w:rPr>
        <w:t>F.) and at an absolute pressure of fourteen and sixty-five one hundredths (14.65) pounds per square inch absolute.  Atmospheric pressure for each of the Receipt Points and Delivery Points shall be assumed to be the pressure value determined by Transporter for the county in which such point is located pursuant to generally accepted industry practices (but not less than 14.1 psia nor more than 14.7 psia) irrespective of the actual atmospheric pressure at such points from time to time.  Temperature shall be determined by a recording thermometer of standard make.  If recording charts are used, the arithmetical average of the temperature recorded during periods of flow for each chart, the factor for specific gravity according to the latest test therefor, and the correction for deviation from Ideal Gas Laws applicable during each chart period shall be used to make proper computations of volumes hereunder.  If electronic flow measurement is used, continuous temperature, static pressure and differential pressure monitoring will be applicable.  If electronic measurement is used in conjunction with on-site chromatograph, continuous monitoring of specific gravity will be applicable; otherwise the volumes computed using a fixed value specific gravity factor shall be corrected to reflect the actual specific gravity of the flowing Gas as determined by a chromatographic analysis of the sample accumulated during the same period of flow or, in the case of spot samples, the specific gravity factor determined by chromatographic analysis shall be applied to volumes delivered during the succeeding chart periods.  The correction for deviation from the Ideal Gas Laws shall be computed and applied to volumes calculated by electronic measurement devices.  Specific gravity and Btu shall be determined by such methods as may be developed by Transporter through use of a continuous Gas sample accumulator, on premises analysis, or by spot samples taken at the Receipt Points and Delivery Points at intervals determined to be appropriate by Transporter.  Results from a continuous sampler shall be used to calculate volumes delivered during the same period in which the sample was accumulated; provided, however, that Transporter reserves the right to adopt the practice of using the Btu content measured for a period prior to the Month of Gas flow in calculating the quantity of Gas transported during a given Month.  Results from a spot sample shall be used to calculate volumes during the subsequent period until another sample is taken.  The arithmetical average of the continuous temperature recorded during each chart period, the factor for specific gravity according to the latest test therefor, and the correction for deviation from Ideal Gas Laws applicable during each chart period shall be used to make proper computations of volumes hereunder.  The gross heating value (Btu content) used shall be determined by adjusting the Btu content measured to reflect the actual water vapor content of the Gas delivered at a temperature of sixty degrees Fahrenheit (60</w:t>
      </w:r>
      <w:r>
        <w:rPr>
          <w:rFonts w:eastAsia="Symbol" w:cs="Symbol" w:ascii="Symbol" w:hAnsi="Symbol"/>
          <w:sz w:val="24"/>
          <w:szCs w:val="24"/>
        </w:rPr>
        <w:sym w:font="Symbol" w:char="b0"/>
      </w:r>
      <w:r>
        <w:rPr>
          <w:sz w:val="24"/>
          <w:szCs w:val="24"/>
        </w:rPr>
        <w:t xml:space="preserve">F.) at an absolute pressure of fourteen and sixty-five one-hundredths (14.65) pounds per square inch absolute.  If the water vapor content of the Gas delivered is equal to or less than seven (7) pounds per one million cubic feet (1,000 Mcf), the Gas shall be considered dry.  The volume of Gas measured shall be multiplied by the applicable Btu content for such Gas (either that measured for the Month of Gas flow or for the designated period of Btu measurement that may occur prior to the actual Month of Gas flow) to determine the total volume of Gas in MMBtu.  In the event that the aggregate quantity of Gas tendered by Shipper and accepted by Transporter under this Agreement during any Month at a given Receipt Point equals a quantity less than the product of (i) 300 MMBtu per Day </w:t>
      </w:r>
      <w:r>
        <w:rPr>
          <w:sz w:val="24"/>
          <w:szCs w:val="24"/>
          <w:u w:val="single"/>
        </w:rPr>
        <w:t>times</w:t>
      </w:r>
      <w:r>
        <w:rPr>
          <w:sz w:val="24"/>
          <w:szCs w:val="24"/>
        </w:rPr>
        <w:t xml:space="preserve"> (ii) the number of Days in the Month during which Shipper tendered Gas to Transporter in accordance with a confirmed nomination, then Transporter may, at its election, charge Shipper a metering fee ("Metering Fee") of $350 for such Month with respect to each such Receipt Point.</w:t>
      </w:r>
    </w:p>
    <w:p>
      <w:pPr>
        <w:pStyle w:val="Normal"/>
        <w:spacing w:before="0" w:after="120"/>
        <w:rPr/>
      </w:pPr>
      <w:r>
        <w:rPr>
          <w:sz w:val="24"/>
          <w:szCs w:val="24"/>
        </w:rPr>
        <w:t>2.</w:t>
        <w:tab/>
      </w:r>
      <w:r>
        <w:rPr>
          <w:sz w:val="24"/>
          <w:szCs w:val="24"/>
          <w:u w:val="single"/>
        </w:rPr>
        <w:t>Meter and Other Measurement Device Calibration</w:t>
      </w:r>
      <w:r>
        <w:rPr>
          <w:sz w:val="24"/>
          <w:szCs w:val="24"/>
        </w:rPr>
        <w:t>. At intervals determined to be appropriate by the measuring party, orifice and other types of meters and appurtenant instruments shall be calibrated in the presence of representatives of the other party.  If the aggregate error in any measurement devices is found on test to register not more than one percent (1%) fast or slow in volume, then they shall be deemed to be correct.  All measuring devices shall be adjusted upon test to register accurately within the tolerance allowed by their respective manufacturers.  If the aggregate error in any measurement devices is more than one percent (1%) fast or slow in volume, adjustments shall be made by applying the percentage of error to the volume involved during the time the metering equipment was out of calibration, if this period can be ascertained.  If the length of time the metering equipment was out of calibration cannot be ascertained, then the percentage of error will be applied to the volume delivered for one-half of the time elapsed since the date of the last calibration.  During the time any meter is out of repair or is being tested, or in the event of a sudden failure of any meter to register for any period accurately within the one percent (1%) variation allowed herein, and if it is not feasible to install another meter, then the volume of Gas flowed shall be estimated with the mutual concurrence of both parties until a new or repaired meter is installed.  Adjustment and settlement shall be made at the regular monthly periods on the basis of the best available data using the first of the following methods which is feasible:</w:t>
      </w:r>
    </w:p>
    <w:p>
      <w:pPr>
        <w:pStyle w:val="Normal"/>
        <w:spacing w:before="0" w:after="120"/>
        <w:ind w:hanging="720" w:start="1440" w:end="720"/>
        <w:rPr>
          <w:sz w:val="24"/>
          <w:szCs w:val="24"/>
        </w:rPr>
      </w:pPr>
      <w:r>
        <w:rPr>
          <w:sz w:val="24"/>
          <w:szCs w:val="24"/>
        </w:rPr>
        <w:t>a.</w:t>
        <w:tab/>
        <w:t>By using the registration of any check measuring equipment, if installed and registering;</w:t>
      </w:r>
    </w:p>
    <w:p>
      <w:pPr>
        <w:pStyle w:val="Normal"/>
        <w:spacing w:before="0" w:after="120"/>
        <w:ind w:hanging="720" w:start="1440" w:end="720"/>
        <w:rPr>
          <w:sz w:val="24"/>
          <w:szCs w:val="24"/>
        </w:rPr>
      </w:pPr>
      <w:r>
        <w:rPr>
          <w:sz w:val="24"/>
          <w:szCs w:val="24"/>
        </w:rPr>
        <w:t>b.</w:t>
        <w:tab/>
        <w:t>By correcting the error if the percentage of error is ascertainable by calibration, test or mathematical calculations; and</w:t>
      </w:r>
    </w:p>
    <w:p>
      <w:pPr>
        <w:pStyle w:val="Normal"/>
        <w:spacing w:before="0" w:after="120"/>
        <w:ind w:hanging="720" w:start="1440" w:end="720"/>
        <w:rPr>
          <w:sz w:val="24"/>
          <w:szCs w:val="24"/>
        </w:rPr>
      </w:pPr>
      <w:r>
        <w:rPr>
          <w:sz w:val="24"/>
          <w:szCs w:val="24"/>
        </w:rPr>
        <w:t>c.</w:t>
        <w:tab/>
        <w:t>By estimating the quantity of deliveries by deliveries during preceding periods under similar conditions when the meter was registering accurately.</w:t>
      </w:r>
    </w:p>
    <w:p>
      <w:pPr>
        <w:pStyle w:val="Normal"/>
        <w:spacing w:before="0" w:after="120"/>
        <w:rPr>
          <w:sz w:val="24"/>
          <w:szCs w:val="24"/>
        </w:rPr>
      </w:pPr>
      <w:r>
        <w:rPr>
          <w:sz w:val="24"/>
          <w:szCs w:val="24"/>
        </w:rPr>
        <w:t>The measuring party shall give the other party notice of the time of all tests of meters and appurtenant instruments sufficiently in advance of the holding of such tests so that the other party may conveniently have its representatives present; provided, however, if the measuring party has given such notice to the other party and the other party is not present at the time specified, then the measuring party may proceed with the tests as though the other party were present, and the results therefrom shall be deemed correct and accurate.</w:t>
      </w:r>
    </w:p>
    <w:p>
      <w:pPr>
        <w:pStyle w:val="Heading2"/>
        <w:spacing w:before="0" w:after="120"/>
        <w:ind w:firstLine="720" w:start="0"/>
        <w:rPr/>
      </w:pPr>
      <w:r>
        <w:rPr>
          <w:sz w:val="24"/>
          <w:szCs w:val="24"/>
        </w:rPr>
        <w:t>3.</w:t>
        <w:tab/>
      </w:r>
      <w:r>
        <w:rPr>
          <w:sz w:val="24"/>
          <w:szCs w:val="24"/>
          <w:u w:val="single"/>
        </w:rPr>
        <w:t>Pulsation</w:t>
      </w:r>
      <w:r>
        <w:rPr>
          <w:sz w:val="24"/>
          <w:szCs w:val="24"/>
        </w:rPr>
        <w:t>.  If Transporter determines that any measurement error results from pulsation, Shipper shall or shall itself cause the person who owns the facilities that are causing the pulsation to (within 60 Days of its receipt of such notice and at its or their own expense) reduce the pulsation to a level such that the square root error in respect of pulsation is not greater than 1%.</w:t>
      </w:r>
    </w:p>
    <w:sectPr>
      <w:headerReference w:type="default" r:id="rId17"/>
      <w:headerReference w:type="first" r:id="rId18"/>
      <w:footerReference w:type="default" r:id="rId19"/>
      <w:footerReference w:type="first" r:id="rId20"/>
      <w:type w:val="nextPage"/>
      <w:pgSz w:w="12240" w:h="15840"/>
      <w:pgMar w:left="1440" w:right="1440" w:gutter="0" w:header="0" w:top="1440" w:footer="720" w:bottom="1440"/>
      <w:pgNumType w:start="1"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firstLine="90" w:end="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ind w:hanging="0" w:end="0"/>
      <w:jc w:val="start"/>
      <w:rPr/>
    </w:pPr>
    <w:r>
      <w:rPr>
        <w:sz w:val="13"/>
        <w:szCs w:val="13"/>
      </w:rPr>
      <w:t>legal\egillas\transport\</w:t>
    </w:r>
    <w:r>
      <w:rPr>
        <w:sz w:val="13"/>
        <w:szCs w:val="13"/>
      </w:rPr>
      <w:fldChar w:fldCharType="begin"/>
    </w:r>
    <w:r>
      <w:rPr>
        <w:sz w:val="13"/>
        <w:szCs w:val="13"/>
      </w:rPr>
      <w:instrText xml:space="preserve"> FILENAME </w:instrText>
    </w:r>
    <w:r>
      <w:rPr>
        <w:sz w:val="13"/>
        <w:szCs w:val="13"/>
      </w:rPr>
      <w:fldChar w:fldCharType="separate"/>
    </w:r>
    <w:r>
      <w:rPr>
        <w:sz w:val="13"/>
        <w:szCs w:val="13"/>
      </w:rPr>
      <w:t>Rio_Nogales_PP_Firm.DOC</w:t>
    </w:r>
    <w:r>
      <w:rPr>
        <w:sz w:val="13"/>
        <w:szCs w:val="13"/>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APPENDIX II</w:t>
    </w:r>
  </w:p>
  <w:p>
    <w:pPr>
      <w:pStyle w:val="Footer"/>
      <w:jc w:val="cent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APPENDIX I</w:t>
    </w:r>
  </w:p>
  <w:p>
    <w:pPr>
      <w:pStyle w:val="Footer"/>
      <w:jc w:val="cent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APPENDIX I</w:t>
    </w:r>
  </w:p>
  <w:p>
    <w:pPr>
      <w:pStyle w:val="Footer"/>
      <w:jc w:val="cent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APPENDIX II</w:t>
    </w:r>
  </w:p>
  <w:p>
    <w:pPr>
      <w:pStyle w:val="Footer"/>
      <w:jc w:val="cent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b/>
        <w:bCs/>
      </w:rPr>
      <w:t>DRAFT</w:t>
    </w:r>
    <w:r>
      <w:rPr/>
      <w:t xml:space="preserve">, </w:t>
    </w:r>
    <w:r>
      <w:rPr>
        <w:i/>
        <w:iCs/>
      </w:rPr>
      <w:t>For Discussion Purposes Only</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start"/>
      <w:rPr/>
    </w:pPr>
    <w:r>
      <w:rPr>
        <w:b/>
        <w:bCs/>
        <w:sz w:val="16"/>
        <w:szCs w:val="16"/>
      </w:rPr>
      <w:t>DRAFT</w:t>
    </w:r>
    <w:r>
      <w:rPr>
        <w:sz w:val="16"/>
        <w:szCs w:val="16"/>
      </w:rPr>
      <w:t xml:space="preserve">, </w:t>
    </w:r>
    <w:r>
      <w:rPr>
        <w:i/>
        <w:iCs/>
        <w:sz w:val="16"/>
        <w:szCs w:val="16"/>
      </w:rPr>
      <w:t>For Discussion Purposes Only</w:t>
      <w:tab/>
    </w:r>
    <w:r>
      <w:rPr>
        <w:b/>
        <w:bCs/>
        <w:sz w:val="20"/>
        <w:szCs w:val="20"/>
      </w:rPr>
      <w:tab/>
      <w:t>PRO FORMA--NOT FOR EXECUTION</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870"/>
        </w:tabs>
        <w:ind w:start="870" w:hanging="87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tLeast" w:line="240"/>
      <w:ind w:firstLine="720" w:start="0" w:end="0"/>
      <w:jc w:val="both"/>
    </w:pPr>
    <w:rPr>
      <w:rFonts w:ascii="Times New Roman" w:hAnsi="Times New Roman" w:eastAsia="Times New Roman" w:cs="Times New Roman"/>
      <w:color w:val="auto"/>
      <w:sz w:val="26"/>
      <w:szCs w:val="26"/>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b/>
      <w:bCs/>
      <w:caps/>
    </w:rPr>
  </w:style>
  <w:style w:type="paragraph" w:styleId="Heading2">
    <w:name w:val="heading 2"/>
    <w:basedOn w:val="Normal"/>
    <w:next w:val="Justified"/>
    <w:qFormat/>
    <w:pPr>
      <w:numPr>
        <w:ilvl w:val="1"/>
        <w:numId w:val="1"/>
      </w:numPr>
      <w:spacing w:before="0" w:after="120"/>
      <w:outlineLvl w:val="1"/>
    </w:pPr>
    <w:rPr/>
  </w:style>
  <w:style w:type="paragraph" w:styleId="Heading3">
    <w:name w:val="heading 3"/>
    <w:basedOn w:val="Normal"/>
    <w:next w:val="BodyText"/>
    <w:qFormat/>
    <w:pPr>
      <w:numPr>
        <w:ilvl w:val="2"/>
        <w:numId w:val="1"/>
      </w:numPr>
      <w:spacing w:before="0" w:after="120"/>
      <w:ind w:firstLine="720" w:start="1440" w:end="1440"/>
      <w:outlineLvl w:val="2"/>
    </w:pPr>
    <w:rPr/>
  </w:style>
  <w:style w:type="paragraph" w:styleId="Heading4">
    <w:name w:val="heading 4"/>
    <w:basedOn w:val="Heading1"/>
    <w:next w:val="BodyText"/>
    <w:qFormat/>
    <w:pPr>
      <w:numPr>
        <w:ilvl w:val="3"/>
        <w:numId w:val="1"/>
      </w:numPr>
      <w:ind w:firstLine="720" w:start="1440" w:end="1440"/>
      <w:jc w:val="both"/>
      <w:outlineLvl w:val="3"/>
    </w:pPr>
    <w:rPr>
      <w:b w:val="false"/>
      <w:bCs w:val="false"/>
      <w:caps w:val="false"/>
      <w:smallCaps w:val="false"/>
    </w:rPr>
  </w:style>
  <w:style w:type="paragraph" w:styleId="Heading6">
    <w:name w:val="heading 6"/>
    <w:basedOn w:val="Normal"/>
    <w:next w:val="BodyText"/>
    <w:qFormat/>
    <w:pPr>
      <w:numPr>
        <w:ilvl w:val="5"/>
        <w:numId w:val="1"/>
      </w:numPr>
      <w:spacing w:before="0" w:after="120"/>
      <w:ind w:firstLine="720" w:start="1440" w:end="1440"/>
      <w:outlineLvl w:val="5"/>
    </w:pPr>
    <w:rPr/>
  </w:style>
  <w:style w:type="paragraph" w:styleId="Heading7">
    <w:name w:val="heading 7"/>
    <w:basedOn w:val="Normal"/>
    <w:next w:val="BodyText"/>
    <w:qFormat/>
    <w:pPr>
      <w:numPr>
        <w:ilvl w:val="6"/>
        <w:numId w:val="1"/>
      </w:numPr>
      <w:spacing w:before="0" w:after="120"/>
      <w:ind w:hanging="720" w:start="2880" w:end="2160"/>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pPr>
    <w:rPr/>
  </w:style>
  <w:style w:type="paragraph" w:styleId="EndnoteText">
    <w:name w:val="endnote text"/>
    <w:basedOn w:val="Normal"/>
    <w:pPr/>
    <w:rPr>
      <w:sz w:val="20"/>
      <w:szCs w:val="20"/>
    </w:rPr>
  </w:style>
  <w:style w:type="paragraph" w:styleId="TOC7">
    <w:name w:val="toc 7"/>
    <w:basedOn w:val="Normal"/>
    <w:pPr>
      <w:tabs>
        <w:tab w:val="clear" w:pos="720"/>
        <w:tab w:val="left" w:pos="8280" w:leader="dot"/>
        <w:tab w:val="right" w:pos="8640" w:leader="none"/>
      </w:tabs>
      <w:spacing w:before="0" w:after="240"/>
      <w:ind w:firstLine="720" w:start="0" w:end="720"/>
    </w:pPr>
    <w:rPr/>
  </w:style>
  <w:style w:type="paragraph" w:styleId="TOC6">
    <w:name w:val="toc 6"/>
    <w:basedOn w:val="Normal"/>
    <w:pPr>
      <w:tabs>
        <w:tab w:val="clear" w:pos="720"/>
        <w:tab w:val="left" w:pos="8280" w:leader="dot"/>
        <w:tab w:val="right" w:pos="8640" w:leader="none"/>
      </w:tabs>
      <w:spacing w:before="0" w:after="240"/>
      <w:ind w:firstLine="720" w:start="0" w:end="720"/>
    </w:pPr>
    <w:rPr/>
  </w:style>
  <w:style w:type="paragraph" w:styleId="TOC4">
    <w:name w:val="toc 4"/>
    <w:basedOn w:val="Normal"/>
    <w:next w:val="Normal"/>
    <w:pPr>
      <w:tabs>
        <w:tab w:val="clear" w:pos="720"/>
        <w:tab w:val="left" w:pos="8280" w:leader="dot"/>
        <w:tab w:val="right" w:pos="8640" w:leader="none"/>
      </w:tabs>
      <w:spacing w:before="0" w:after="240"/>
      <w:ind w:firstLine="720" w:start="0" w:end="720"/>
    </w:pPr>
    <w:rPr/>
  </w:style>
  <w:style w:type="paragraph" w:styleId="TOC3">
    <w:name w:val="toc 3"/>
    <w:basedOn w:val="Normal"/>
    <w:next w:val="Normal"/>
    <w:pPr>
      <w:tabs>
        <w:tab w:val="clear" w:pos="720"/>
        <w:tab w:val="left" w:pos="8280" w:leader="dot"/>
        <w:tab w:val="right" w:pos="8640" w:leader="none"/>
      </w:tabs>
      <w:spacing w:before="0" w:after="240"/>
      <w:ind w:firstLine="720" w:start="0" w:end="720"/>
    </w:pPr>
    <w:rPr/>
  </w:style>
  <w:style w:type="paragraph" w:styleId="TOC2">
    <w:name w:val="toc 2"/>
    <w:basedOn w:val="Normal"/>
    <w:next w:val="Normal"/>
    <w:pPr>
      <w:tabs>
        <w:tab w:val="clear" w:pos="720"/>
        <w:tab w:val="left" w:pos="8280" w:leader="dot"/>
        <w:tab w:val="right" w:pos="8640" w:leader="none"/>
      </w:tabs>
      <w:spacing w:before="0" w:after="240"/>
      <w:ind w:firstLine="720" w:start="0" w:end="720"/>
    </w:pPr>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jc w:val="start"/>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szCs w:val="20"/>
    </w:rPr>
  </w:style>
  <w:style w:type="paragraph" w:styleId="NormalIndent">
    <w:name w:val="Normal Indent"/>
    <w:basedOn w:val="Normal"/>
    <w:qFormat/>
    <w:pPr>
      <w:ind w:firstLine="72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bCs/>
      <w:caps/>
      <w:spacing w:val="60"/>
    </w:rPr>
  </w:style>
  <w:style w:type="paragraph" w:styleId="Signatures">
    <w:name w:val="Signatures"/>
    <w:basedOn w:val="Normal"/>
    <w:qFormat/>
    <w:pPr>
      <w:keepLines/>
      <w:spacing w:lineRule="auto" w:line="240"/>
      <w:ind w:hanging="0" w:start="5040" w:end="0"/>
    </w:pPr>
    <w:rPr>
      <w:sz w:val="24"/>
      <w:szCs w:val="24"/>
    </w:rPr>
  </w:style>
  <w:style w:type="paragraph" w:styleId="BodyText2">
    <w:name w:val="Body Text 2"/>
    <w:basedOn w:val="Normal"/>
    <w:qFormat/>
    <w:pPr>
      <w:ind w:hanging="360" w:start="1080" w:end="0"/>
    </w:pPr>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eader" Target="header4.xml"/><Relationship Id="rId8" Type="http://schemas.openxmlformats.org/officeDocument/2006/relationships/header" Target="header5.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footer" Target="footer6.xml"/><Relationship Id="rId13" Type="http://schemas.openxmlformats.org/officeDocument/2006/relationships/header" Target="header6.xml"/><Relationship Id="rId14" Type="http://schemas.openxmlformats.org/officeDocument/2006/relationships/header" Target="header7.xml"/><Relationship Id="rId15" Type="http://schemas.openxmlformats.org/officeDocument/2006/relationships/footer" Target="footer7.xml"/><Relationship Id="rId16" Type="http://schemas.openxmlformats.org/officeDocument/2006/relationships/footer" Target="footer8.xml"/><Relationship Id="rId17" Type="http://schemas.openxmlformats.org/officeDocument/2006/relationships/header" Target="header8.xml"/><Relationship Id="rId18" Type="http://schemas.openxmlformats.org/officeDocument/2006/relationships/header" Target="header9.xml"/><Relationship Id="rId19" Type="http://schemas.openxmlformats.org/officeDocument/2006/relationships/footer" Target="footer9.xml"/><Relationship Id="rId20" Type="http://schemas.openxmlformats.org/officeDocument/2006/relationships/footer" Target="footer10.xml"/><Relationship Id="rId21" Type="http://schemas.openxmlformats.org/officeDocument/2006/relationships/numbering" Target="numbering.xml"/><Relationship Id="rId22" Type="http://schemas.openxmlformats.org/officeDocument/2006/relationships/fontTable" Target="fontTable.xml"/><Relationship Id="rId23" Type="http://schemas.openxmlformats.org/officeDocument/2006/relationships/settings" Target="settings.xml"/><Relationship Id="rId2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242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2000-10-20T18:42:00Z</dcterms:created>
  <dc:creator>r horn</dc:creator>
  <dc:description/>
  <dc:language>en-CA</dc:language>
  <cp:lastModifiedBy>egillas</cp:lastModifiedBy>
  <cp:lastPrinted>2000-10-26T09:57:00Z</cp:lastPrinted>
  <dcterms:modified xsi:type="dcterms:W3CDTF">2000-10-26T16:10:00Z</dcterms:modified>
  <cp:revision>17</cp:revision>
  <dc:subject/>
  <dc:title>Contract No. ______________________</dc:title>
</cp:coreProperties>
</file>