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Revised:  September 4, 2001</w:t>
      </w:r>
    </w:p>
    <w:p>
      <w:pPr>
        <w:pStyle w:val="Normal"/>
        <w:rPr/>
      </w:pPr>
      <w:r>
        <w:rPr/>
        <w:t>*The below posted outage has been extended from September 4, 2001</w:t>
      </w:r>
    </w:p>
    <w:p>
      <w:pPr>
        <w:pStyle w:val="Normal"/>
        <w:rPr/>
      </w:pPr>
      <w:r>
        <w:rPr/>
        <w:t>to September 7, 2001.  They are expecting to have gas flowing for the</w:t>
      </w:r>
    </w:p>
    <w:p>
      <w:pPr>
        <w:pStyle w:val="Normal"/>
        <w:rPr/>
      </w:pPr>
      <w:r>
        <w:rPr/>
        <w:t>8</w:t>
      </w:r>
      <w:r>
        <w:rPr>
          <w:vertAlign w:val="superscript"/>
        </w:rPr>
        <w:t>th</w:t>
      </w:r>
      <w:r>
        <w:rPr/>
        <w:t>.</w:t>
      </w:r>
    </w:p>
    <w:p>
      <w:pPr>
        <w:pStyle w:val="Normal"/>
        <w:rPr/>
      </w:pPr>
      <w:r>
        <w:rPr/>
        <w:t>*Please refer all calls to Dannis Bellard (FGT Gas Control Team</w:t>
      </w:r>
    </w:p>
    <w:p>
      <w:pPr>
        <w:pStyle w:val="Normal"/>
        <w:rPr/>
      </w:pPr>
      <w:r>
        <w:rPr/>
        <w:t xml:space="preserve">  </w:t>
      </w:r>
      <w:r>
        <w:rPr/>
        <w:t xml:space="preserve">Advisor) at 713-853-5651 or Lynda Laferla (FGT Logistics Team) at </w:t>
      </w:r>
    </w:p>
    <w:p>
      <w:pPr>
        <w:pStyle w:val="Normal"/>
        <w:rPr/>
      </w:pPr>
      <w:r>
        <w:rPr/>
        <w:t xml:space="preserve">  </w:t>
      </w:r>
      <w:r>
        <w:rPr/>
        <w:t xml:space="preserve">713-853-0636.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  All Northern Natural Off-Shore Pipeline Customers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Subject:  Matagorda Offshore Pipeline System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will be taking the 20” TOS-84061 pipeline out</w:t>
      </w:r>
    </w:p>
    <w:p>
      <w:pPr>
        <w:pStyle w:val="Normal"/>
        <w:rPr/>
      </w:pPr>
      <w:r>
        <w:rPr/>
        <w:t xml:space="preserve">of service to disconnect from the Ocean Energy 831-A platform.  </w:t>
      </w:r>
    </w:p>
    <w:p>
      <w:pPr>
        <w:pStyle w:val="Normal"/>
        <w:rPr/>
      </w:pPr>
      <w:r>
        <w:rPr/>
        <w:t xml:space="preserve">Volume affected will be approximately 13,000 mmbtu/d.  </w:t>
      </w:r>
    </w:p>
    <w:p>
      <w:pPr>
        <w:pStyle w:val="Normal"/>
        <w:rPr/>
      </w:pPr>
      <w:r>
        <w:rPr/>
        <w:t>ETS SEO personnel will go to each platform and Lockout – Tagout the</w:t>
      </w:r>
    </w:p>
    <w:p>
      <w:pPr>
        <w:pStyle w:val="Normal"/>
        <w:rPr/>
      </w:pPr>
      <w:r>
        <w:rPr/>
        <w:t xml:space="preserve">meter runs and any other sources into the pipeline.   </w:t>
      </w:r>
    </w:p>
    <w:p>
      <w:pPr>
        <w:pStyle w:val="Normal"/>
        <w:rPr/>
      </w:pPr>
      <w:r>
        <w:rPr/>
        <w:t>For Gas Days August 07 though August 27, 2001.</w:t>
      </w:r>
    </w:p>
    <w:p>
      <w:pPr>
        <w:pStyle w:val="Normal"/>
        <w:rPr/>
      </w:pPr>
      <w:r>
        <w:rPr/>
        <w:t xml:space="preserve">All production needs to be shut-in by 09:00 CCT.  </w:t>
      </w:r>
    </w:p>
    <w:p>
      <w:pPr>
        <w:pStyle w:val="Normal"/>
        <w:rPr/>
      </w:pPr>
      <w:r>
        <w:rPr/>
        <w:t xml:space="preserve">The affected POI’s listed below will be taken to 0 (no flow).  </w:t>
      </w:r>
    </w:p>
    <w:p>
      <w:pPr>
        <w:pStyle w:val="Normal"/>
        <w:rPr>
          <w:b/>
        </w:rPr>
      </w:pPr>
      <w:r>
        <w:rPr>
          <w:b/>
        </w:rPr>
        <w:t>Please continue to monitor Northern Natural’s Internet site, and/or</w:t>
      </w:r>
    </w:p>
    <w:p>
      <w:pPr>
        <w:pStyle w:val="Normal"/>
        <w:rPr/>
      </w:pPr>
      <w:r>
        <w:rPr>
          <w:b/>
        </w:rPr>
        <w:t>Telephone Hotline for updates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Northern Natural Gas appreciates your patience and understanding during this disruption of service.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POI#</w:t>
      </w:r>
    </w:p>
    <w:p>
      <w:pPr>
        <w:pStyle w:val="Normal"/>
        <w:rPr/>
      </w:pPr>
      <w:r>
        <w:rPr/>
        <w:t xml:space="preserve">37388                             Apache – Mustang Island A-16     </w:t>
      </w:r>
    </w:p>
    <w:p>
      <w:pPr>
        <w:pStyle w:val="Normal"/>
        <w:rPr/>
      </w:pPr>
      <w:r>
        <w:rPr/>
        <w:t>63076                             Barret Resource – Mustang Island 803</w:t>
      </w:r>
    </w:p>
    <w:p>
      <w:pPr>
        <w:pStyle w:val="Normal"/>
        <w:rPr/>
      </w:pPr>
      <w:r>
        <w:rPr/>
        <w:t>60550                             BP – Mustang Island 787</w:t>
      </w:r>
    </w:p>
    <w:p>
      <w:pPr>
        <w:pStyle w:val="Normal"/>
        <w:rPr/>
      </w:pPr>
      <w:r>
        <w:rPr/>
        <w:t>58129                             Houston Exploration – Mustang Island 785</w:t>
      </w:r>
    </w:p>
    <w:p>
      <w:pPr>
        <w:pStyle w:val="Normal"/>
        <w:rPr/>
      </w:pPr>
      <w:r>
        <w:rPr/>
        <w:t>61449                             Britt Borneo – Mustang Island 782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2001-09-04T14:35:00Z</dcterms:created>
  <dc:creator>dschool</dc:creator>
  <dc:description/>
  <dc:language>en-CA</dc:language>
  <cp:lastModifiedBy>dschool</cp:lastModifiedBy>
  <dcterms:modified xsi:type="dcterms:W3CDTF">2001-09-04T14:40:00Z</dcterms:modified>
  <cp:revision>1</cp:revision>
  <dc:subject/>
  <dc:title>Revised:  September 4, 2001</dc:title>
</cp:coreProperties>
</file>