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Daniel James Dorland</w:t>
      </w:r>
    </w:p>
    <w:p>
      <w:pPr>
        <w:pStyle w:val="BodyText"/>
        <w:rPr>
          <w:sz w:val="20"/>
        </w:rPr>
      </w:pPr>
      <w:r>
        <w:rPr>
          <w:sz w:val="20"/>
        </w:rPr>
        <w:t>#408, 100-10A Street NW, Calgary, AB, T2N 4T3, T: (403)-283-9232, Email: dandorland@hotmail.com</w:t>
      </w:r>
    </w:p>
    <w:p>
      <w:pPr>
        <w:pStyle w:val="Heading2"/>
        <w:ind w:hanging="0" w:start="0"/>
        <w:rPr>
          <w:sz w:val="20"/>
        </w:rPr>
      </w:pPr>
      <w:r>
        <w:rPr>
          <w:sz w:val="20"/>
        </w:rPr>
      </w:r>
    </w:p>
    <w:p>
      <w:pPr>
        <w:pStyle w:val="Heading2"/>
        <w:ind w:hanging="0" w:start="0"/>
        <w:rPr>
          <w:sz w:val="20"/>
        </w:rPr>
      </w:pPr>
      <w:r>
        <w:rPr>
          <w:sz w:val="20"/>
        </w:rPr>
        <w:t>EDUCATION</w:t>
      </w:r>
    </w:p>
    <w:p>
      <w:pPr>
        <w:pStyle w:val="Normal"/>
        <w:rPr>
          <w:rFonts w:ascii="Arial" w:hAnsi="Arial" w:cs="Arial"/>
        </w:rPr>
      </w:pPr>
      <w:r>
        <w:rPr>
          <w:rFonts w:cs="Arial" w:ascii="Arial" w:hAnsi="Arial"/>
          <w:b/>
        </w:rPr>
        <w:t>University of Calgary, Calgary, Alberta</w:t>
        <w:tab/>
        <w:tab/>
        <w:tab/>
        <w:tab/>
        <w:t xml:space="preserve"> </w:t>
        <w:tab/>
        <w:t xml:space="preserve">   1995-1999</w:t>
      </w:r>
    </w:p>
    <w:p>
      <w:pPr>
        <w:pStyle w:val="Normal"/>
        <w:numPr>
          <w:ilvl w:val="0"/>
          <w:numId w:val="14"/>
        </w:numPr>
        <w:rPr>
          <w:rFonts w:ascii="Arial" w:hAnsi="Arial" w:cs="Arial"/>
        </w:rPr>
      </w:pPr>
      <w:r>
        <w:rPr>
          <w:rFonts w:cs="Arial" w:ascii="Arial" w:hAnsi="Arial"/>
        </w:rPr>
        <w:t xml:space="preserve">Bachelor of Commerce degree with distinction </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Hunting Hills High School, Red Deer, Alberta</w:t>
        <w:tab/>
        <w:t xml:space="preserve">       </w:t>
        <w:tab/>
        <w:tab/>
        <w:tab/>
        <w:t xml:space="preserve">                1994-1995</w:t>
      </w:r>
    </w:p>
    <w:p>
      <w:pPr>
        <w:pStyle w:val="Normal"/>
        <w:numPr>
          <w:ilvl w:val="0"/>
          <w:numId w:val="15"/>
        </w:numPr>
        <w:rPr>
          <w:rFonts w:ascii="Arial" w:hAnsi="Arial" w:cs="Arial"/>
        </w:rPr>
      </w:pPr>
      <w:r>
        <w:rPr>
          <w:rFonts w:cs="Arial" w:ascii="Arial" w:hAnsi="Arial"/>
        </w:rPr>
        <w:t>Advanced high school diploma with honors</w:t>
      </w:r>
    </w:p>
    <w:p>
      <w:pPr>
        <w:pStyle w:val="Normal"/>
        <w:numPr>
          <w:ilvl w:val="0"/>
          <w:numId w:val="15"/>
        </w:numPr>
        <w:rPr>
          <w:rFonts w:ascii="Arial" w:hAnsi="Arial" w:cs="Arial"/>
          <w:b/>
          <w:i/>
          <w:i/>
        </w:rPr>
      </w:pPr>
      <w:r>
        <w:rPr>
          <w:rFonts w:cs="Arial" w:ascii="Arial" w:hAnsi="Arial"/>
        </w:rPr>
        <w:t>Valedictorian of graduating class</w:t>
      </w:r>
    </w:p>
    <w:p>
      <w:pPr>
        <w:pStyle w:val="Normal"/>
        <w:rPr>
          <w:rFonts w:ascii="Arial" w:hAnsi="Arial" w:cs="Arial"/>
          <w:b/>
          <w:i/>
          <w:i/>
        </w:rPr>
      </w:pPr>
      <w:r>
        <w:rPr>
          <w:rFonts w:cs="Arial" w:ascii="Arial" w:hAnsi="Arial"/>
          <w:b/>
          <w:i/>
        </w:rPr>
      </w:r>
    </w:p>
    <w:p>
      <w:pPr>
        <w:pStyle w:val="Heading2"/>
        <w:ind w:hanging="0" w:start="0"/>
        <w:rPr/>
      </w:pPr>
      <w:r>
        <w:rPr/>
        <w:t>ACADEMIC AWARDS AND ACHIEVEMENTS</w:t>
      </w:r>
    </w:p>
    <w:tbl>
      <w:tblPr>
        <w:tblW w:w="9288" w:type="dxa"/>
        <w:jc w:val="start"/>
        <w:tblInd w:w="0" w:type="dxa"/>
        <w:tblLayout w:type="fixed"/>
        <w:tblCellMar>
          <w:top w:w="0" w:type="dxa"/>
          <w:start w:w="108" w:type="dxa"/>
          <w:bottom w:w="0" w:type="dxa"/>
          <w:end w:w="108" w:type="dxa"/>
        </w:tblCellMar>
      </w:tblPr>
      <w:tblGrid>
        <w:gridCol w:w="4518"/>
        <w:gridCol w:w="4770"/>
      </w:tblGrid>
      <w:tr>
        <w:trPr/>
        <w:tc>
          <w:tcPr>
            <w:tcW w:w="4518" w:type="dxa"/>
            <w:tcBorders/>
          </w:tcPr>
          <w:p>
            <w:pPr>
              <w:pStyle w:val="Normal"/>
              <w:numPr>
                <w:ilvl w:val="0"/>
                <w:numId w:val="8"/>
              </w:numPr>
              <w:rPr>
                <w:rFonts w:ascii="Arial" w:hAnsi="Arial" w:cs="Arial"/>
              </w:rPr>
            </w:pPr>
            <w:r>
              <w:rPr>
                <w:rFonts w:cs="Arial" w:ascii="Arial" w:hAnsi="Arial"/>
              </w:rPr>
              <w:t>University of Calgary dean’s list (1996-1999)</w:t>
            </w:r>
          </w:p>
          <w:p>
            <w:pPr>
              <w:pStyle w:val="Normal"/>
              <w:numPr>
                <w:ilvl w:val="0"/>
                <w:numId w:val="12"/>
              </w:numPr>
              <w:rPr>
                <w:rFonts w:ascii="Arial" w:hAnsi="Arial" w:cs="Arial"/>
              </w:rPr>
            </w:pPr>
            <w:r>
              <w:rPr>
                <w:rFonts w:cs="Arial" w:ascii="Arial" w:hAnsi="Arial"/>
              </w:rPr>
              <w:t xml:space="preserve">Beta Gamma Sigma honors society member </w:t>
            </w:r>
          </w:p>
          <w:p>
            <w:pPr>
              <w:pStyle w:val="Normal"/>
              <w:numPr>
                <w:ilvl w:val="0"/>
                <w:numId w:val="10"/>
              </w:numPr>
              <w:rPr>
                <w:rFonts w:ascii="Arial" w:hAnsi="Arial" w:cs="Arial"/>
              </w:rPr>
            </w:pPr>
            <w:r>
              <w:rPr>
                <w:rFonts w:cs="Arial" w:ascii="Arial" w:hAnsi="Arial"/>
              </w:rPr>
              <w:t>Canadian Securities Course</w:t>
            </w:r>
          </w:p>
          <w:p>
            <w:pPr>
              <w:pStyle w:val="Normal"/>
              <w:numPr>
                <w:ilvl w:val="0"/>
                <w:numId w:val="11"/>
              </w:numPr>
              <w:rPr>
                <w:rFonts w:ascii="Arial" w:hAnsi="Arial" w:cs="Arial"/>
                <w:b/>
                <w:i/>
                <w:i/>
              </w:rPr>
            </w:pPr>
            <w:r>
              <w:rPr>
                <w:rFonts w:cs="Arial" w:ascii="Arial" w:hAnsi="Arial"/>
              </w:rPr>
              <w:t>APICS Supply Chain Management course</w:t>
            </w:r>
          </w:p>
        </w:tc>
        <w:tc>
          <w:tcPr>
            <w:tcW w:w="4770" w:type="dxa"/>
            <w:tcBorders/>
          </w:tcPr>
          <w:p>
            <w:pPr>
              <w:pStyle w:val="Normal"/>
              <w:numPr>
                <w:ilvl w:val="0"/>
                <w:numId w:val="4"/>
              </w:numPr>
              <w:rPr>
                <w:rFonts w:ascii="Arial" w:hAnsi="Arial" w:cs="Arial"/>
              </w:rPr>
            </w:pPr>
            <w:r>
              <w:rPr>
                <w:rFonts w:cs="Arial" w:ascii="Arial" w:hAnsi="Arial"/>
              </w:rPr>
              <w:t xml:space="preserve">Business Exchange to the Universidad de Chile </w:t>
            </w:r>
          </w:p>
          <w:p>
            <w:pPr>
              <w:pStyle w:val="Normal"/>
              <w:numPr>
                <w:ilvl w:val="0"/>
                <w:numId w:val="13"/>
              </w:numPr>
              <w:rPr>
                <w:rFonts w:ascii="Arial" w:hAnsi="Arial" w:cs="Arial"/>
              </w:rPr>
            </w:pPr>
            <w:r>
              <w:rPr>
                <w:rFonts w:cs="Arial" w:ascii="Arial" w:hAnsi="Arial"/>
              </w:rPr>
              <w:t xml:space="preserve">Alberta Heritage (L. McKinney) scholarship </w:t>
            </w:r>
          </w:p>
          <w:p>
            <w:pPr>
              <w:pStyle w:val="Normal"/>
              <w:numPr>
                <w:ilvl w:val="0"/>
                <w:numId w:val="9"/>
              </w:numPr>
              <w:rPr>
                <w:rFonts w:ascii="Arial" w:hAnsi="Arial" w:cs="Arial"/>
                <w:b/>
                <w:i/>
                <w:i/>
              </w:rPr>
            </w:pPr>
            <w:r>
              <w:rPr>
                <w:rFonts w:cs="Arial" w:ascii="Arial" w:hAnsi="Arial"/>
              </w:rPr>
              <w:t>Instructor for Junior Achievement (1998)</w:t>
            </w:r>
          </w:p>
          <w:p>
            <w:pPr>
              <w:pStyle w:val="Normal"/>
              <w:numPr>
                <w:ilvl w:val="0"/>
                <w:numId w:val="6"/>
              </w:numPr>
              <w:rPr>
                <w:rFonts w:ascii="Arial" w:hAnsi="Arial" w:cs="Arial"/>
                <w:b/>
                <w:i/>
                <w:i/>
              </w:rPr>
            </w:pPr>
            <w:r>
              <w:rPr>
                <w:rFonts w:cs="Arial" w:ascii="Arial" w:hAnsi="Arial"/>
              </w:rPr>
              <w:t>C - Programming Intermediate course</w:t>
            </w:r>
          </w:p>
        </w:tc>
      </w:tr>
    </w:tbl>
    <w:p>
      <w:pPr>
        <w:pStyle w:val="Normal"/>
        <w:rPr>
          <w:rFonts w:ascii="Arial" w:hAnsi="Arial" w:cs="Arial"/>
          <w:b/>
          <w:i/>
          <w:i/>
        </w:rPr>
      </w:pPr>
      <w:r>
        <w:rPr>
          <w:rFonts w:cs="Arial" w:ascii="Arial" w:hAnsi="Arial"/>
          <w:b/>
          <w:i/>
        </w:rPr>
      </w:r>
    </w:p>
    <w:p>
      <w:pPr>
        <w:pStyle w:val="Heading2"/>
        <w:ind w:hanging="0" w:start="0"/>
        <w:rPr>
          <w:sz w:val="20"/>
        </w:rPr>
      </w:pPr>
      <w:r>
        <w:rPr>
          <w:sz w:val="20"/>
        </w:rPr>
        <w:t>COMPUTER SKILLS</w:t>
      </w:r>
    </w:p>
    <w:p>
      <w:pPr>
        <w:pStyle w:val="Normal"/>
        <w:numPr>
          <w:ilvl w:val="0"/>
          <w:numId w:val="5"/>
        </w:numPr>
        <w:rPr>
          <w:rFonts w:ascii="Arial" w:hAnsi="Arial" w:cs="Arial"/>
        </w:rPr>
      </w:pPr>
      <w:r>
        <w:rPr>
          <w:rFonts w:cs="Arial" w:ascii="Arial" w:hAnsi="Arial"/>
        </w:rPr>
        <w:t xml:space="preserve">Proficient in MS Excel modeling, MS Word, MS Access and MS PowerPoint </w:t>
      </w:r>
    </w:p>
    <w:p>
      <w:pPr>
        <w:pStyle w:val="Normal"/>
        <w:numPr>
          <w:ilvl w:val="0"/>
          <w:numId w:val="5"/>
        </w:numPr>
        <w:rPr>
          <w:rFonts w:ascii="Arial" w:hAnsi="Arial" w:cs="Arial"/>
        </w:rPr>
      </w:pPr>
      <w:r>
        <w:rPr>
          <w:rFonts w:cs="Arial" w:ascii="Arial" w:hAnsi="Arial"/>
        </w:rPr>
        <w:t xml:space="preserve">Baan IV (Finance), SAP-R2 (RM Mat), C programming language, Internet applications </w:t>
      </w:r>
    </w:p>
    <w:p>
      <w:pPr>
        <w:pStyle w:val="Normal"/>
        <w:rPr>
          <w:rFonts w:ascii="Arial" w:hAnsi="Arial" w:cs="Arial"/>
        </w:rPr>
      </w:pPr>
      <w:r>
        <w:rPr>
          <w:rFonts w:cs="Arial" w:ascii="Arial" w:hAnsi="Arial"/>
        </w:rPr>
      </w:r>
    </w:p>
    <w:p>
      <w:pPr>
        <w:pStyle w:val="Heading2"/>
        <w:ind w:hanging="0" w:start="0"/>
        <w:rPr/>
      </w:pPr>
      <w:r>
        <w:rPr>
          <w:sz w:val="20"/>
        </w:rPr>
        <w:t>SKILLS AND INTERESTS</w:t>
      </w:r>
      <w:r>
        <w:rPr/>
        <w:t xml:space="preserve"> </w:t>
      </w:r>
    </w:p>
    <w:p>
      <w:pPr>
        <w:pStyle w:val="Normal"/>
        <w:numPr>
          <w:ilvl w:val="0"/>
          <w:numId w:val="2"/>
        </w:numPr>
        <w:rPr>
          <w:rFonts w:ascii="Arial" w:hAnsi="Arial" w:cs="Arial"/>
        </w:rPr>
      </w:pPr>
      <w:r>
        <w:rPr>
          <w:rFonts w:cs="Arial" w:ascii="Arial" w:hAnsi="Arial"/>
        </w:rPr>
        <w:t xml:space="preserve">Volunteer for Calgary Habitat for Humanity </w:t>
      </w:r>
    </w:p>
    <w:p>
      <w:pPr>
        <w:pStyle w:val="Normal"/>
        <w:numPr>
          <w:ilvl w:val="0"/>
          <w:numId w:val="2"/>
        </w:numPr>
        <w:rPr>
          <w:rFonts w:ascii="Arial" w:hAnsi="Arial" w:cs="Arial"/>
        </w:rPr>
      </w:pPr>
      <w:r>
        <w:rPr>
          <w:rFonts w:cs="Arial" w:ascii="Arial" w:hAnsi="Arial"/>
        </w:rPr>
        <w:t>Reading investment and business publications</w:t>
      </w:r>
    </w:p>
    <w:p>
      <w:pPr>
        <w:pStyle w:val="Normal"/>
        <w:numPr>
          <w:ilvl w:val="0"/>
          <w:numId w:val="2"/>
        </w:numPr>
        <w:rPr>
          <w:rFonts w:ascii="Arial" w:hAnsi="Arial" w:cs="Arial"/>
        </w:rPr>
      </w:pPr>
      <w:r>
        <w:rPr>
          <w:rFonts w:cs="Arial" w:ascii="Arial" w:hAnsi="Arial"/>
        </w:rPr>
        <w:t>PADI certified scuba diver, weight-training, football, golf, surfing and snowboarding</w:t>
      </w:r>
    </w:p>
    <w:p>
      <w:pPr>
        <w:pStyle w:val="Normal"/>
        <w:rPr>
          <w:rFonts w:ascii="Arial" w:hAnsi="Arial" w:cs="Arial"/>
        </w:rPr>
      </w:pPr>
      <w:r>
        <w:rPr>
          <w:rFonts w:cs="Arial" w:ascii="Arial" w:hAnsi="Arial"/>
        </w:rPr>
      </w:r>
    </w:p>
    <w:p>
      <w:pPr>
        <w:pStyle w:val="Heading2"/>
        <w:ind w:hanging="0" w:start="0"/>
        <w:rPr>
          <w:sz w:val="20"/>
        </w:rPr>
      </w:pPr>
      <w:r>
        <w:rPr>
          <w:sz w:val="20"/>
        </w:rPr>
        <w:t>EMPLOYMENT</w:t>
      </w:r>
    </w:p>
    <w:p>
      <w:pPr>
        <w:pStyle w:val="Normal"/>
        <w:rPr/>
      </w:pPr>
      <w:r>
        <w:rPr>
          <w:rFonts w:cs="Arial" w:ascii="Arial" w:hAnsi="Arial"/>
          <w:b/>
        </w:rPr>
        <w:t>Smed International Inc., Calgary, Alberta</w:t>
        <w:tab/>
      </w:r>
      <w:r>
        <w:rPr/>
        <w:tab/>
        <w:tab/>
      </w:r>
      <w:r>
        <w:rPr>
          <w:rFonts w:cs="Arial" w:ascii="Arial" w:hAnsi="Arial"/>
          <w:b/>
        </w:rPr>
        <w:t>January, 2000 to present</w:t>
      </w:r>
    </w:p>
    <w:p>
      <w:pPr>
        <w:pStyle w:val="Normal"/>
        <w:numPr>
          <w:ilvl w:val="0"/>
          <w:numId w:val="3"/>
        </w:numPr>
        <w:rPr>
          <w:rFonts w:ascii="Arial" w:hAnsi="Arial" w:cs="Arial"/>
        </w:rPr>
      </w:pPr>
      <w:r>
        <w:rPr>
          <w:rFonts w:cs="Arial" w:ascii="Arial" w:hAnsi="Arial"/>
          <w:i/>
        </w:rPr>
        <w:t xml:space="preserve">Enterprise Resource Planning (ERP) Analyst </w:t>
      </w:r>
      <w:r>
        <w:rPr>
          <w:rFonts w:cs="Arial" w:ascii="Arial" w:hAnsi="Arial"/>
        </w:rPr>
        <w:t>– Analysis of financial and logistical transactions in Baan ERP system. Perform troubleshooting initiatives with programmers and end users. Create MS PowerPoint presentations for internal project proposals and training. Develop Oracle database queries and reports using Easy SQL and ERP software.</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International Association of Science and Technology for Development (IASTED)</w:t>
      </w:r>
    </w:p>
    <w:p>
      <w:pPr>
        <w:pStyle w:val="Normal"/>
        <w:rPr>
          <w:rFonts w:ascii="Arial" w:hAnsi="Arial" w:cs="Arial"/>
          <w:b/>
        </w:rPr>
      </w:pPr>
      <w:r>
        <w:rPr>
          <w:rFonts w:cs="Arial" w:ascii="Arial" w:hAnsi="Arial"/>
          <w:b/>
        </w:rPr>
        <w:t>Calgary, Alberta</w:t>
        <w:tab/>
        <w:tab/>
        <w:tab/>
        <w:tab/>
        <w:tab/>
        <w:tab/>
        <w:t>September to December, 1999</w:t>
      </w:r>
    </w:p>
    <w:p>
      <w:pPr>
        <w:pStyle w:val="Normal"/>
        <w:numPr>
          <w:ilvl w:val="0"/>
          <w:numId w:val="7"/>
        </w:numPr>
        <w:rPr>
          <w:rFonts w:ascii="Arial" w:hAnsi="Arial" w:cs="Arial"/>
        </w:rPr>
      </w:pPr>
      <w:r>
        <w:rPr>
          <w:rFonts w:cs="Arial" w:ascii="Arial" w:hAnsi="Arial"/>
          <w:i/>
        </w:rPr>
        <w:t>Intern Conference Manager</w:t>
      </w:r>
      <w:r>
        <w:rPr>
          <w:rFonts w:cs="Arial" w:ascii="Arial" w:hAnsi="Arial"/>
          <w:b/>
        </w:rPr>
        <w:t xml:space="preserve"> - </w:t>
      </w:r>
      <w:r>
        <w:rPr>
          <w:rFonts w:cs="Arial" w:ascii="Arial" w:hAnsi="Arial"/>
        </w:rPr>
        <w:t xml:space="preserve">Organized international Computer Science forums. Extensive use of MS Access and MS PowerPoint. Completed Internet research assignments and provided customer service representation.   </w:t>
      </w:r>
    </w:p>
    <w:p>
      <w:pPr>
        <w:pStyle w:val="Normal"/>
        <w:ind w:start="360" w:end="0"/>
        <w:rPr>
          <w:rFonts w:ascii="Arial" w:hAnsi="Arial" w:cs="Arial"/>
          <w:b/>
        </w:rPr>
      </w:pPr>
      <w:r>
        <w:rPr>
          <w:rFonts w:cs="Arial" w:ascii="Arial" w:hAnsi="Arial"/>
          <w:b/>
        </w:rPr>
      </w:r>
    </w:p>
    <w:p>
      <w:pPr>
        <w:pStyle w:val="Normal"/>
        <w:rPr>
          <w:rFonts w:ascii="Arial" w:hAnsi="Arial" w:cs="Arial"/>
          <w:b/>
        </w:rPr>
      </w:pPr>
      <w:r>
        <w:rPr>
          <w:rFonts w:cs="Arial" w:ascii="Arial" w:hAnsi="Arial"/>
          <w:b/>
        </w:rPr>
        <w:t>Fortius Inc., Calgary, Alberta</w:t>
        <w:tab/>
        <w:tab/>
        <w:tab/>
        <w:tab/>
        <w:tab/>
        <w:t>Summer 1999</w:t>
      </w:r>
    </w:p>
    <w:p>
      <w:pPr>
        <w:pStyle w:val="Normal"/>
        <w:numPr>
          <w:ilvl w:val="0"/>
          <w:numId w:val="15"/>
        </w:numPr>
        <w:rPr>
          <w:rFonts w:ascii="Arial" w:hAnsi="Arial" w:cs="Arial"/>
        </w:rPr>
      </w:pPr>
      <w:r>
        <w:rPr>
          <w:rFonts w:cs="Arial" w:ascii="Arial" w:hAnsi="Arial"/>
          <w:i/>
        </w:rPr>
        <w:t>Marketing Analyst</w:t>
      </w:r>
      <w:r>
        <w:rPr>
          <w:rFonts w:cs="Arial" w:ascii="Arial" w:hAnsi="Arial"/>
          <w:b/>
        </w:rPr>
        <w:t xml:space="preserve"> - </w:t>
      </w:r>
      <w:r>
        <w:rPr>
          <w:rFonts w:cs="Arial" w:ascii="Arial" w:hAnsi="Arial"/>
        </w:rPr>
        <w:t>Designed and administered an online health nutrition store. Assisted in market research, product development, marketing and distribution strategies. Organized and participated in product promotions and a tradeshow informational video.</w:t>
      </w:r>
    </w:p>
    <w:p>
      <w:pPr>
        <w:pStyle w:val="Normal"/>
        <w:rPr>
          <w:rFonts w:ascii="Arial" w:hAnsi="Arial" w:cs="Arial"/>
          <w:b/>
        </w:rPr>
      </w:pPr>
      <w:r>
        <w:rPr>
          <w:rFonts w:eastAsia="Arial" w:cs="Arial" w:ascii="Arial" w:hAnsi="Arial"/>
        </w:rPr>
        <w:t xml:space="preserve">      </w:t>
      </w:r>
    </w:p>
    <w:p>
      <w:pPr>
        <w:pStyle w:val="Normal"/>
        <w:rPr>
          <w:rFonts w:ascii="Arial" w:hAnsi="Arial" w:cs="Arial"/>
          <w:b/>
        </w:rPr>
      </w:pPr>
      <w:r>
        <w:rPr>
          <w:rFonts w:cs="Arial" w:ascii="Arial" w:hAnsi="Arial"/>
          <w:b/>
        </w:rPr>
        <w:t>Imperial Oil Limited, Calgary, Alberta</w:t>
        <w:tab/>
        <w:tab/>
        <w:t xml:space="preserve">         </w:t>
        <w:tab/>
        <w:t xml:space="preserve">            Summer 1998</w:t>
      </w:r>
    </w:p>
    <w:p>
      <w:pPr>
        <w:pStyle w:val="Normal"/>
        <w:numPr>
          <w:ilvl w:val="0"/>
          <w:numId w:val="15"/>
        </w:numPr>
        <w:rPr>
          <w:rFonts w:ascii="Arial" w:hAnsi="Arial" w:cs="Arial"/>
          <w:b/>
        </w:rPr>
      </w:pPr>
      <w:r>
        <w:rPr>
          <w:rFonts w:cs="Arial" w:ascii="Arial" w:hAnsi="Arial"/>
          <w:i/>
        </w:rPr>
        <w:t>Customer Service Representative/Purchaser</w:t>
      </w:r>
      <w:r>
        <w:rPr>
          <w:rFonts w:cs="Arial" w:ascii="Arial" w:hAnsi="Arial"/>
          <w:b/>
        </w:rPr>
        <w:t xml:space="preserve"> - </w:t>
      </w:r>
      <w:r>
        <w:rPr>
          <w:rFonts w:cs="Arial" w:ascii="Arial" w:hAnsi="Arial"/>
        </w:rPr>
        <w:t>Assumed purchasing role for Cold Lake operations. Worked with SAP R2 (RM-Mat) software. Developed strong team-building and organizational skills through weekly team meetings and biweekly evaluation reports.</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 xml:space="preserve">RBC Dominion Securities Inc., Red Deer, Alberta </w:t>
        <w:tab/>
        <w:tab/>
        <w:t>Summer 1997</w:t>
      </w:r>
    </w:p>
    <w:p>
      <w:pPr>
        <w:pStyle w:val="Normal"/>
        <w:numPr>
          <w:ilvl w:val="0"/>
          <w:numId w:val="15"/>
        </w:numPr>
        <w:rPr>
          <w:sz w:val="22"/>
        </w:rPr>
      </w:pPr>
      <w:r>
        <w:rPr>
          <w:rFonts w:cs="Arial" w:ascii="Arial" w:hAnsi="Arial"/>
          <w:i/>
        </w:rPr>
        <w:t>Summer Intern</w:t>
      </w:r>
      <w:r>
        <w:rPr>
          <w:rFonts w:cs="Arial" w:ascii="Arial" w:hAnsi="Arial"/>
        </w:rPr>
        <w:t xml:space="preserve"> - Compiled portfolio evaluations and financial models. Researched corporate financial statements and reports. Provided general administrative assistance to the Investment Advisors. </w:t>
      </w:r>
    </w:p>
    <w:sectPr>
      <w:headerReference w:type="even" r:id="rId2"/>
      <w:headerReference w:type="default" r:id="rId3"/>
      <w:type w:val="nextPage"/>
      <w:pgSz w:w="12240" w:h="15840"/>
      <w:pgMar w:left="1440" w:right="1800" w:gutter="0" w:header="72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83"/>
        </w:tabs>
        <w:ind w:start="283" w:hanging="283"/>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283"/>
        </w:tabs>
        <w:ind w:start="283" w:hanging="283"/>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283"/>
        </w:tabs>
        <w:ind w:start="283" w:hanging="283"/>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283"/>
        </w:tabs>
        <w:ind w:start="283" w:hanging="283"/>
      </w:pPr>
      <w:rPr>
        <w:rFonts w:ascii="Symbol" w:hAnsi="Symbol" w:cs="Symbol" w:hint="default"/>
      </w:rPr>
    </w:lvl>
  </w:abstractNum>
  <w:abstractNum w:abstractNumId="9">
    <w:lvl w:ilvl="0">
      <w:start w:val="1"/>
      <w:numFmt w:val="bullet"/>
      <w:lvlText w:val=""/>
      <w:lvlJc w:val="start"/>
      <w:pPr>
        <w:tabs>
          <w:tab w:val="num" w:pos="283"/>
        </w:tabs>
        <w:ind w:start="283" w:hanging="283"/>
      </w:pPr>
      <w:rPr>
        <w:rFonts w:ascii="Symbol" w:hAnsi="Symbol" w:cs="Symbol" w:hint="default"/>
      </w:rPr>
    </w:lvl>
  </w:abstractNum>
  <w:abstractNum w:abstractNumId="10">
    <w:lvl w:ilvl="0">
      <w:start w:val="1"/>
      <w:numFmt w:val="bullet"/>
      <w:lvlText w:val=""/>
      <w:lvlJc w:val="start"/>
      <w:pPr>
        <w:tabs>
          <w:tab w:val="num" w:pos="283"/>
        </w:tabs>
        <w:ind w:start="283" w:hanging="283"/>
      </w:pPr>
      <w:rPr>
        <w:rFonts w:ascii="Symbol" w:hAnsi="Symbol" w:cs="Symbol" w:hint="default"/>
      </w:rPr>
    </w:lvl>
  </w:abstractNum>
  <w:abstractNum w:abstractNumId="11">
    <w:lvl w:ilvl="0">
      <w:start w:val="1"/>
      <w:numFmt w:val="bullet"/>
      <w:lvlText w:val=""/>
      <w:lvlJc w:val="start"/>
      <w:pPr>
        <w:tabs>
          <w:tab w:val="num" w:pos="283"/>
        </w:tabs>
        <w:ind w:start="283" w:hanging="283"/>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numFmt w:val="bullet"/>
      <w:lvlText w:val=""/>
      <w:lvlJc w:val="start"/>
      <w:pPr>
        <w:tabs>
          <w:tab w:val="num" w:pos="360"/>
        </w:tabs>
        <w:ind w:start="360" w:hanging="360"/>
      </w:pPr>
      <w:rPr>
        <w:rFonts w:ascii="Symbol" w:hAnsi="Symbol" w:cs="Symbol" w:hint="default"/>
      </w:rPr>
    </w:lvl>
  </w:abstractNum>
  <w:abstractNum w:abstractNumId="1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pBdr>
        <w:bottom w:val="single" w:sz="12" w:space="1" w:color="000000"/>
      </w:pBdr>
      <w:jc w:val="center"/>
    </w:pPr>
    <w:rPr>
      <w:rFonts w:ascii="Arial" w:hAnsi="Arial" w:cs="Arial"/>
      <w:b/>
      <w:sz w:val="24"/>
    </w:rPr>
  </w:style>
  <w:style w:type="paragraph" w:styleId="BodyText">
    <w:name w:val="Body Text"/>
    <w:basedOn w:val="Normal"/>
    <w:pPr>
      <w:jc w:val="center"/>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2000-05-18T21:07:00Z</dcterms:created>
  <dc:creator>Kent Christopher Dorland</dc:creator>
  <dc:description/>
  <dc:language>en-CA</dc:language>
  <cp:lastModifiedBy>cdorlan</cp:lastModifiedBy>
  <cp:lastPrinted>2000-05-17T23:44:00Z</cp:lastPrinted>
  <dcterms:modified xsi:type="dcterms:W3CDTF">2000-05-18T21:07:00Z</dcterms:modified>
  <cp:revision>2</cp:revision>
  <dc:subject/>
  <dc:title>Daniel James Dorland</dc:title>
</cp:coreProperties>
</file>