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me"/>
        <w:rPr/>
      </w:pPr>
      <w:r>
        <w:rPr/>
        <w:t>Mary Patricia Beck</w:t>
      </w:r>
    </w:p>
    <w:p>
      <w:pPr>
        <w:pStyle w:val="Address2"/>
        <w:rPr>
          <w:sz w:val="2"/>
        </w:rPr>
      </w:pPr>
      <w:r>
        <w:rPr>
          <w:sz w:val="2"/>
        </w:rPr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3886835</wp:posOffset>
                </wp:positionH>
                <wp:positionV relativeFrom="page">
                  <wp:posOffset>732155</wp:posOffset>
                </wp:positionV>
                <wp:extent cx="1289050" cy="204470"/>
                <wp:effectExtent l="0" t="0" r="0" b="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2044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Address2"/>
                              <w:rPr/>
                            </w:pPr>
                            <w:r>
                              <w:rPr/>
                              <w:t>13542 ERIN DR.</w:t>
                            </w:r>
                          </w:p>
                          <w:p>
                            <w:pPr>
                              <w:pStyle w:val="Address2"/>
                              <w:rPr/>
                            </w:pPr>
                            <w:r>
                              <w:rPr/>
                              <w:t>LOCKPORT, IL 60441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01.5pt;height:16.1pt;mso-wrap-distance-left:0pt;mso-wrap-distance-right:0pt;mso-wrap-distance-top:0pt;mso-wrap-distance-bottom:0pt;margin-top:57.65pt;mso-position-vertical-relative:page;margin-left:306.05pt;mso-position-horizontal-relative:page">
                <v:fill opacity="0f"/>
                <v:textbox inset="0in,0in,0in,0in">
                  <w:txbxContent>
                    <w:p>
                      <w:pPr>
                        <w:pStyle w:val="Address2"/>
                        <w:rPr/>
                      </w:pPr>
                      <w:r>
                        <w:rPr/>
                        <w:t>13542 ERIN DR.</w:t>
                      </w:r>
                    </w:p>
                    <w:p>
                      <w:pPr>
                        <w:pStyle w:val="Address2"/>
                        <w:rPr/>
                      </w:pPr>
                      <w:r>
                        <w:rPr/>
                        <w:t>LOCKPORT, IL 60441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5258435</wp:posOffset>
                </wp:positionH>
                <wp:positionV relativeFrom="page">
                  <wp:posOffset>732155</wp:posOffset>
                </wp:positionV>
                <wp:extent cx="1371600" cy="306705"/>
                <wp:effectExtent l="0" t="0" r="0" b="0"/>
                <wp:wrapTopAndBottom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0670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Address1"/>
                              <w:rPr/>
                            </w:pPr>
                            <w:r>
                              <w:rPr/>
                              <w:t>PHONE 630-257-3019</w:t>
                            </w:r>
                          </w:p>
                          <w:p>
                            <w:pPr>
                              <w:pStyle w:val="Address1"/>
                              <w:rPr/>
                            </w:pPr>
                            <w:r>
                              <w:rPr/>
                              <w:t>E-MAIL MARETRISH@YAHOO.COM. AU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08pt;height:24.15pt;mso-wrap-distance-left:0pt;mso-wrap-distance-right:0pt;mso-wrap-distance-top:0pt;mso-wrap-distance-bottom:0pt;margin-top:57.65pt;mso-position-vertical-relative:page;margin-left:414.05pt;mso-position-horizontal-relative:page">
                <v:fill opacity="0f"/>
                <v:textbox inset="0in,0in,0in,0in">
                  <w:txbxContent>
                    <w:p>
                      <w:pPr>
                        <w:pStyle w:val="Address1"/>
                        <w:rPr/>
                      </w:pPr>
                      <w:r>
                        <w:rPr/>
                        <w:t>PHONE 630-257-3019</w:t>
                      </w:r>
                    </w:p>
                    <w:p>
                      <w:pPr>
                        <w:pStyle w:val="Address1"/>
                        <w:rPr/>
                      </w:pPr>
                      <w:r>
                        <w:rPr/>
                        <w:t>E-MAIL MARETRISH@YAHOO.COM. AU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870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033"/>
        <w:gridCol w:w="6667"/>
      </w:tblGrid>
      <w:tr>
        <w:trPr/>
        <w:tc>
          <w:tcPr>
            <w:tcW w:w="2033" w:type="dxa"/>
            <w:tcBorders/>
          </w:tcPr>
          <w:p>
            <w:pPr>
              <w:pStyle w:val="SectionTitle"/>
              <w:spacing w:lineRule="atLeast" w:line="220" w:before="220" w:after="0"/>
              <w:rPr/>
            </w:pPr>
            <w:r>
              <w:rPr/>
              <w:t>Objective</w:t>
            </w:r>
          </w:p>
        </w:tc>
        <w:tc>
          <w:tcPr>
            <w:tcW w:w="6667" w:type="dxa"/>
            <w:tcBorders/>
          </w:tcPr>
          <w:p>
            <w:pPr>
              <w:pStyle w:val="Objective"/>
              <w:spacing w:lineRule="atLeast" w:line="220" w:before="240" w:after="220"/>
              <w:rPr/>
            </w:pPr>
            <w:r>
              <w:rPr/>
              <w:t>To obtain entry-level position in a professional setting while further developing interpersonal, communication and leadership skills.</w:t>
            </w:r>
          </w:p>
        </w:tc>
      </w:tr>
      <w:tr>
        <w:trPr/>
        <w:tc>
          <w:tcPr>
            <w:tcW w:w="2033" w:type="dxa"/>
            <w:tcBorders/>
          </w:tcPr>
          <w:p>
            <w:pPr>
              <w:pStyle w:val="SectionTitle"/>
              <w:spacing w:lineRule="atLeast" w:line="220" w:before="220" w:after="0"/>
              <w:rPr/>
            </w:pPr>
            <w:r>
              <w:rPr/>
              <w:t>Education</w:t>
            </w:r>
          </w:p>
        </w:tc>
        <w:tc>
          <w:tcPr>
            <w:tcW w:w="6667" w:type="dxa"/>
            <w:tcBorders/>
          </w:tcPr>
          <w:p>
            <w:pPr>
              <w:pStyle w:val="CompanyName"/>
              <w:spacing w:lineRule="atLeast" w:line="220" w:before="240" w:after="40"/>
              <w:rPr/>
            </w:pPr>
            <w:r>
              <w:rPr/>
              <w:t>1996- 2000</w:t>
              <w:tab/>
              <w:t>University of Illinois</w:t>
              <w:tab/>
              <w:t>Urbana-Champaign</w:t>
            </w:r>
          </w:p>
          <w:p>
            <w:pPr>
              <w:pStyle w:val="JobTitle"/>
              <w:rPr/>
            </w:pPr>
            <w:r>
              <w:rPr/>
              <w:t xml:space="preserve">Bachelor of Arts Degree </w:t>
            </w:r>
          </w:p>
          <w:p>
            <w:pPr>
              <w:pStyle w:val="Achievement"/>
              <w:numPr>
                <w:ilvl w:val="0"/>
                <w:numId w:val="3"/>
              </w:numPr>
              <w:spacing w:before="0" w:after="60"/>
              <w:ind w:hanging="0" w:start="0"/>
              <w:rPr/>
            </w:pPr>
            <w:r>
              <w:rPr/>
              <w:t xml:space="preserve">English Literature / Political Science </w:t>
            </w:r>
          </w:p>
        </w:tc>
      </w:tr>
      <w:tr>
        <w:trPr/>
        <w:tc>
          <w:tcPr>
            <w:tcW w:w="2033" w:type="dxa"/>
            <w:tcBorders/>
          </w:tcPr>
          <w:p>
            <w:pPr>
              <w:pStyle w:val="SectionTitle"/>
              <w:spacing w:lineRule="atLeast" w:line="220" w:before="220" w:after="0"/>
              <w:rPr/>
            </w:pPr>
            <w:r>
              <w:rPr/>
              <w:t>Work experience</w:t>
            </w:r>
          </w:p>
        </w:tc>
        <w:tc>
          <w:tcPr>
            <w:tcW w:w="6667" w:type="dxa"/>
            <w:tcBorders/>
            <w:vAlign w:val="center"/>
          </w:tcPr>
          <w:p>
            <w:pPr>
              <w:pStyle w:val="CompanyName"/>
              <w:spacing w:lineRule="atLeast" w:line="220" w:before="240" w:after="40"/>
              <w:rPr/>
            </w:pPr>
            <w:r>
              <w:rPr/>
              <w:t>1999 – 2000</w:t>
              <w:tab/>
              <w:t>Murphy’s Pub</w:t>
              <w:tab/>
              <w:t>Champaign, IL</w:t>
            </w:r>
          </w:p>
          <w:p>
            <w:pPr>
              <w:pStyle w:val="JobTitle"/>
              <w:rPr/>
            </w:pPr>
            <w:r>
              <w:rPr/>
              <w:t>Customer Service</w:t>
            </w:r>
          </w:p>
          <w:p>
            <w:pPr>
              <w:pStyle w:val="Achievement"/>
              <w:numPr>
                <w:ilvl w:val="0"/>
                <w:numId w:val="3"/>
              </w:numPr>
              <w:ind w:hanging="0" w:start="0"/>
              <w:rPr/>
            </w:pPr>
            <w:r>
              <w:rPr/>
              <w:t>Service / Team Leader</w:t>
            </w:r>
          </w:p>
          <w:p>
            <w:pPr>
              <w:pStyle w:val="Achievement"/>
              <w:numPr>
                <w:ilvl w:val="0"/>
                <w:numId w:val="3"/>
              </w:numPr>
              <w:ind w:hanging="0" w:start="0"/>
              <w:rPr/>
            </w:pPr>
            <w:r>
              <w:rPr/>
              <w:t>Train new employees</w:t>
            </w:r>
          </w:p>
          <w:p>
            <w:pPr>
              <w:pStyle w:val="Achievement"/>
              <w:numPr>
                <w:ilvl w:val="0"/>
                <w:numId w:val="3"/>
              </w:numPr>
              <w:ind w:hanging="0" w:start="0"/>
              <w:rPr/>
            </w:pPr>
            <w:r>
              <w:rPr/>
              <w:t>Aid managers in open / closing restaurant duties</w:t>
            </w:r>
          </w:p>
          <w:p>
            <w:pPr>
              <w:pStyle w:val="Achievement"/>
              <w:numPr>
                <w:ilvl w:val="0"/>
                <w:numId w:val="3"/>
              </w:numPr>
              <w:ind w:hanging="0" w:start="0"/>
              <w:rPr/>
            </w:pPr>
            <w:r>
              <w:rPr/>
              <w:t>Assist customers quickly and efficiently, provide friendly atmosphere while constantly adapting to various situations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  <w:t>1992 – 1999                  Cog Hill Golf and Country Club                   Lemont, IL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  <w:t>Customer Service</w:t>
            </w:r>
          </w:p>
          <w:p>
            <w:pPr>
              <w:pStyle w:val="Achievement"/>
              <w:numPr>
                <w:ilvl w:val="0"/>
                <w:numId w:val="2"/>
              </w:numPr>
              <w:rPr>
                <w:rFonts w:ascii="Arial Black" w:hAnsi="Arial Black" w:cs="Arial Black"/>
              </w:rPr>
            </w:pPr>
            <w:r>
              <w:rPr/>
              <w:t xml:space="preserve">Pro-Shop Retail / Merchandise Management  </w:t>
            </w:r>
          </w:p>
          <w:p>
            <w:pPr>
              <w:pStyle w:val="Achievement"/>
              <w:numPr>
                <w:ilvl w:val="0"/>
                <w:numId w:val="2"/>
              </w:numPr>
              <w:rPr>
                <w:rFonts w:ascii="Arial Black" w:hAnsi="Arial Black" w:cs="Arial Black"/>
              </w:rPr>
            </w:pPr>
            <w:r>
              <w:rPr/>
              <w:t>Merchandise Tent Captain for Motorola Western Open</w:t>
            </w:r>
          </w:p>
          <w:p>
            <w:pPr>
              <w:pStyle w:val="Achievement"/>
              <w:numPr>
                <w:ilvl w:val="0"/>
                <w:numId w:val="2"/>
              </w:numPr>
              <w:rPr>
                <w:rFonts w:ascii="Arial Black" w:hAnsi="Arial Black" w:cs="Arial Black"/>
              </w:rPr>
            </w:pPr>
            <w:r>
              <w:rPr/>
              <w:t xml:space="preserve">Western Open Coordinator (97-99): develop schedule for over 150                                                     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245" w:end="0"/>
              <w:rPr>
                <w:rFonts w:ascii="Arial Black" w:hAnsi="Arial Black" w:cs="Arial Black"/>
              </w:rPr>
            </w:pPr>
            <w:r>
              <w:rPr>
                <w:rFonts w:eastAsia="Arial"/>
              </w:rPr>
              <w:t xml:space="preserve">  </w:t>
            </w:r>
            <w:r>
              <w:rPr/>
              <w:t>volunteer employees</w:t>
            </w:r>
          </w:p>
          <w:p>
            <w:pPr>
              <w:pStyle w:val="Achievement"/>
              <w:numPr>
                <w:ilvl w:val="0"/>
                <w:numId w:val="2"/>
              </w:numPr>
              <w:spacing w:before="0" w:after="60"/>
              <w:rPr>
                <w:rFonts w:ascii="Arial Black" w:hAnsi="Arial Black" w:cs="Arial Black"/>
              </w:rPr>
            </w:pPr>
            <w:r>
              <w:rPr/>
              <w:t>Tee Starter: regulate tee times, adapt to last minute changes</w:t>
            </w:r>
          </w:p>
        </w:tc>
      </w:tr>
      <w:tr>
        <w:trPr/>
        <w:tc>
          <w:tcPr>
            <w:tcW w:w="2033" w:type="dxa"/>
            <w:tcBorders/>
          </w:tcPr>
          <w:p>
            <w:pPr>
              <w:pStyle w:val="SectionTitle"/>
              <w:spacing w:lineRule="atLeast" w:line="220" w:before="220" w:after="0"/>
              <w:rPr/>
            </w:pPr>
            <w:r>
              <w:rPr/>
              <w:t xml:space="preserve">Activities 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CompanyName"/>
              <w:tabs>
                <w:tab w:val="clear" w:pos="2160"/>
                <w:tab w:val="clear" w:pos="6480"/>
              </w:tabs>
              <w:spacing w:lineRule="auto" w:line="240" w:before="0" w:after="0"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  <w:t>Awards</w:t>
            </w:r>
          </w:p>
        </w:tc>
        <w:tc>
          <w:tcPr>
            <w:tcW w:w="6667" w:type="dxa"/>
            <w:tcBorders/>
          </w:tcPr>
          <w:p>
            <w:pPr>
              <w:pStyle w:val="Objective"/>
              <w:spacing w:lineRule="atLeast" w:line="220" w:before="240" w:after="220"/>
              <w:rPr/>
            </w:pPr>
            <w:r>
              <w:rPr/>
              <w:t>Study Abroad/ Exchange Program    Perth, Australia (2000)</w:t>
            </w:r>
          </w:p>
          <w:p>
            <w:pPr>
              <w:pStyle w:val="BodyText"/>
              <w:rPr/>
            </w:pPr>
            <w:r>
              <w:rPr/>
              <w:t>University of Illinois Foundation (fundraising)</w:t>
            </w:r>
          </w:p>
          <w:p>
            <w:pPr>
              <w:pStyle w:val="BodyText"/>
              <w:rPr/>
            </w:pPr>
            <w:r>
              <w:rPr/>
              <w:t xml:space="preserve">Pathways Project/ Children’s Friendship Project- University of Illinois </w:t>
            </w:r>
          </w:p>
          <w:p>
            <w:pPr>
              <w:pStyle w:val="BodyText"/>
              <w:rPr/>
            </w:pPr>
            <w:r>
              <w:rPr/>
              <w:t>Substitute Pre-School  Teacher   U of  I Child Development Lab</w:t>
            </w:r>
          </w:p>
          <w:p>
            <w:pPr>
              <w:pStyle w:val="BodyText"/>
              <w:rPr/>
            </w:pPr>
            <w:r>
              <w:rPr/>
              <w:t>Church School Teacher- St. Peter and Paul, Palos Park, IL</w:t>
            </w:r>
          </w:p>
          <w:p>
            <w:pPr>
              <w:pStyle w:val="BodyText"/>
              <w:rPr/>
            </w:pPr>
            <w:r>
              <w:rPr/>
              <w:t>Soup Kitchen Volunteer- St. Stans, Chicago, IL</w:t>
            </w:r>
          </w:p>
          <w:p>
            <w:pPr>
              <w:pStyle w:val="BodyText"/>
              <w:rPr/>
            </w:pPr>
            <w:r>
              <w:rPr/>
              <w:t xml:space="preserve">Girls Basketball Coach- Ludwig Jr. High School, Lockport, IL   </w:t>
            </w:r>
          </w:p>
          <w:p>
            <w:pPr>
              <w:pStyle w:val="BodyText"/>
              <w:rPr/>
            </w:pPr>
            <w:r>
              <w:rPr/>
              <w:t>University of Illinois Dean’s List (2000)</w:t>
            </w:r>
          </w:p>
          <w:p>
            <w:pPr>
              <w:pStyle w:val="BodyText"/>
              <w:spacing w:lineRule="atLeast" w:line="220" w:before="0" w:after="220"/>
              <w:jc w:val="both"/>
              <w:rPr/>
            </w:pPr>
            <w:r>
              <w:rPr/>
              <w:t>Illinois General Assembly Scholarship (96-97, 99-2000)</w:t>
            </w:r>
          </w:p>
        </w:tc>
      </w:tr>
    </w:tbl>
    <w:p>
      <w:pPr>
        <w:pStyle w:val="CompanyName"/>
        <w:tabs>
          <w:tab w:val="clear" w:pos="2160"/>
          <w:tab w:val="clear" w:pos="6480"/>
        </w:tabs>
        <w:spacing w:lineRule="auto" w:line="240" w:before="0" w:after="0"/>
        <w:rPr/>
      </w:pPr>
      <w:r>
        <w:rPr>
          <w:rFonts w:cs="Arial Black" w:ascii="Arial Black" w:hAnsi="Arial Black"/>
        </w:rPr>
        <w:t xml:space="preserve">Interests  </w:t>
      </w:r>
      <w:r>
        <w:rPr/>
        <w:t xml:space="preserve">                Travel, Golf, Swimming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TIMES">
    <w:altName w:val="Times New Roman"/>
    <w:charset w:val="00" w:characterSet="windows-1252"/>
    <w:family w:val="roman"/>
    <w:pitch w:val="variable"/>
  </w:font>
  <w:font w:name="Tms Rmn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360"/>
        </w:tabs>
        <w:ind w:start="245" w:hanging="245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"/>
      <w:lvlJc w:val="start"/>
      <w:pPr>
        <w:tabs>
          <w:tab w:val="num" w:pos="360"/>
        </w:tabs>
        <w:ind w:start="245" w:hanging="245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  <w:docVars>
    <w:docVar w:name="iResumeStyle" w:val="0"/>
    <w:docVar w:name="Resume Post Wizard Balloon" w:val="1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HeadingBase"/>
    <w:next w:val="BodyText"/>
    <w:qFormat/>
    <w:pPr>
      <w:numPr>
        <w:ilvl w:val="0"/>
        <w:numId w:val="1"/>
      </w:numPr>
      <w:spacing w:before="220" w:after="220"/>
      <w:ind w:hanging="0" w:start="-2160" w:end="0"/>
      <w:jc w:val="start"/>
      <w:outlineLvl w:val="0"/>
    </w:pPr>
    <w:rPr>
      <w:rFonts w:ascii="Arial Black" w:hAnsi="Arial Black" w:cs="Arial Black"/>
      <w:kern w:val="2"/>
      <w:sz w:val="20"/>
    </w:rPr>
  </w:style>
  <w:style w:type="paragraph" w:styleId="Heading2">
    <w:name w:val="heading 2"/>
    <w:basedOn w:val="HeadingBase"/>
    <w:next w:val="BodyText"/>
    <w:qFormat/>
    <w:pPr>
      <w:numPr>
        <w:ilvl w:val="1"/>
        <w:numId w:val="1"/>
      </w:numPr>
      <w:spacing w:before="0" w:after="220"/>
      <w:jc w:val="start"/>
      <w:outlineLvl w:val="1"/>
    </w:pPr>
    <w:rPr>
      <w:rFonts w:ascii="Arial Black" w:hAnsi="Arial Black" w:cs="Arial Black"/>
      <w:sz w:val="20"/>
    </w:rPr>
  </w:style>
  <w:style w:type="paragraph" w:styleId="Heading3">
    <w:name w:val="heading 3"/>
    <w:basedOn w:val="HeadingBase"/>
    <w:next w:val="BodyText"/>
    <w:qFormat/>
    <w:pPr>
      <w:numPr>
        <w:ilvl w:val="2"/>
        <w:numId w:val="1"/>
      </w:numPr>
      <w:spacing w:before="0" w:after="220"/>
      <w:jc w:val="star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numPr>
        <w:ilvl w:val="3"/>
        <w:numId w:val="1"/>
      </w:numPr>
      <w:jc w:val="start"/>
      <w:outlineLvl w:val="3"/>
    </w:pPr>
    <w:rPr>
      <w:rFonts w:ascii="Arial Black" w:hAnsi="Arial Black" w:cs="Arial Black"/>
      <w:sz w:val="20"/>
    </w:rPr>
  </w:style>
  <w:style w:type="paragraph" w:styleId="Heading5">
    <w:name w:val="heading 5"/>
    <w:basedOn w:val="HeadingBase"/>
    <w:next w:val="BodyText"/>
    <w:qFormat/>
    <w:pPr>
      <w:numPr>
        <w:ilvl w:val="4"/>
        <w:numId w:val="1"/>
      </w:numPr>
      <w:spacing w:before="0" w:after="220"/>
      <w:jc w:val="start"/>
      <w:outlineLvl w:val="4"/>
    </w:pPr>
    <w:rPr>
      <w:rFonts w:ascii="Arial Black" w:hAnsi="Arial Black" w:cs="Arial Black"/>
      <w:sz w:val="1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jc w:val="both"/>
      <w:outlineLvl w:val="5"/>
    </w:pPr>
    <w:rPr>
      <w:i/>
      <w:sz w:val="22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  <w:sz w:val="22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8z0">
    <w:name w:val="WW8Num18z0"/>
    <w:qFormat/>
    <w:rPr>
      <w:rFonts w:ascii="Wingdings" w:hAnsi="Wingdings" w:cs="Wingdings"/>
    </w:rPr>
  </w:style>
  <w:style w:type="character" w:styleId="WW8Num19z0">
    <w:name w:val="WW8Num19z0"/>
    <w:qFormat/>
    <w:rPr>
      <w:rFonts w:ascii="Wingdings" w:hAnsi="Wingdings" w:cs="Wingdings"/>
    </w:rPr>
  </w:style>
  <w:style w:type="character" w:styleId="WW8NumSt12z0">
    <w:name w:val="WW8NumSt12z0"/>
    <w:qFormat/>
    <w:rPr>
      <w:rFonts w:ascii="Wingdings" w:hAnsi="Wingdings" w:cs="Wingdings"/>
      <w:sz w:val="12"/>
    </w:rPr>
  </w:style>
  <w:style w:type="character" w:styleId="WW8NumSt13z0">
    <w:name w:val="WW8NumSt13z0"/>
    <w:qFormat/>
    <w:rPr>
      <w:rFonts w:ascii="Wingdings" w:hAnsi="Wingdings" w:cs="Wingdings"/>
    </w:rPr>
  </w:style>
  <w:style w:type="character" w:styleId="WW8NumSt14z0">
    <w:name w:val="WW8NumSt14z0"/>
    <w:qFormat/>
    <w:rPr>
      <w:rFonts w:ascii="TIMES" w:hAnsi="TIMES" w:cs="TIMES"/>
      <w:sz w:val="12"/>
    </w:rPr>
  </w:style>
  <w:style w:type="character" w:styleId="WW8NumSt15z0">
    <w:name w:val="WW8NumSt15z0"/>
    <w:qFormat/>
    <w:rPr>
      <w:rFonts w:ascii="Tms Rmn" w:hAnsi="Tms Rmn" w:cs="Tms Rmn"/>
      <w:sz w:val="16"/>
    </w:rPr>
  </w:style>
  <w:style w:type="character" w:styleId="WW8NumSt16z0">
    <w:name w:val="WW8NumSt16z0"/>
    <w:qFormat/>
    <w:rPr>
      <w:rFonts w:ascii="Tms Rmn" w:hAnsi="Tms Rmn" w:cs="Tms Rmn"/>
      <w:sz w:val="12"/>
    </w:rPr>
  </w:style>
  <w:style w:type="character" w:styleId="WW8NumSt17z0">
    <w:name w:val="WW8NumSt17z0"/>
    <w:qFormat/>
    <w:rPr>
      <w:rFonts w:ascii="Tms Rmn" w:hAnsi="Tms Rmn" w:cs="Tms Rmn"/>
      <w:sz w:val="12"/>
    </w:rPr>
  </w:style>
  <w:style w:type="character" w:styleId="WW8NumSt18z0">
    <w:name w:val="WW8NumSt18z0"/>
    <w:qFormat/>
    <w:rPr>
      <w:rFonts w:ascii="Tms Rmn" w:hAnsi="Tms Rmn" w:cs="Tms Rmn"/>
      <w:sz w:val="12"/>
    </w:rPr>
  </w:style>
  <w:style w:type="character" w:styleId="WW8NumSt19z0">
    <w:name w:val="WW8NumSt19z0"/>
    <w:qFormat/>
    <w:rPr>
      <w:rFonts w:ascii="Tms Rmn" w:hAnsi="Tms Rmn" w:cs="Tms Rmn"/>
      <w:sz w:val="12"/>
    </w:rPr>
  </w:style>
  <w:style w:type="character" w:styleId="WW8NumSt30z0">
    <w:name w:val="WW8NumSt30z0"/>
    <w:qFormat/>
    <w:rPr>
      <w:rFonts w:ascii="Times New Roman" w:hAnsi="Times New Roman" w:cs="Times New Roman"/>
      <w:sz w:val="12"/>
    </w:rPr>
  </w:style>
  <w:style w:type="character" w:styleId="DefaultParagraphFont">
    <w:name w:val="Default Paragraph Font"/>
    <w:qFormat/>
    <w:rPr/>
  </w:style>
  <w:style w:type="character" w:styleId="Emphasis">
    <w:name w:val="Emphasis"/>
    <w:qFormat/>
    <w:rPr>
      <w:rFonts w:ascii="Arial Black" w:hAnsi="Arial Black" w:cs="Arial Black"/>
      <w:spacing w:val="-8"/>
      <w:sz w:val="18"/>
    </w:rPr>
  </w:style>
  <w:style w:type="character" w:styleId="Job">
    <w:name w:val="Job"/>
    <w:basedOn w:val="DefaultParagraphFont"/>
    <w:qFormat/>
    <w:rPr/>
  </w:style>
  <w:style w:type="character" w:styleId="Lead-inEmphasis">
    <w:name w:val="Lead-in Emphasis"/>
    <w:qFormat/>
    <w:rPr>
      <w:rFonts w:ascii="Arial Black" w:hAnsi="Arial Black" w:cs="Arial Black"/>
      <w:spacing w:val="-6"/>
      <w:sz w:val="18"/>
    </w:rPr>
  </w:style>
  <w:style w:type="character" w:styleId="PageNumber">
    <w:name w:val="page number"/>
    <w:rPr>
      <w:rFonts w:ascii="Arial" w:hAnsi="Arial" w:cs="Arial"/>
      <w:sz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20" w:before="0" w:after="220"/>
      <w:jc w:val="both"/>
    </w:pPr>
    <w:rPr>
      <w:spacing w:val="-5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0" w:after="0"/>
    </w:pPr>
    <w:rPr>
      <w:spacing w:val="-4"/>
      <w:sz w:val="18"/>
    </w:rPr>
  </w:style>
  <w:style w:type="paragraph" w:styleId="Achievement">
    <w:name w:val="Achievement"/>
    <w:basedOn w:val="BodyText"/>
    <w:qFormat/>
    <w:pPr>
      <w:numPr>
        <w:ilvl w:val="0"/>
        <w:numId w:val="3"/>
      </w:numPr>
      <w:tabs>
        <w:tab w:val="clear" w:pos="720"/>
      </w:tabs>
      <w:spacing w:before="0" w:after="60"/>
    </w:pPr>
    <w:rPr/>
  </w:style>
  <w:style w:type="paragraph" w:styleId="Address1">
    <w:name w:val="Address 1"/>
    <w:basedOn w:val="Normal"/>
    <w:qFormat/>
    <w:pPr>
      <w:spacing w:lineRule="atLeast" w:line="160"/>
      <w:jc w:val="both"/>
    </w:pPr>
    <w:rPr>
      <w:sz w:val="14"/>
    </w:rPr>
  </w:style>
  <w:style w:type="paragraph" w:styleId="Address2">
    <w:name w:val="Address 2"/>
    <w:basedOn w:val="Normal"/>
    <w:qFormat/>
    <w:pPr>
      <w:spacing w:lineRule="atLeast" w:line="160"/>
      <w:jc w:val="both"/>
    </w:pPr>
    <w:rPr>
      <w:sz w:val="14"/>
    </w:rPr>
  </w:style>
  <w:style w:type="paragraph" w:styleId="BodyTextIndent">
    <w:name w:val="Body Text Indent"/>
    <w:basedOn w:val="BodyText"/>
    <w:pPr>
      <w:ind w:hanging="0" w:start="720" w:end="0"/>
    </w:pPr>
    <w:rPr/>
  </w:style>
  <w:style w:type="paragraph" w:styleId="CityState">
    <w:name w:val="City/State"/>
    <w:basedOn w:val="BodyText"/>
    <w:next w:val="BodyText"/>
    <w:qFormat/>
    <w:pPr>
      <w:keepNext w:val="true"/>
    </w:pPr>
    <w:rPr/>
  </w:style>
  <w:style w:type="paragraph" w:styleId="CompanyName">
    <w:name w:val="Company Name"/>
    <w:basedOn w:val="Normal"/>
    <w:next w:val="Normal"/>
    <w:qFormat/>
    <w:pPr>
      <w:tabs>
        <w:tab w:val="clear" w:pos="720"/>
        <w:tab w:val="left" w:pos="2160" w:leader="none"/>
        <w:tab w:val="right" w:pos="6480" w:leader="none"/>
      </w:tabs>
      <w:spacing w:lineRule="atLeast" w:line="220" w:before="240" w:after="40"/>
    </w:pPr>
    <w:rPr/>
  </w:style>
  <w:style w:type="paragraph" w:styleId="CompanyNameOne">
    <w:name w:val="Company Name One"/>
    <w:basedOn w:val="CompanyName"/>
    <w:next w:val="Normal"/>
    <w:qFormat/>
    <w:pPr/>
    <w:rPr/>
  </w:style>
  <w:style w:type="paragraph" w:styleId="Date">
    <w:name w:val="Date"/>
    <w:basedOn w:val="BodyText"/>
    <w:qFormat/>
    <w:pPr>
      <w:keepNext w:val="true"/>
    </w:pPr>
    <w:rPr/>
  </w:style>
  <w:style w:type="paragraph" w:styleId="DocumentLabel">
    <w:name w:val="Document Label"/>
    <w:basedOn w:val="Normal"/>
    <w:next w:val="Normal"/>
    <w:qFormat/>
    <w:pPr>
      <w:spacing w:before="0" w:after="220"/>
      <w:jc w:val="both"/>
    </w:pPr>
    <w:rPr>
      <w:spacing w:val="-20"/>
      <w:sz w:val="48"/>
    </w:rPr>
  </w:style>
  <w:style w:type="paragraph" w:styleId="HeaderBase">
    <w:name w:val="Header Base"/>
    <w:basedOn w:val="Normal"/>
    <w:qFormat/>
    <w:pPr>
      <w:jc w:val="both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Base"/>
    <w:pPr>
      <w:tabs>
        <w:tab w:val="clear" w:pos="720"/>
        <w:tab w:val="right" w:pos="6840" w:leader="none"/>
      </w:tabs>
      <w:spacing w:lineRule="atLeast" w:line="220"/>
      <w:ind w:hanging="0" w:start="-2160" w:end="0"/>
    </w:pPr>
    <w:rPr>
      <w:b/>
      <w:sz w:val="18"/>
    </w:rPr>
  </w:style>
  <w:style w:type="paragraph" w:styleId="Header">
    <w:name w:val="header"/>
    <w:basedOn w:val="HeaderBase"/>
    <w:pPr>
      <w:spacing w:lineRule="atLeast" w:line="220"/>
      <w:ind w:hanging="0" w:start="-2160" w:end="0"/>
    </w:pPr>
    <w:rPr/>
  </w:style>
  <w:style w:type="paragraph" w:styleId="Institution">
    <w:name w:val="Institution"/>
    <w:basedOn w:val="Normal"/>
    <w:next w:val="Achievement"/>
    <w:qFormat/>
    <w:pPr>
      <w:tabs>
        <w:tab w:val="clear" w:pos="720"/>
        <w:tab w:val="left" w:pos="2160" w:leader="none"/>
        <w:tab w:val="right" w:pos="6480" w:leader="none"/>
      </w:tabs>
      <w:spacing w:lineRule="atLeast" w:line="220" w:before="240" w:after="60"/>
    </w:pPr>
    <w:rPr/>
  </w:style>
  <w:style w:type="paragraph" w:styleId="JobTitle">
    <w:name w:val="Job Title"/>
    <w:next w:val="Achievement"/>
    <w:qFormat/>
    <w:pPr>
      <w:widowControl/>
      <w:bidi w:val="0"/>
      <w:spacing w:lineRule="atLeast" w:line="220" w:before="0" w:after="60"/>
    </w:pPr>
    <w:rPr>
      <w:rFonts w:ascii="Arial Black" w:hAnsi="Arial Black" w:eastAsia="Times New Roman" w:cs="Arial Black"/>
      <w:color w:val="auto"/>
      <w:spacing w:val="-10"/>
      <w:sz w:val="20"/>
      <w:szCs w:val="20"/>
      <w:lang w:val="en-US" w:eastAsia="zh-CN" w:bidi="hi-IN"/>
    </w:rPr>
  </w:style>
  <w:style w:type="paragraph" w:styleId="Name">
    <w:name w:val="Name"/>
    <w:basedOn w:val="Normal"/>
    <w:next w:val="Normal"/>
    <w:qFormat/>
    <w:pPr>
      <w:pBdr>
        <w:bottom w:val="single" w:sz="6" w:space="4" w:color="000000"/>
      </w:pBdr>
      <w:spacing w:lineRule="atLeast" w:line="240" w:before="0" w:after="440"/>
    </w:pPr>
    <w:rPr>
      <w:rFonts w:ascii="Arial Black" w:hAnsi="Arial Black" w:cs="Arial Black"/>
      <w:spacing w:val="-35"/>
      <w:sz w:val="54"/>
    </w:rPr>
  </w:style>
  <w:style w:type="paragraph" w:styleId="SectionTitle">
    <w:name w:val="Section Title"/>
    <w:basedOn w:val="Normal"/>
    <w:next w:val="Normal"/>
    <w:qFormat/>
    <w:pPr>
      <w:spacing w:lineRule="atLeast" w:line="220" w:before="220" w:after="0"/>
    </w:pPr>
    <w:rPr>
      <w:rFonts w:ascii="Arial Black" w:hAnsi="Arial Black" w:cs="Arial Black"/>
      <w:spacing w:val="-10"/>
    </w:rPr>
  </w:style>
  <w:style w:type="paragraph" w:styleId="NoTitle">
    <w:name w:val="No Title"/>
    <w:basedOn w:val="SectionTitle"/>
    <w:qFormat/>
    <w:pPr/>
    <w:rPr/>
  </w:style>
  <w:style w:type="paragraph" w:styleId="Objective">
    <w:name w:val="Objective"/>
    <w:basedOn w:val="Normal"/>
    <w:next w:val="BodyText"/>
    <w:qFormat/>
    <w:pPr>
      <w:spacing w:lineRule="atLeast" w:line="220" w:before="240" w:after="220"/>
    </w:pPr>
    <w:rPr/>
  </w:style>
  <w:style w:type="paragraph" w:styleId="PersonalData">
    <w:name w:val="Personal Data"/>
    <w:basedOn w:val="BodyText"/>
    <w:qFormat/>
    <w:pPr>
      <w:spacing w:lineRule="exact" w:line="240" w:before="0" w:after="120"/>
      <w:ind w:hanging="0" w:start="-1080" w:end="1080"/>
    </w:pPr>
    <w:rPr>
      <w:i/>
      <w:spacing w:val="0"/>
      <w:sz w:val="22"/>
    </w:rPr>
  </w:style>
  <w:style w:type="paragraph" w:styleId="PersonalInfo">
    <w:name w:val="Personal Info"/>
    <w:basedOn w:val="Achievement"/>
    <w:next w:val="Achievement"/>
    <w:qFormat/>
    <w:pPr>
      <w:numPr>
        <w:ilvl w:val="0"/>
        <w:numId w:val="0"/>
      </w:numPr>
      <w:spacing w:before="240" w:after="60"/>
      <w:ind w:hanging="245" w:start="245" w:end="0"/>
    </w:pPr>
    <w:rPr/>
  </w:style>
  <w:style w:type="paragraph" w:styleId="SectionSubtitle">
    <w:name w:val="Section Subtitle"/>
    <w:basedOn w:val="SectionTitle"/>
    <w:next w:val="Normal"/>
    <w:qFormat/>
    <w:pPr/>
    <w:rPr>
      <w:b/>
      <w:spacing w:val="0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Wizard</Template>
  <TotalTime>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2001-01-10T15:04:00Z</dcterms:created>
  <dc:creator>Ivette Medina &amp; Natalie Hysell</dc:creator>
  <dc:description/>
  <dc:language>en-CA</dc:language>
  <cp:lastModifiedBy>Ivette Medina &amp; Natalie Hysell</cp:lastModifiedBy>
  <dcterms:modified xsi:type="dcterms:W3CDTF">2001-01-10T15:48:00Z</dcterms:modified>
  <cp:revision>3</cp:revision>
  <dc:subject/>
  <dc:title>Resume</dc:title>
</cp:coreProperties>
</file>