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2"/>
        </w:rPr>
      </w:pPr>
      <w:r>
        <w:rPr>
          <w:sz w:val="22"/>
        </w:rPr>
      </w:r>
      <w:r>
        <mc:AlternateContent>
          <mc:Choice Requires="wps">
            <w:drawing>
              <wp:anchor behindDoc="0" distT="118745" distB="118745" distL="118745" distR="118745" simplePos="0" locked="0" layoutInCell="0" allowOverlap="1" relativeHeight="2">
                <wp:simplePos x="0" y="0"/>
                <wp:positionH relativeFrom="page">
                  <wp:align>center</wp:align>
                </wp:positionH>
                <wp:positionV relativeFrom="paragraph">
                  <wp:posOffset>635</wp:posOffset>
                </wp:positionV>
                <wp:extent cx="1936750" cy="262890"/>
                <wp:effectExtent l="0" t="0" r="0" b="0"/>
                <wp:wrapSquare wrapText="bothSides"/>
                <wp:docPr id="1" name="Frame1"/>
                <a:graphic xmlns:a="http://schemas.openxmlformats.org/drawingml/2006/main">
                  <a:graphicData uri="http://schemas.microsoft.com/office/word/2010/wordprocessingShape">
                    <wps:wsp>
                      <wps:cNvSpPr txBox="1"/>
                      <wps:spPr>
                        <a:xfrm>
                          <a:off x="0" y="0"/>
                          <a:ext cx="1936750" cy="262890"/>
                        </a:xfrm>
                        <a:prstGeom prst="rect"/>
                        <a:solidFill>
                          <a:srgbClr val="FFFFFF">
                            <a:alpha val="0"/>
                          </a:srgbClr>
                        </a:solidFill>
                      </wps:spPr>
                      <wps:txbx>
                        <w:txbxContent>
                          <w:p>
                            <w:pPr>
                              <w:pStyle w:val="Name"/>
                              <w:rPr/>
                            </w:pPr>
                            <w:r>
                              <w:rPr/>
                              <w:t>Jorge F. Valenzuela</w:t>
                            </w:r>
                          </w:p>
                        </w:txbxContent>
                      </wps:txbx>
                      <wps:bodyPr anchor="t" lIns="0" tIns="0" rIns="0" bIns="0">
                        <a:noAutofit/>
                      </wps:bodyPr>
                    </wps:wsp>
                  </a:graphicData>
                </a:graphic>
              </wp:anchor>
            </w:drawing>
          </mc:Choice>
          <mc:Fallback>
            <w:pict>
              <v:rect fillcolor="#FFFFFF" style="position:absolute;rotation:-0;width:152.5pt;height:20.7pt;mso-wrap-distance-left:9.35pt;mso-wrap-distance-right:9.35pt;mso-wrap-distance-top:9.35pt;mso-wrap-distance-bottom:9.35pt;margin-top:0.05pt;mso-position-vertical-relative:text;margin-left:229.75pt;mso-position-horizontal:center;mso-position-horizontal-relative:page">
                <v:fill opacity="0f"/>
                <v:textbox inset="0in,0in,0in,0in">
                  <w:txbxContent>
                    <w:p>
                      <w:pPr>
                        <w:pStyle w:val="Name"/>
                        <w:rPr/>
                      </w:pPr>
                      <w:r>
                        <w:rPr/>
                        <w:t>Jorge F. Valenzuela</w:t>
                      </w:r>
                    </w:p>
                  </w:txbxContent>
                </v:textbox>
                <w10:wrap type="square"/>
              </v:rect>
            </w:pict>
          </mc:Fallback>
        </mc:AlternateContent>
      </w:r>
      <w:r>
        <mc:AlternateContent>
          <mc:Choice Requires="wps">
            <w:drawing>
              <wp:anchor behindDoc="0" distT="118745" distB="118745" distL="118745" distR="118745" simplePos="0" locked="0" layoutInCell="0" allowOverlap="1" relativeHeight="3">
                <wp:simplePos x="0" y="0"/>
                <wp:positionH relativeFrom="page">
                  <wp:posOffset>840740</wp:posOffset>
                </wp:positionH>
                <wp:positionV relativeFrom="paragraph">
                  <wp:posOffset>427355</wp:posOffset>
                </wp:positionV>
                <wp:extent cx="6000750" cy="249555"/>
                <wp:effectExtent l="0" t="0" r="0" b="0"/>
                <wp:wrapTopAndBottom/>
                <wp:docPr id="2" name="Frame2"/>
                <a:graphic xmlns:a="http://schemas.openxmlformats.org/drawingml/2006/main">
                  <a:graphicData uri="http://schemas.microsoft.com/office/word/2010/wordprocessingShape">
                    <wps:wsp>
                      <wps:cNvSpPr txBox="1"/>
                      <wps:spPr>
                        <a:xfrm>
                          <a:off x="0" y="0"/>
                          <a:ext cx="6000750" cy="249555"/>
                        </a:xfrm>
                        <a:prstGeom prst="rect"/>
                        <a:solidFill>
                          <a:srgbClr val="FFFFFF">
                            <a:alpha val="0"/>
                          </a:srgbClr>
                        </a:solidFill>
                        <a:ln w="9525">
                          <a:solidFill>
                            <a:srgbClr val="000000"/>
                          </a:solidFill>
                        </a:ln>
                      </wps:spPr>
                      <wps:txbx>
                        <w:txbxContent>
                          <w:p>
                            <w:pPr>
                              <w:pStyle w:val="Address2"/>
                              <w:rPr>
                                <w:sz w:val="22"/>
                              </w:rPr>
                            </w:pPr>
                            <w:r>
                              <w:rPr>
                                <w:sz w:val="22"/>
                              </w:rPr>
                              <w:t xml:space="preserve">215 Sandy Dr., Glenshaw, PA 15116 </w:t>
                              <w:tab/>
                              <w:tab/>
                              <w:t xml:space="preserve">       jorgev@pitt.edu</w:t>
                              <w:tab/>
                              <w:tab/>
                              <w:t xml:space="preserve">      </w:t>
                              <w:tab/>
                              <w:tab/>
                              <w:t xml:space="preserve">         (412) 492-9886</w:t>
                            </w:r>
                          </w:p>
                        </w:txbxContent>
                      </wps:txbx>
                      <wps:bodyPr anchor="t" lIns="50800" tIns="12700" rIns="50800" bIns="12700">
                        <a:noAutofit/>
                      </wps:bodyPr>
                    </wps:wsp>
                  </a:graphicData>
                </a:graphic>
              </wp:anchor>
            </w:drawing>
          </mc:Choice>
          <mc:Fallback>
            <w:pict>
              <v:rect fillcolor="#FFFFFF" strokecolor="#000000" strokeweight="0pt" style="position:absolute;rotation:-0;width:472.5pt;height:19.65pt;mso-wrap-distance-left:9.35pt;mso-wrap-distance-right:9.35pt;mso-wrap-distance-top:9.35pt;mso-wrap-distance-bottom:9.35pt;margin-top:33.65pt;mso-position-vertical-relative:text;margin-left:66.2pt;mso-position-horizontal-relative:page">
                <v:fill opacity="0f"/>
                <v:textbox inset="0.0555555555555556in,0.0138888888888889in,0.0555555555555556in,0.0138888888888889in">
                  <w:txbxContent>
                    <w:p>
                      <w:pPr>
                        <w:pStyle w:val="Address2"/>
                        <w:rPr>
                          <w:sz w:val="22"/>
                        </w:rPr>
                      </w:pPr>
                      <w:r>
                        <w:rPr>
                          <w:sz w:val="22"/>
                        </w:rPr>
                        <w:t xml:space="preserve">215 Sandy Dr., Glenshaw, PA 15116 </w:t>
                        <w:tab/>
                        <w:tab/>
                        <w:t xml:space="preserve">       jorgev@pitt.edu</w:t>
                        <w:tab/>
                        <w:tab/>
                        <w:t xml:space="preserve">      </w:t>
                        <w:tab/>
                        <w:tab/>
                        <w:t xml:space="preserve">         (412) 492-9886</w:t>
                      </w:r>
                    </w:p>
                  </w:txbxContent>
                </v:textbox>
                <w10:wrap type="topAndBottom"/>
              </v:rect>
            </w:pict>
          </mc:Fallback>
        </mc:AlternateContent>
      </w:r>
    </w:p>
    <w:p>
      <w:pPr>
        <w:pStyle w:val="JobTitle"/>
        <w:rPr/>
      </w:pPr>
      <w:r>
        <w:rPr/>
        <w:t>Ph.D. Industrial Engineering</w:t>
      </w:r>
      <w:r>
        <w:rPr>
          <w:b w:val="false"/>
          <w:u w:val="none"/>
        </w:rPr>
        <w:t xml:space="preserve"> December 1999</w:t>
      </w:r>
      <w:r>
        <mc:AlternateContent>
          <mc:Choice Requires="wps">
            <w:drawing>
              <wp:anchor behindDoc="0" distT="274320" distB="274320" distL="118745" distR="118745" simplePos="0" locked="0" layoutInCell="0" allowOverlap="1" relativeHeight="4">
                <wp:simplePos x="0" y="0"/>
                <wp:positionH relativeFrom="page">
                  <wp:posOffset>859790</wp:posOffset>
                </wp:positionH>
                <wp:positionV relativeFrom="paragraph">
                  <wp:posOffset>521335</wp:posOffset>
                </wp:positionV>
                <wp:extent cx="984250" cy="432435"/>
                <wp:effectExtent l="0" t="0" r="0" b="0"/>
                <wp:wrapSquare wrapText="bothSides"/>
                <wp:docPr id="3" name="Frame3"/>
                <a:graphic xmlns:a="http://schemas.openxmlformats.org/drawingml/2006/main">
                  <a:graphicData uri="http://schemas.microsoft.com/office/word/2010/wordprocessingShape">
                    <wps:wsp>
                      <wps:cNvSpPr txBox="1"/>
                      <wps:spPr>
                        <a:xfrm>
                          <a:off x="0" y="0"/>
                          <a:ext cx="984250" cy="432435"/>
                        </a:xfrm>
                        <a:prstGeom prst="rect"/>
                        <a:solidFill>
                          <a:srgbClr val="FFFFFF">
                            <a:alpha val="0"/>
                          </a:srgbClr>
                        </a:solidFill>
                        <a:ln w="9525">
                          <a:solidFill>
                            <a:srgbClr val="FFFFFF"/>
                          </a:solidFill>
                        </a:ln>
                      </wps:spPr>
                      <wps:txbx>
                        <w:txbxContent>
                          <w:p>
                            <w:pPr>
                              <w:pStyle w:val="SectionTitle"/>
                              <w:shd w:fill="auto" w:val="clear"/>
                              <w:spacing w:before="120" w:after="0"/>
                              <w:rPr>
                                <w:sz w:val="22"/>
                              </w:rPr>
                            </w:pPr>
                            <w:r>
                              <w:rPr>
                                <w:sz w:val="22"/>
                              </w:rPr>
                              <w:t>EDUCATION</w:t>
                            </w:r>
                          </w:p>
                        </w:txbxContent>
                      </wps:txbx>
                      <wps:bodyPr anchor="t" lIns="25400" tIns="25400" rIns="25400" bIns="25400">
                        <a:noAutofit/>
                      </wps:bodyPr>
                    </wps:wsp>
                  </a:graphicData>
                </a:graphic>
              </wp:anchor>
            </w:drawing>
          </mc:Choice>
          <mc:Fallback>
            <w:pict>
              <v:rect fillcolor="#FFFFFF" strokecolor="#FFFFFF" strokeweight="0pt" style="position:absolute;rotation:-0;width:77.5pt;height:34.05pt;mso-wrap-distance-left:9.35pt;mso-wrap-distance-right:9.35pt;mso-wrap-distance-top:21.6pt;mso-wrap-distance-bottom:21.6pt;margin-top:41.05pt;mso-position-vertical-relative:text;margin-left:67.7pt;mso-position-horizontal-relative:page">
                <v:fill opacity="0f"/>
                <v:textbox inset="0.0277777777777778in,0.0277777777777778in,0.0277777777777778in,0.0277777777777778in">
                  <w:txbxContent>
                    <w:p>
                      <w:pPr>
                        <w:pStyle w:val="SectionTitle"/>
                        <w:shd w:fill="auto" w:val="clear"/>
                        <w:spacing w:before="120" w:after="0"/>
                        <w:rPr>
                          <w:sz w:val="22"/>
                        </w:rPr>
                      </w:pPr>
                      <w:r>
                        <w:rPr>
                          <w:sz w:val="22"/>
                        </w:rPr>
                        <w:t>EDUCATION</w:t>
                      </w:r>
                    </w:p>
                  </w:txbxContent>
                </v:textbox>
                <w10:wrap type="square"/>
              </v:rect>
            </w:pict>
          </mc:Fallback>
        </mc:AlternateContent>
      </w:r>
    </w:p>
    <w:p>
      <w:pPr>
        <w:pStyle w:val="Institution"/>
        <w:rPr/>
      </w:pPr>
      <w:r>
        <w:rPr/>
        <w:t>University of Pittsburgh, Pittsburgh, PA</w:t>
      </w:r>
    </w:p>
    <w:p>
      <w:pPr>
        <w:pStyle w:val="Achievement"/>
        <w:numPr>
          <w:ilvl w:val="0"/>
          <w:numId w:val="4"/>
        </w:numPr>
        <w:ind w:hanging="0" w:start="0"/>
        <w:rPr/>
      </w:pPr>
      <w:r>
        <w:rPr/>
        <w:t>Dissertation title: “Stochastic Optimization of Electric Power Generation in a Deregulated Market.”</w:t>
      </w:r>
    </w:p>
    <w:p>
      <w:pPr>
        <w:pStyle w:val="Achievement"/>
        <w:numPr>
          <w:ilvl w:val="0"/>
          <w:numId w:val="4"/>
        </w:numPr>
        <w:ind w:hanging="0" w:start="0"/>
        <w:rPr/>
      </w:pPr>
      <w:r>
        <w:rPr/>
        <w:t>G.P.A.: 3.9/4.0.</w:t>
      </w:r>
    </w:p>
    <w:p>
      <w:pPr>
        <w:pStyle w:val="JobTitle"/>
        <w:rPr/>
      </w:pPr>
      <w:r>
        <w:rPr/>
        <w:t>M.S. Industrial Engineering</w:t>
      </w:r>
      <w:r>
        <w:rPr>
          <w:b w:val="false"/>
          <w:u w:val="none"/>
        </w:rPr>
        <w:t>, 1996</w:t>
      </w:r>
      <w:r>
        <w:rPr/>
        <w:t xml:space="preserve"> </w:t>
      </w:r>
    </w:p>
    <w:p>
      <w:pPr>
        <w:pStyle w:val="Institution"/>
        <w:rPr/>
      </w:pPr>
      <w:r>
        <w:rPr/>
        <w:t>Northern Illinois University, Dekalb, IL</w:t>
      </w:r>
    </w:p>
    <w:p>
      <w:pPr>
        <w:pStyle w:val="Achievement"/>
        <w:numPr>
          <w:ilvl w:val="0"/>
          <w:numId w:val="4"/>
        </w:numPr>
        <w:ind w:hanging="0" w:start="0"/>
        <w:rPr/>
      </w:pPr>
      <w:r>
        <w:rPr/>
        <w:t>Master thesis: “A Reverse Engineering Approach for the Generation of Dimensionally Accurate 3-D Models.”</w:t>
      </w:r>
    </w:p>
    <w:p>
      <w:pPr>
        <w:pStyle w:val="Achievement"/>
        <w:numPr>
          <w:ilvl w:val="0"/>
          <w:numId w:val="4"/>
        </w:numPr>
        <w:ind w:hanging="0" w:start="0"/>
        <w:rPr/>
      </w:pPr>
      <w:r>
        <w:rPr/>
        <w:t>Member, Alpha-Pi-Mu Industrial Engineering Honor Society.</w:t>
      </w:r>
    </w:p>
    <w:p>
      <w:pPr>
        <w:pStyle w:val="Achievement"/>
        <w:numPr>
          <w:ilvl w:val="0"/>
          <w:numId w:val="4"/>
        </w:numPr>
        <w:ind w:hanging="0" w:start="0"/>
        <w:rPr/>
      </w:pPr>
      <w:r>
        <w:rPr/>
        <w:t>G.P.A.: 4.0/4.0.</w:t>
      </w:r>
    </w:p>
    <w:p>
      <w:pPr>
        <w:pStyle w:val="JobTitle"/>
        <w:rPr/>
      </w:pPr>
      <w:r>
        <w:rPr/>
        <w:t>MS Statistics</w:t>
      </w:r>
      <w:r>
        <w:rPr>
          <w:b w:val="false"/>
          <w:u w:val="none"/>
        </w:rPr>
        <w:t>, 1984</w:t>
      </w:r>
    </w:p>
    <w:p>
      <w:pPr>
        <w:pStyle w:val="Institution"/>
        <w:rPr/>
      </w:pPr>
      <w:r>
        <w:rPr/>
        <w:t>Inter-American Center of Statistics (CIENES), Chile</w:t>
      </w:r>
    </w:p>
    <w:p>
      <w:pPr>
        <w:pStyle w:val="JobTitle"/>
        <w:rPr/>
      </w:pPr>
      <w:r>
        <w:rPr/>
        <w:t>BS Electrical Engineering</w:t>
      </w:r>
      <w:r>
        <w:rPr>
          <w:b w:val="false"/>
          <w:u w:val="none"/>
        </w:rPr>
        <w:t>, 1982</w:t>
      </w:r>
    </w:p>
    <w:p>
      <w:pPr>
        <w:pStyle w:val="Institution"/>
        <w:rPr/>
      </w:pPr>
      <w:r>
        <w:rPr/>
        <w:t>Northern Catholic University, Chile</w:t>
      </w:r>
    </w:p>
    <w:p>
      <w:pPr>
        <w:pStyle w:val="Achievement"/>
        <w:numPr>
          <w:ilvl w:val="0"/>
          <w:numId w:val="4"/>
        </w:numPr>
        <w:ind w:hanging="0" w:start="0"/>
        <w:rPr/>
      </w:pPr>
      <w:r>
        <w:rPr/>
        <w:t>Graduated with honors.</w:t>
      </w:r>
    </w:p>
    <w:p>
      <w:pPr>
        <w:pStyle w:val="JobTitle"/>
        <w:rPr/>
      </w:pPr>
      <w:r>
        <w:rPr/>
      </w:r>
    </w:p>
    <w:p>
      <w:pPr>
        <w:pStyle w:val="JobTitle"/>
        <w:rPr>
          <w:b w:val="false"/>
          <w:u w:val="none"/>
        </w:rPr>
      </w:pPr>
      <w:r>
        <w:rPr>
          <w:b w:val="false"/>
          <w:u w:val="none"/>
        </w:rPr>
      </w:r>
    </w:p>
    <w:p>
      <w:pPr>
        <w:pStyle w:val="JobTitle"/>
        <w:rPr/>
      </w:pPr>
      <w:r>
        <w:rPr/>
        <w:t>Modeling of Electric Power Systems</w:t>
      </w:r>
      <w:r>
        <mc:AlternateContent>
          <mc:Choice Requires="wps">
            <w:drawing>
              <wp:anchor behindDoc="0" distT="118745" distB="118745" distL="118745" distR="118745" simplePos="0" locked="0" layoutInCell="0" allowOverlap="1" relativeHeight="5">
                <wp:simplePos x="0" y="0"/>
                <wp:positionH relativeFrom="page">
                  <wp:posOffset>837565</wp:posOffset>
                </wp:positionH>
                <wp:positionV relativeFrom="paragraph">
                  <wp:posOffset>46990</wp:posOffset>
                </wp:positionV>
                <wp:extent cx="1026795" cy="432435"/>
                <wp:effectExtent l="0" t="0" r="0" b="0"/>
                <wp:wrapSquare wrapText="bothSides"/>
                <wp:docPr id="4" name="Frame4"/>
                <a:graphic xmlns:a="http://schemas.openxmlformats.org/drawingml/2006/main">
                  <a:graphicData uri="http://schemas.microsoft.com/office/word/2010/wordprocessingShape">
                    <wps:wsp>
                      <wps:cNvSpPr txBox="1"/>
                      <wps:spPr>
                        <a:xfrm>
                          <a:off x="0" y="0"/>
                          <a:ext cx="1026795" cy="432435"/>
                        </a:xfrm>
                        <a:prstGeom prst="rect"/>
                        <a:solidFill>
                          <a:srgbClr val="FFFFFF">
                            <a:alpha val="0"/>
                          </a:srgbClr>
                        </a:solidFill>
                        <a:ln w="9525">
                          <a:solidFill>
                            <a:srgbClr val="FFFFFF"/>
                          </a:solidFill>
                        </a:ln>
                      </wps:spPr>
                      <wps:txbx>
                        <w:txbxContent>
                          <w:p>
                            <w:pPr>
                              <w:pStyle w:val="SectionTitle"/>
                              <w:shd w:fill="auto" w:val="clear"/>
                              <w:spacing w:before="120" w:after="0"/>
                              <w:rPr>
                                <w:sz w:val="22"/>
                              </w:rPr>
                            </w:pPr>
                            <w:r>
                              <w:rPr>
                                <w:sz w:val="22"/>
                              </w:rPr>
                              <w:t>EXPERIENCE</w:t>
                            </w:r>
                          </w:p>
                        </w:txbxContent>
                      </wps:txbx>
                      <wps:bodyPr anchor="t" lIns="25400" tIns="25400" rIns="25400" bIns="25400">
                        <a:noAutofit/>
                      </wps:bodyPr>
                    </wps:wsp>
                  </a:graphicData>
                </a:graphic>
              </wp:anchor>
            </w:drawing>
          </mc:Choice>
          <mc:Fallback>
            <w:pict>
              <v:rect fillcolor="#FFFFFF" strokecolor="#FFFFFF" strokeweight="0pt" style="position:absolute;rotation:-0;width:80.85pt;height:34.05pt;mso-wrap-distance-left:9.35pt;mso-wrap-distance-right:9.35pt;mso-wrap-distance-top:9.35pt;mso-wrap-distance-bottom:9.35pt;margin-top:3.7pt;mso-position-vertical-relative:text;margin-left:65.95pt;mso-position-horizontal-relative:page">
                <v:fill opacity="0f"/>
                <v:textbox inset="0.0277777777777778in,0.0277777777777778in,0.0277777777777778in,0.0277777777777778in">
                  <w:txbxContent>
                    <w:p>
                      <w:pPr>
                        <w:pStyle w:val="SectionTitle"/>
                        <w:shd w:fill="auto" w:val="clear"/>
                        <w:spacing w:before="120" w:after="0"/>
                        <w:rPr>
                          <w:sz w:val="22"/>
                        </w:rPr>
                      </w:pPr>
                      <w:r>
                        <w:rPr>
                          <w:sz w:val="22"/>
                        </w:rPr>
                        <w:t>EXPERIENCE</w:t>
                      </w:r>
                    </w:p>
                  </w:txbxContent>
                </v:textbox>
                <w10:wrap type="square"/>
              </v:rect>
            </w:pict>
          </mc:Fallback>
        </mc:AlternateContent>
      </w:r>
    </w:p>
    <w:p>
      <w:pPr>
        <w:pStyle w:val="Institution"/>
        <w:rPr/>
      </w:pPr>
      <w:r>
        <w:rPr/>
        <w:t>University of Pittsburgh (1997-present)</w:t>
      </w:r>
    </w:p>
    <w:p>
      <w:pPr>
        <w:pStyle w:val="Achievement"/>
        <w:numPr>
          <w:ilvl w:val="0"/>
          <w:numId w:val="0"/>
        </w:numPr>
        <w:ind w:hanging="0" w:start="0"/>
        <w:rPr/>
      </w:pPr>
      <w:r>
        <w:rPr/>
        <w:t>Research assistant on NSF sponsored research project.</w:t>
      </w:r>
    </w:p>
    <w:p>
      <w:pPr>
        <w:pStyle w:val="Achievement"/>
        <w:numPr>
          <w:ilvl w:val="0"/>
          <w:numId w:val="4"/>
        </w:numPr>
        <w:ind w:hanging="0" w:start="0"/>
        <w:rPr/>
      </w:pPr>
      <w:r>
        <w:rPr/>
        <w:t>Developed a stochastic model for estimating production costs</w:t>
      </w:r>
      <w:r>
        <w:rPr>
          <w:b/>
        </w:rPr>
        <w:t xml:space="preserve"> </w:t>
      </w:r>
      <w:r>
        <w:rPr/>
        <w:t>of electric power.</w:t>
      </w:r>
    </w:p>
    <w:p>
      <w:pPr>
        <w:pStyle w:val="Achievement"/>
        <w:numPr>
          <w:ilvl w:val="0"/>
          <w:numId w:val="4"/>
        </w:numPr>
        <w:ind w:hanging="0" w:start="0"/>
        <w:rPr/>
      </w:pPr>
      <w:r>
        <w:rPr/>
        <w:t>Developed computer algorithms in C to perform Monte Carlo simulation, and variance reduction.</w:t>
      </w:r>
    </w:p>
    <w:p>
      <w:pPr>
        <w:pStyle w:val="Achievement"/>
        <w:numPr>
          <w:ilvl w:val="0"/>
          <w:numId w:val="4"/>
        </w:numPr>
        <w:ind w:hanging="0" w:start="0"/>
        <w:rPr/>
      </w:pPr>
      <w:r>
        <w:rPr/>
        <w:t>Performed time series analysis, regression, and analysis of variance.</w:t>
      </w:r>
    </w:p>
    <w:p>
      <w:pPr>
        <w:pStyle w:val="Achievement"/>
        <w:numPr>
          <w:ilvl w:val="0"/>
          <w:numId w:val="4"/>
        </w:numPr>
        <w:ind w:hanging="0" w:start="0"/>
        <w:rPr/>
      </w:pPr>
      <w:r>
        <w:rPr/>
        <w:t>Developed a stochastic model for the market-clearing price. The model includes uncertainties of the load and generators availabilities.</w:t>
      </w:r>
    </w:p>
    <w:p>
      <w:pPr>
        <w:pStyle w:val="Achievement"/>
        <w:numPr>
          <w:ilvl w:val="0"/>
          <w:numId w:val="4"/>
        </w:numPr>
        <w:ind w:hanging="0" w:start="0"/>
        <w:rPr/>
      </w:pPr>
      <w:r>
        <w:rPr/>
        <w:t>Developed a new stochastic formulation for the optimal scheduling of electric power generators under a deregulated market.</w:t>
      </w:r>
    </w:p>
    <w:p>
      <w:pPr>
        <w:pStyle w:val="Achievement"/>
        <w:numPr>
          <w:ilvl w:val="0"/>
          <w:numId w:val="4"/>
        </w:numPr>
        <w:ind w:hanging="0" w:start="0"/>
        <w:rPr>
          <w:b/>
          <w:sz w:val="16"/>
          <w:u w:val="single"/>
        </w:rPr>
      </w:pPr>
      <w:r>
        <w:rPr/>
        <w:t xml:space="preserve">Developed a computer algorithm in C that uses probabilistic dynamic programming to find the optimal schedule that maximizes expected profits. </w:t>
      </w:r>
    </w:p>
    <w:p>
      <w:pPr>
        <w:pStyle w:val="Achievement"/>
        <w:numPr>
          <w:ilvl w:val="0"/>
          <w:numId w:val="4"/>
        </w:numPr>
        <w:ind w:hanging="0" w:start="0"/>
        <w:rPr>
          <w:b/>
          <w:sz w:val="16"/>
          <w:u w:val="single"/>
        </w:rPr>
      </w:pPr>
      <w:r>
        <w:rPr/>
        <w:t>Developed and programmed in C a genetic algorithm with local search to solve the standard unit commitment problem.</w:t>
      </w:r>
    </w:p>
    <w:p>
      <w:pPr>
        <w:pStyle w:val="Achievement"/>
        <w:numPr>
          <w:ilvl w:val="0"/>
          <w:numId w:val="4"/>
        </w:numPr>
        <w:ind w:hanging="0" w:start="0"/>
        <w:rPr/>
      </w:pPr>
      <w:r>
        <w:rPr/>
        <w:t>Co-authored five papers for publication in refereed journals.</w:t>
      </w:r>
    </w:p>
    <w:p>
      <w:pPr>
        <w:pStyle w:val="Achievement"/>
        <w:numPr>
          <w:ilvl w:val="0"/>
          <w:numId w:val="0"/>
        </w:numPr>
        <w:ind w:hanging="0" w:start="0"/>
        <w:rPr/>
      </w:pPr>
      <w:r>
        <w:rPr/>
      </w:r>
    </w:p>
    <w:p>
      <w:pPr>
        <w:pStyle w:val="JobTitle"/>
        <w:rPr/>
      </w:pPr>
      <w:r>
        <w:rPr/>
        <w:t>Information Technology</w:t>
      </w:r>
    </w:p>
    <w:p>
      <w:pPr>
        <w:pStyle w:val="Institution"/>
        <w:rPr/>
      </w:pPr>
      <w:r>
        <w:rPr/>
        <w:t>University of Pittsburgh (1996-1997)</w:t>
      </w:r>
    </w:p>
    <w:p>
      <w:pPr>
        <w:pStyle w:val="Achievement"/>
        <w:numPr>
          <w:ilvl w:val="0"/>
          <w:numId w:val="0"/>
        </w:numPr>
        <w:ind w:hanging="0" w:start="0"/>
        <w:rPr/>
      </w:pPr>
      <w:r>
        <w:rPr/>
        <w:t>Research Assistant, Automatic Data Collection Lab.</w:t>
      </w:r>
    </w:p>
    <w:p>
      <w:pPr>
        <w:pStyle w:val="Achievement"/>
        <w:numPr>
          <w:ilvl w:val="0"/>
          <w:numId w:val="3"/>
        </w:numPr>
        <w:rPr/>
      </w:pPr>
      <w:r>
        <w:rPr/>
        <w:t>Developed and implemented a PC software in C that enables AutoMOST to collect speech information into a Database.</w:t>
      </w:r>
    </w:p>
    <w:p>
      <w:pPr>
        <w:pStyle w:val="Achievement"/>
        <w:numPr>
          <w:ilvl w:val="0"/>
          <w:numId w:val="2"/>
        </w:numPr>
        <w:rPr/>
      </w:pPr>
      <w:r>
        <w:rPr/>
        <w:t>Implemented a speech interface in Visual Basic for the Mobile Law Enforcement Network (MLEN).</w:t>
      </w:r>
    </w:p>
    <w:p>
      <w:pPr>
        <w:pStyle w:val="Institution"/>
        <w:rPr/>
      </w:pPr>
      <w:r>
        <w:rPr/>
        <w:t>Northern Illinois University, Dekalb, IL</w:t>
      </w:r>
      <w:r>
        <w:rPr>
          <w:b/>
        </w:rPr>
        <w:t xml:space="preserve">, </w:t>
      </w:r>
      <w:r>
        <w:rPr/>
        <w:t xml:space="preserve">(1994-1996) </w:t>
      </w:r>
    </w:p>
    <w:p>
      <w:pPr>
        <w:pStyle w:val="Achievement"/>
        <w:numPr>
          <w:ilvl w:val="0"/>
          <w:numId w:val="0"/>
        </w:numPr>
        <w:ind w:hanging="0" w:start="0"/>
        <w:rPr/>
      </w:pPr>
      <w:r>
        <w:rPr/>
        <w:t>Lab assistant of the Metrology Lab.</w:t>
      </w:r>
    </w:p>
    <w:p>
      <w:pPr>
        <w:pStyle w:val="Achievement"/>
        <w:numPr>
          <w:ilvl w:val="0"/>
          <w:numId w:val="5"/>
        </w:numPr>
        <w:rPr/>
      </w:pPr>
      <w:r>
        <w:rPr/>
        <w:t>Installed software and equipment in the Metrology lab.</w:t>
      </w:r>
    </w:p>
    <w:p>
      <w:pPr>
        <w:pStyle w:val="Achievement"/>
        <w:numPr>
          <w:ilvl w:val="0"/>
          <w:numId w:val="4"/>
        </w:numPr>
        <w:ind w:hanging="360" w:start="360" w:end="-360"/>
        <w:rPr/>
      </w:pPr>
      <w:r>
        <w:rPr/>
        <w:t>Developed and implemented a computer algorithm in C that reads visual orthographic images of an object and constructs a geometric representation.</w:t>
      </w:r>
    </w:p>
    <w:p>
      <w:pPr>
        <w:pStyle w:val="Institution"/>
        <w:rPr/>
      </w:pPr>
      <w:r>
        <w:rPr/>
        <w:t>Northern Catholic University, Chile, (1985-1994)</w:t>
      </w:r>
    </w:p>
    <w:p>
      <w:pPr>
        <w:pStyle w:val="Achievement"/>
        <w:numPr>
          <w:ilvl w:val="0"/>
          <w:numId w:val="0"/>
        </w:numPr>
        <w:ind w:hanging="0" w:start="0"/>
        <w:rPr/>
      </w:pPr>
      <w:r>
        <w:rPr/>
        <w:t>Assistant professor</w:t>
      </w:r>
    </w:p>
    <w:p>
      <w:pPr>
        <w:pStyle w:val="Achievement"/>
        <w:numPr>
          <w:ilvl w:val="0"/>
          <w:numId w:val="4"/>
        </w:numPr>
        <w:ind w:hanging="0" w:start="0"/>
        <w:rPr/>
      </w:pPr>
      <w:r>
        <w:rPr/>
        <w:t>Taught freshmen and seniors in the Computer Science Department.</w:t>
      </w:r>
    </w:p>
    <w:p>
      <w:pPr>
        <w:pStyle w:val="Achievement"/>
        <w:numPr>
          <w:ilvl w:val="0"/>
          <w:numId w:val="4"/>
        </w:numPr>
        <w:ind w:hanging="0" w:start="0"/>
        <w:rPr/>
      </w:pPr>
      <w:r>
        <w:rPr/>
        <w:t>Taught courses such as Programming in C, Data Structure, Database Design, Computer Architecture, Digital Systems, Automatic Data Collection, and Computer Networks.</w:t>
      </w:r>
    </w:p>
    <w:p>
      <w:pPr>
        <w:pStyle w:val="Achievement"/>
        <w:numPr>
          <w:ilvl w:val="0"/>
          <w:numId w:val="4"/>
        </w:numPr>
        <w:ind w:hanging="0" w:start="0"/>
        <w:rPr/>
      </w:pPr>
      <w:r>
        <w:rPr/>
        <w:t>Supervised senior projects.</w:t>
      </w:r>
    </w:p>
    <w:p>
      <w:pPr>
        <w:pStyle w:val="Achievement"/>
        <w:numPr>
          <w:ilvl w:val="0"/>
          <w:numId w:val="4"/>
        </w:numPr>
        <w:ind w:hanging="0" w:start="0"/>
        <w:rPr/>
      </w:pPr>
      <w:r>
        <w:rPr/>
        <w:t>Worked as consultant for local companies.</w:t>
      </w:r>
    </w:p>
    <w:p>
      <w:pPr>
        <w:pStyle w:val="JobTitle"/>
        <w:rPr/>
      </w:pPr>
      <w:r>
        <w:rPr/>
        <w:t>Software</w:t>
      </w:r>
    </w:p>
    <w:p>
      <w:pPr>
        <w:pStyle w:val="Achievement"/>
        <w:numPr>
          <w:ilvl w:val="0"/>
          <w:numId w:val="0"/>
        </w:numPr>
        <w:ind w:hanging="0" w:start="0"/>
        <w:rPr/>
      </w:pPr>
      <w:r>
        <w:rPr/>
        <w:t>Languages:  C, Visual Basic, and Fortran.</w:t>
      </w:r>
    </w:p>
    <w:p>
      <w:pPr>
        <w:pStyle w:val="Achievement"/>
        <w:numPr>
          <w:ilvl w:val="0"/>
          <w:numId w:val="0"/>
        </w:numPr>
        <w:ind w:hanging="0" w:start="0"/>
        <w:rPr/>
      </w:pPr>
      <w:r>
        <w:rPr/>
        <w:t>Database: Microsoft Access.</w:t>
      </w:r>
    </w:p>
    <w:p>
      <w:pPr>
        <w:pStyle w:val="Achievement"/>
        <w:numPr>
          <w:ilvl w:val="0"/>
          <w:numId w:val="0"/>
        </w:numPr>
        <w:ind w:hanging="0" w:start="0"/>
        <w:rPr/>
      </w:pPr>
      <w:r>
        <w:rPr/>
        <w:t>Simulation: SIMAN and ARENA.</w:t>
      </w:r>
    </w:p>
    <w:p>
      <w:pPr>
        <w:pStyle w:val="Achievement"/>
        <w:numPr>
          <w:ilvl w:val="0"/>
          <w:numId w:val="0"/>
        </w:numPr>
        <w:ind w:hanging="0" w:start="0"/>
        <w:rPr/>
      </w:pPr>
      <w:r>
        <w:rPr/>
        <w:t>Statistical analysis: Minitab.</w:t>
      </w:r>
    </w:p>
    <w:p>
      <w:pPr>
        <w:pStyle w:val="Achievement"/>
        <w:numPr>
          <w:ilvl w:val="0"/>
          <w:numId w:val="0"/>
        </w:numPr>
        <w:ind w:hanging="0" w:start="0"/>
        <w:rPr/>
      </w:pPr>
      <w:r>
        <w:rPr/>
        <w:t>Decision analysis: Expert Choice</w:t>
      </w:r>
    </w:p>
    <w:p>
      <w:pPr>
        <w:pStyle w:val="Achievement"/>
        <w:numPr>
          <w:ilvl w:val="0"/>
          <w:numId w:val="0"/>
        </w:numPr>
        <w:ind w:hanging="0" w:start="0"/>
        <w:rPr/>
      </w:pPr>
      <w:r>
        <w:rPr/>
        <w:t>Microsoft Office: Word, Excel, and Power Point.</w:t>
      </w:r>
    </w:p>
    <w:p>
      <w:pPr>
        <w:pStyle w:val="Achievement"/>
        <w:numPr>
          <w:ilvl w:val="0"/>
          <w:numId w:val="0"/>
        </w:numPr>
        <w:ind w:hanging="0" w:start="0"/>
        <w:rPr>
          <w:b/>
          <w:sz w:val="16"/>
          <w:u w:val="single"/>
        </w:rPr>
      </w:pPr>
      <w:r>
        <w:rPr>
          <w:b/>
          <w:sz w:val="16"/>
          <w:u w:val="single"/>
        </w:rPr>
      </w:r>
    </w:p>
    <w:p>
      <w:pPr>
        <w:pStyle w:val="Normal"/>
        <w:rPr/>
      </w:pPr>
      <w:r>
        <w:rPr/>
      </w:r>
      <w:r>
        <mc:AlternateContent>
          <mc:Choice Requires="wps">
            <w:drawing>
              <wp:anchor behindDoc="0" distT="118745" distB="118745" distL="118745" distR="118745" simplePos="0" locked="0" layoutInCell="0" allowOverlap="1" relativeHeight="6">
                <wp:simplePos x="0" y="0"/>
                <wp:positionH relativeFrom="page">
                  <wp:posOffset>772160</wp:posOffset>
                </wp:positionH>
                <wp:positionV relativeFrom="paragraph">
                  <wp:posOffset>64770</wp:posOffset>
                </wp:positionV>
                <wp:extent cx="1055370" cy="648970"/>
                <wp:effectExtent l="0" t="0" r="0" b="0"/>
                <wp:wrapSquare wrapText="bothSides"/>
                <wp:docPr id="5" name="Frame5"/>
                <a:graphic xmlns:a="http://schemas.openxmlformats.org/drawingml/2006/main">
                  <a:graphicData uri="http://schemas.microsoft.com/office/word/2010/wordprocessingShape">
                    <wps:wsp>
                      <wps:cNvSpPr txBox="1"/>
                      <wps:spPr>
                        <a:xfrm>
                          <a:off x="0" y="0"/>
                          <a:ext cx="1055370" cy="648970"/>
                        </a:xfrm>
                        <a:prstGeom prst="rect"/>
                        <a:solidFill>
                          <a:srgbClr val="FFFFFF">
                            <a:alpha val="0"/>
                          </a:srgbClr>
                        </a:solidFill>
                        <a:ln w="9525">
                          <a:solidFill>
                            <a:srgbClr val="FFFFFF"/>
                          </a:solidFill>
                        </a:ln>
                      </wps:spPr>
                      <wps:txbx>
                        <w:txbxContent>
                          <w:p>
                            <w:pPr>
                              <w:pStyle w:val="SectionTitle"/>
                              <w:shd w:fill="auto" w:val="clear"/>
                              <w:spacing w:before="120" w:after="0"/>
                              <w:rPr>
                                <w:sz w:val="22"/>
                              </w:rPr>
                            </w:pPr>
                            <w:r>
                              <w:rPr>
                                <w:sz w:val="22"/>
                              </w:rPr>
                              <w:t>Ph.D.  COURSES</w:t>
                            </w:r>
                          </w:p>
                        </w:txbxContent>
                      </wps:txbx>
                      <wps:bodyPr anchor="t" lIns="25400" tIns="25400" rIns="25400" bIns="25400">
                        <a:noAutofit/>
                      </wps:bodyPr>
                    </wps:wsp>
                  </a:graphicData>
                </a:graphic>
              </wp:anchor>
            </w:drawing>
          </mc:Choice>
          <mc:Fallback>
            <w:pict>
              <v:rect fillcolor="#FFFFFF" strokecolor="#FFFFFF" strokeweight="0pt" style="position:absolute;rotation:-0;width:83.1pt;height:51.1pt;mso-wrap-distance-left:9.35pt;mso-wrap-distance-right:9.35pt;mso-wrap-distance-top:9.35pt;mso-wrap-distance-bottom:9.35pt;margin-top:5.1pt;mso-position-vertical-relative:text;margin-left:60.8pt;mso-position-horizontal-relative:page">
                <v:fill opacity="0f"/>
                <v:textbox inset="0.0277777777777778in,0.0277777777777778in,0.0277777777777778in,0.0277777777777778in">
                  <w:txbxContent>
                    <w:p>
                      <w:pPr>
                        <w:pStyle w:val="SectionTitle"/>
                        <w:shd w:fill="auto" w:val="clear"/>
                        <w:spacing w:before="120" w:after="0"/>
                        <w:rPr>
                          <w:sz w:val="22"/>
                        </w:rPr>
                      </w:pPr>
                      <w:r>
                        <w:rPr>
                          <w:sz w:val="22"/>
                        </w:rPr>
                        <w:t>Ph.D.  COURSES</w:t>
                      </w:r>
                    </w:p>
                  </w:txbxContent>
                </v:textbox>
                <w10:wrap type="square"/>
              </v:rect>
            </w:pict>
          </mc:Fallback>
        </mc:AlternateContent>
      </w:r>
    </w:p>
    <w:p>
      <w:pPr>
        <w:pStyle w:val="BodyText2"/>
        <w:jc w:val="start"/>
        <w:rPr>
          <w:spacing w:val="-2"/>
          <w:sz w:val="22"/>
          <w:u w:val="single"/>
        </w:rPr>
      </w:pPr>
      <w:r>
        <w:rPr>
          <w:b/>
          <w:spacing w:val="-2"/>
          <w:sz w:val="22"/>
          <w:u w:val="single"/>
        </w:rPr>
        <w:t>Optimization</w:t>
      </w:r>
    </w:p>
    <w:p>
      <w:pPr>
        <w:pStyle w:val="BodyText2"/>
        <w:jc w:val="start"/>
        <w:rPr>
          <w:spacing w:val="-2"/>
          <w:sz w:val="22"/>
        </w:rPr>
      </w:pPr>
      <w:r>
        <w:rPr>
          <w:spacing w:val="-2"/>
          <w:sz w:val="22"/>
        </w:rPr>
        <w:t>Operations Research, Linear Optimization, Integer Programming, Heuristic Optimization, Artificial Neural Networks, Expert Systems, and Decision Models.</w:t>
      </w:r>
    </w:p>
    <w:p>
      <w:pPr>
        <w:pStyle w:val="BodyText2"/>
        <w:jc w:val="start"/>
        <w:rPr>
          <w:b/>
          <w:spacing w:val="-2"/>
          <w:sz w:val="22"/>
          <w:u w:val="single"/>
        </w:rPr>
      </w:pPr>
      <w:r>
        <w:rPr>
          <w:b/>
          <w:spacing w:val="-2"/>
          <w:sz w:val="22"/>
          <w:u w:val="single"/>
        </w:rPr>
        <w:t>Simulation</w:t>
      </w:r>
    </w:p>
    <w:p>
      <w:pPr>
        <w:pStyle w:val="BodyText2"/>
        <w:jc w:val="start"/>
        <w:rPr>
          <w:spacing w:val="-2"/>
          <w:sz w:val="22"/>
        </w:rPr>
      </w:pPr>
      <w:r>
        <w:rPr>
          <w:spacing w:val="-2"/>
          <w:sz w:val="22"/>
        </w:rPr>
        <w:t>Simulation Modeling and Advanced Simulation.</w:t>
      </w:r>
    </w:p>
    <w:p>
      <w:pPr>
        <w:pStyle w:val="BodyText2"/>
        <w:jc w:val="start"/>
        <w:rPr>
          <w:b/>
          <w:spacing w:val="-2"/>
          <w:sz w:val="22"/>
          <w:u w:val="single"/>
        </w:rPr>
      </w:pPr>
      <w:r>
        <w:rPr>
          <w:b/>
          <w:spacing w:val="-2"/>
          <w:sz w:val="22"/>
          <w:u w:val="single"/>
        </w:rPr>
        <w:t>Statistics</w:t>
      </w:r>
    </w:p>
    <w:p>
      <w:pPr>
        <w:pStyle w:val="BodyText2"/>
        <w:jc w:val="start"/>
        <w:rPr>
          <w:spacing w:val="-2"/>
          <w:sz w:val="22"/>
        </w:rPr>
      </w:pPr>
      <w:r>
        <w:rPr>
          <w:spacing w:val="-2"/>
          <w:sz w:val="22"/>
        </w:rPr>
        <w:t xml:space="preserve"> </w:t>
      </w:r>
      <w:r>
        <w:rPr>
          <w:spacing w:val="-2"/>
          <w:sz w:val="22"/>
        </w:rPr>
        <w:t>Stochastic Processes, Techniques, Regression and Analysis of Variance, Application of Advanced Time Series, and Reliability Engineering.</w:t>
      </w:r>
    </w:p>
    <w:p>
      <w:pPr>
        <w:pStyle w:val="BodyText2"/>
        <w:jc w:val="start"/>
        <w:rPr>
          <w:spacing w:val="-2"/>
          <w:sz w:val="22"/>
        </w:rPr>
      </w:pPr>
      <w:r>
        <w:rPr>
          <w:b/>
          <w:spacing w:val="-2"/>
          <w:sz w:val="22"/>
          <w:u w:val="single"/>
        </w:rPr>
        <w:t>Information Technology</w:t>
      </w:r>
    </w:p>
    <w:p>
      <w:pPr>
        <w:pStyle w:val="BodyText2"/>
        <w:jc w:val="start"/>
        <w:rPr>
          <w:spacing w:val="-2"/>
          <w:sz w:val="22"/>
        </w:rPr>
      </w:pPr>
      <w:r>
        <w:rPr>
          <w:spacing w:val="-2"/>
          <w:sz w:val="22"/>
        </w:rPr>
        <w:t>Industrial Automation, Robotic Sensors, Automatic Data Collection, Information Systems, and Database Design.</w:t>
      </w:r>
    </w:p>
    <w:p>
      <w:pPr>
        <w:pStyle w:val="BodyText2"/>
        <w:jc w:val="start"/>
        <w:rPr>
          <w:spacing w:val="-2"/>
          <w:sz w:val="22"/>
        </w:rPr>
      </w:pPr>
      <w:r>
        <w:rPr>
          <w:spacing w:val="-2"/>
          <w:sz w:val="22"/>
        </w:rPr>
      </w:r>
    </w:p>
    <w:p>
      <w:pPr>
        <w:pStyle w:val="BodyText2"/>
        <w:jc w:val="start"/>
        <w:rPr>
          <w:spacing w:val="-2"/>
          <w:sz w:val="22"/>
        </w:rPr>
      </w:pPr>
      <w:r>
        <w:rPr>
          <w:spacing w:val="-2"/>
          <w:sz w:val="22"/>
        </w:rPr>
      </w:r>
    </w:p>
    <w:p>
      <w:pPr>
        <w:pStyle w:val="BodyText2"/>
        <w:jc w:val="start"/>
        <w:rPr>
          <w:spacing w:val="-2"/>
          <w:sz w:val="22"/>
        </w:rPr>
      </w:pPr>
      <w:r>
        <w:rPr>
          <w:spacing w:val="-2"/>
          <w:sz w:val="22"/>
        </w:rPr>
      </w:r>
      <w:r>
        <mc:AlternateContent>
          <mc:Choice Requires="wps">
            <w:drawing>
              <wp:anchor behindDoc="0" distT="118745" distB="118745" distL="118745" distR="118745" simplePos="0" locked="0" layoutInCell="0" allowOverlap="1" relativeHeight="7">
                <wp:simplePos x="0" y="0"/>
                <wp:positionH relativeFrom="page">
                  <wp:posOffset>752475</wp:posOffset>
                </wp:positionH>
                <wp:positionV relativeFrom="paragraph">
                  <wp:posOffset>41910</wp:posOffset>
                </wp:positionV>
                <wp:extent cx="984250" cy="432435"/>
                <wp:effectExtent l="0" t="0" r="0" b="0"/>
                <wp:wrapSquare wrapText="bothSides"/>
                <wp:docPr id="6" name="Frame6"/>
                <a:graphic xmlns:a="http://schemas.openxmlformats.org/drawingml/2006/main">
                  <a:graphicData uri="http://schemas.microsoft.com/office/word/2010/wordprocessingShape">
                    <wps:wsp>
                      <wps:cNvSpPr txBox="1"/>
                      <wps:spPr>
                        <a:xfrm>
                          <a:off x="0" y="0"/>
                          <a:ext cx="984250" cy="432435"/>
                        </a:xfrm>
                        <a:prstGeom prst="rect"/>
                        <a:solidFill>
                          <a:srgbClr val="FFFFFF">
                            <a:alpha val="0"/>
                          </a:srgbClr>
                        </a:solidFill>
                        <a:ln w="9525">
                          <a:solidFill>
                            <a:srgbClr val="FFFFFF"/>
                          </a:solidFill>
                        </a:ln>
                      </wps:spPr>
                      <wps:txbx>
                        <w:txbxContent>
                          <w:p>
                            <w:pPr>
                              <w:pStyle w:val="SectionTitle"/>
                              <w:shd w:fill="auto" w:val="clear"/>
                              <w:spacing w:before="120" w:after="0"/>
                              <w:rPr>
                                <w:sz w:val="22"/>
                              </w:rPr>
                            </w:pPr>
                            <w:r>
                              <w:rPr>
                                <w:sz w:val="22"/>
                              </w:rPr>
                              <w:t>LANGUAGE</w:t>
                            </w:r>
                          </w:p>
                        </w:txbxContent>
                      </wps:txbx>
                      <wps:bodyPr anchor="t" lIns="25400" tIns="25400" rIns="25400" bIns="25400">
                        <a:noAutofit/>
                      </wps:bodyPr>
                    </wps:wsp>
                  </a:graphicData>
                </a:graphic>
              </wp:anchor>
            </w:drawing>
          </mc:Choice>
          <mc:Fallback>
            <w:pict>
              <v:rect fillcolor="#FFFFFF" strokecolor="#FFFFFF" strokeweight="0pt" style="position:absolute;rotation:-0;width:77.5pt;height:34.05pt;mso-wrap-distance-left:9.35pt;mso-wrap-distance-right:9.35pt;mso-wrap-distance-top:9.35pt;mso-wrap-distance-bottom:9.35pt;margin-top:3.3pt;mso-position-vertical-relative:text;margin-left:59.25pt;mso-position-horizontal-relative:page">
                <v:fill opacity="0f"/>
                <v:textbox inset="0.0277777777777778in,0.0277777777777778in,0.0277777777777778in,0.0277777777777778in">
                  <w:txbxContent>
                    <w:p>
                      <w:pPr>
                        <w:pStyle w:val="SectionTitle"/>
                        <w:shd w:fill="auto" w:val="clear"/>
                        <w:spacing w:before="120" w:after="0"/>
                        <w:rPr>
                          <w:sz w:val="22"/>
                        </w:rPr>
                      </w:pPr>
                      <w:r>
                        <w:rPr>
                          <w:sz w:val="22"/>
                        </w:rPr>
                        <w:t>LANGUAGE</w:t>
                      </w:r>
                    </w:p>
                  </w:txbxContent>
                </v:textbox>
                <w10:wrap type="square"/>
              </v:rect>
            </w:pict>
          </mc:Fallback>
        </mc:AlternateContent>
      </w:r>
    </w:p>
    <w:p>
      <w:pPr>
        <w:pStyle w:val="BodyText2"/>
        <w:rPr>
          <w:spacing w:val="-2"/>
          <w:sz w:val="22"/>
        </w:rPr>
      </w:pPr>
      <w:r>
        <w:rPr>
          <w:spacing w:val="-2"/>
          <w:sz w:val="22"/>
        </w:rPr>
        <w:t>Fluent in Spanish, written and spoken.</w:t>
      </w:r>
    </w:p>
    <w:p>
      <w:pPr>
        <w:pStyle w:val="Achievement"/>
        <w:numPr>
          <w:ilvl w:val="0"/>
          <w:numId w:val="0"/>
        </w:numPr>
        <w:ind w:hanging="0" w:start="0"/>
        <w:rPr>
          <w:spacing w:val="-2"/>
          <w:sz w:val="22"/>
        </w:rPr>
      </w:pPr>
      <w:r>
        <w:rPr>
          <w:spacing w:val="-2"/>
          <w:sz w:val="22"/>
        </w:rPr>
      </w:r>
    </w:p>
    <w:p>
      <w:pPr>
        <w:sectPr>
          <w:type w:val="nextPage"/>
          <w:pgSz w:w="12240" w:h="15840"/>
          <w:pgMar w:left="3168" w:right="1440" w:gutter="0" w:header="0" w:top="1296" w:footer="0" w:bottom="1296"/>
          <w:pgNumType w:fmt="decimal"/>
          <w:formProt w:val="false"/>
          <w:textDirection w:val="lrTb"/>
          <w:docGrid w:type="default" w:linePitch="360" w:charSpace="0"/>
        </w:sectPr>
      </w:pPr>
    </w:p>
    <w:p>
      <w:pPr>
        <w:pStyle w:val="JobTitle"/>
        <w:rPr>
          <w:u w:val="none"/>
        </w:rPr>
      </w:pPr>
      <w:r>
        <w:rPr>
          <w:u w:val="none"/>
        </w:rPr>
        <w:t>PUBLICATIONS</w:t>
      </w:r>
    </w:p>
    <w:p>
      <w:pPr>
        <w:pStyle w:val="JobTitle"/>
        <w:rPr/>
      </w:pPr>
      <w:r>
        <w:rPr/>
        <w:t>Refereed Journal Papers (accepted)</w:t>
      </w:r>
    </w:p>
    <w:p>
      <w:pPr>
        <w:pStyle w:val="Achievement"/>
        <w:numPr>
          <w:ilvl w:val="0"/>
          <w:numId w:val="6"/>
        </w:numPr>
        <w:rPr/>
      </w:pPr>
      <w:r>
        <w:rPr/>
        <w:t xml:space="preserve">Valenzuela, J., M. Mazumdar, and A. Kapoor, “Influence of Temperature and Load Forecast Uncertainty on Estimates of Power Generation Production Costs,” accepted for publication in </w:t>
      </w:r>
      <w:r>
        <w:rPr>
          <w:i/>
        </w:rPr>
        <w:t>IEEE Transactions on Power Systems</w:t>
      </w:r>
      <w:r>
        <w:rPr/>
        <w:t>.</w:t>
      </w:r>
    </w:p>
    <w:p>
      <w:pPr>
        <w:pStyle w:val="Achievement"/>
        <w:numPr>
          <w:ilvl w:val="0"/>
          <w:numId w:val="4"/>
        </w:numPr>
        <w:ind w:hanging="0" w:start="0"/>
        <w:rPr/>
      </w:pPr>
      <w:r>
        <w:rPr/>
        <w:t xml:space="preserve">Valenzuela, J. and M. Mazumdar, “Statistical Analysis of Electric Power Production Costs,” accepted for publication in </w:t>
      </w:r>
      <w:r>
        <w:rPr>
          <w:i/>
        </w:rPr>
        <w:t>IIE Transactions</w:t>
      </w:r>
      <w:r>
        <w:rPr/>
        <w:t>.</w:t>
      </w:r>
    </w:p>
    <w:p>
      <w:pPr>
        <w:pStyle w:val="Achievement"/>
        <w:numPr>
          <w:ilvl w:val="0"/>
          <w:numId w:val="4"/>
        </w:numPr>
        <w:ind w:hanging="0" w:start="0"/>
        <w:rPr>
          <w:b/>
        </w:rPr>
      </w:pPr>
      <w:r>
        <w:rPr/>
        <w:t xml:space="preserve">Motavalli, S. and J. Valenzuela, “A System for Reverse Engineering of Prismatic Parts using Orthographic Images,” </w:t>
      </w:r>
      <w:r>
        <w:rPr>
          <w:i/>
        </w:rPr>
        <w:t>International Journal of Computer Integrated Manufacturing</w:t>
      </w:r>
      <w:r>
        <w:rPr/>
        <w:t>, Vol. 1, No. 2, pp. 103-110, 1998.</w:t>
      </w:r>
    </w:p>
    <w:p>
      <w:pPr>
        <w:pStyle w:val="Achievement"/>
        <w:numPr>
          <w:ilvl w:val="0"/>
          <w:numId w:val="6"/>
        </w:numPr>
        <w:rPr/>
      </w:pPr>
      <w:r>
        <w:rPr/>
        <w:t xml:space="preserve">Motavalli, S. and J. Valenzuela, “Automatic Generation of Dimensionally Accurate 3-D CAD Models for Reverse Engineering,” </w:t>
      </w:r>
      <w:r>
        <w:rPr>
          <w:i/>
        </w:rPr>
        <w:t>Engineering Design and Automation</w:t>
      </w:r>
      <w:r>
        <w:rPr/>
        <w:t>, Vol. 4, No. 2 April 1998.</w:t>
      </w:r>
    </w:p>
    <w:p>
      <w:pPr>
        <w:pStyle w:val="JobTitle"/>
        <w:rPr/>
      </w:pPr>
      <w:r>
        <w:rPr/>
        <w:t>Refereed Journal Papers (under review)</w:t>
      </w:r>
    </w:p>
    <w:p>
      <w:pPr>
        <w:pStyle w:val="Achievement"/>
        <w:numPr>
          <w:ilvl w:val="0"/>
          <w:numId w:val="6"/>
        </w:numPr>
        <w:rPr/>
      </w:pPr>
      <w:r>
        <w:rPr/>
        <w:t>Valenzuela, J. and M. Mazumdar, "Probabilistic Unit Commitment under a Deregulated Market," a chapter for the book on "The Next Generation of Unit Commitment Models", Kluwer Academic Publisher, Co-sponsored by the Center for Discrete Mathematics and Theoretical Computer Science (DIMACS) and Electric Power Research Institute (EPRI).</w:t>
      </w:r>
    </w:p>
    <w:p>
      <w:pPr>
        <w:pStyle w:val="Achievement"/>
        <w:numPr>
          <w:ilvl w:val="0"/>
          <w:numId w:val="4"/>
        </w:numPr>
        <w:ind w:hanging="0" w:start="0"/>
        <w:rPr/>
      </w:pPr>
      <w:r>
        <w:rPr/>
        <w:t xml:space="preserve">Valenzuela, J. and A. Smith, “A Seeded Memetic Algorithm for Large Unit Commitment Problems,” submitted to </w:t>
      </w:r>
      <w:r>
        <w:rPr>
          <w:i/>
        </w:rPr>
        <w:t>Journal of Heuristics</w:t>
      </w:r>
      <w:r>
        <w:rPr/>
        <w:t>.</w:t>
      </w:r>
    </w:p>
    <w:p>
      <w:pPr>
        <w:pStyle w:val="Achievement"/>
        <w:numPr>
          <w:ilvl w:val="0"/>
          <w:numId w:val="6"/>
        </w:numPr>
        <w:rPr/>
      </w:pPr>
      <w:r>
        <w:rPr/>
        <w:t xml:space="preserve">Valenzuela, J. and M. Mazumdar, “Stochastic Monte Carlo Computation of Power Generation Production Costs under Operating Constraints,” submitted to </w:t>
      </w:r>
      <w:r>
        <w:rPr>
          <w:i/>
        </w:rPr>
        <w:t>IEEE Transactions on Power Systems</w:t>
      </w:r>
      <w:r>
        <w:rPr/>
        <w:t>.</w:t>
      </w:r>
    </w:p>
    <w:p>
      <w:pPr>
        <w:pStyle w:val="Achievement"/>
        <w:numPr>
          <w:ilvl w:val="0"/>
          <w:numId w:val="4"/>
        </w:numPr>
        <w:ind w:hanging="0" w:start="0"/>
        <w:rPr/>
      </w:pPr>
      <w:r>
        <w:rPr/>
        <w:t xml:space="preserve">Valenzuela, J., B. Bidanda, and R. Billo, “A Multiple Attribute Decision Analysis Methodology for Automatic Speech Recognition Systems,” submitted to </w:t>
      </w:r>
      <w:r>
        <w:rPr>
          <w:i/>
        </w:rPr>
        <w:t>The Engineering Economist</w:t>
      </w:r>
      <w:r>
        <w:rPr/>
        <w:t>.</w:t>
      </w:r>
    </w:p>
    <w:p>
      <w:pPr>
        <w:pStyle w:val="JobTitle"/>
        <w:rPr/>
      </w:pPr>
      <w:r>
        <w:rPr/>
        <w:t>Conference Papers</w:t>
      </w:r>
    </w:p>
    <w:p>
      <w:pPr>
        <w:pStyle w:val="Achievement"/>
        <w:numPr>
          <w:ilvl w:val="0"/>
          <w:numId w:val="4"/>
        </w:numPr>
        <w:ind w:hanging="0" w:start="0"/>
        <w:rPr/>
      </w:pPr>
      <w:r>
        <w:rPr/>
        <w:t>Mazumdar, M and J. Valenzuela, "A Large Deviation Approximation for the Mean and variance of Hourly Marginal Costs of Power Generation Systems," to appear in the Proceedings of the International Conference on Delivering Service Quality: Managerial Challenges for the 21</w:t>
      </w:r>
      <w:r>
        <w:rPr>
          <w:vertAlign w:val="superscript"/>
        </w:rPr>
        <w:t>st</w:t>
      </w:r>
      <w:r>
        <w:rPr/>
        <w:t xml:space="preserve"> Century, jointly organized by the Indian Institute of management and Rensselaer Polytechnic Institute.</w:t>
      </w:r>
    </w:p>
    <w:p>
      <w:pPr>
        <w:pStyle w:val="Achievement"/>
        <w:numPr>
          <w:ilvl w:val="0"/>
          <w:numId w:val="4"/>
        </w:numPr>
        <w:ind w:hanging="0" w:start="0"/>
        <w:rPr/>
      </w:pPr>
      <w:r>
        <w:rPr/>
        <w:t>Valenzuela, J. and M. Mazumdar, "Sample Size Reduction in Monte Carlo Computation of Power Generation Production Cost under Unit Commitment Constraints," to appear in the Proceedings of the 2000 IEEE Power Engineering Society Winter Meeting, Singapore.</w:t>
      </w:r>
    </w:p>
    <w:p>
      <w:pPr>
        <w:pStyle w:val="Achievement"/>
        <w:numPr>
          <w:ilvl w:val="0"/>
          <w:numId w:val="4"/>
        </w:numPr>
        <w:ind w:hanging="0" w:start="0"/>
        <w:rPr/>
      </w:pPr>
      <w:r>
        <w:rPr/>
        <w:t>Motavalli, S. and J. Valenzuela, “Building a 3D Wire-frame CAD Model for an Existing Prismatic Part,” Proceedings of Videometrics IV, SPIE Vol. 2598, 1995.</w:t>
      </w:r>
    </w:p>
    <w:p>
      <w:pPr>
        <w:pStyle w:val="Achievement"/>
        <w:numPr>
          <w:ilvl w:val="0"/>
          <w:numId w:val="4"/>
        </w:numPr>
        <w:ind w:hanging="0" w:start="0"/>
        <w:rPr/>
      </w:pPr>
      <w:r>
        <w:rPr/>
        <w:t>Valenzuela, J., J. Gallardo, and E. Bastias, “A Software for Adapting Impedance and Computing Voltages in Homogeneous Lines,” Proceedings of XVI Taller de Ingeniería de Sistema, Universidad de Chile, Sept. 1993 (in Spanish).</w:t>
      </w:r>
    </w:p>
    <w:p>
      <w:pPr>
        <w:pStyle w:val="Achievement"/>
        <w:numPr>
          <w:ilvl w:val="0"/>
          <w:numId w:val="4"/>
        </w:numPr>
        <w:ind w:hanging="0" w:start="0"/>
        <w:rPr/>
      </w:pPr>
      <w:r>
        <w:rPr/>
        <w:t>Valenzuela, J., J. Gallardo, and G. Giacaman, “A Simulation Model for a System with Multiple Queues, Machines and Tasks,” Proceedings of XV Taller de Ingeniería de Sistema, Universidad de Chile, Sept. 1992 (in Spanish).</w:t>
      </w:r>
    </w:p>
    <w:p>
      <w:pPr>
        <w:pStyle w:val="Achievement"/>
        <w:numPr>
          <w:ilvl w:val="0"/>
          <w:numId w:val="4"/>
        </w:numPr>
        <w:ind w:hanging="0" w:start="0"/>
        <w:rPr>
          <w:spacing w:val="-3"/>
          <w:lang w:val="es-ES_tradnl"/>
        </w:rPr>
      </w:pPr>
      <w:r>
        <w:rPr>
          <w:spacing w:val="-3"/>
          <w:lang w:val="es-ES_tradnl"/>
        </w:rPr>
        <w:t xml:space="preserve">Valenzuela, J. and C. Meneses, “Design and Implementation of a Real Time Multi-task Scheduler,” Proceedings of  XII Taller de Ingeniería de Sistema, Universidad de Chile, 1989 </w:t>
      </w:r>
      <w:r>
        <w:rPr>
          <w:lang w:val="es-ES_tradnl"/>
        </w:rPr>
        <w:t>(in Spanish).</w:t>
      </w:r>
    </w:p>
    <w:p>
      <w:pPr>
        <w:pStyle w:val="Achievement"/>
        <w:numPr>
          <w:ilvl w:val="0"/>
          <w:numId w:val="0"/>
        </w:numPr>
        <w:ind w:hanging="0" w:start="0"/>
        <w:rPr>
          <w:spacing w:val="-3"/>
          <w:lang w:val="es-ES_tradnl"/>
        </w:rPr>
      </w:pPr>
      <w:r>
        <w:rPr>
          <w:spacing w:val="-3"/>
          <w:lang w:val="es-ES_tradnl"/>
        </w:rPr>
      </w:r>
      <w:r>
        <w:br w:type="page"/>
      </w:r>
    </w:p>
    <w:p>
      <w:pPr>
        <w:pStyle w:val="BodyText2"/>
        <w:rPr>
          <w:b/>
          <w:spacing w:val="-3"/>
          <w:sz w:val="22"/>
          <w:lang w:val="es-ES_tradnl"/>
        </w:rPr>
      </w:pPr>
      <w:r>
        <w:rPr>
          <w:b/>
          <w:spacing w:val="-3"/>
          <w:sz w:val="22"/>
          <w:lang w:val="es-ES_tradnl"/>
        </w:rPr>
      </w:r>
    </w:p>
    <w:p>
      <w:pPr>
        <w:pStyle w:val="BodyText2"/>
        <w:rPr>
          <w:b/>
          <w:sz w:val="22"/>
        </w:rPr>
      </w:pPr>
      <w:r>
        <w:rPr>
          <w:b/>
          <w:sz w:val="22"/>
        </w:rPr>
        <w:t>REFERENCES</w:t>
      </w:r>
    </w:p>
    <w:p>
      <w:pPr>
        <w:pStyle w:val="BodyText2"/>
        <w:rPr>
          <w:b/>
          <w:sz w:val="22"/>
        </w:rPr>
      </w:pPr>
      <w:r>
        <w:rPr>
          <w:b/>
          <w:sz w:val="22"/>
        </w:rPr>
      </w:r>
    </w:p>
    <w:p>
      <w:pPr>
        <w:pStyle w:val="BodyText2"/>
        <w:rPr>
          <w:sz w:val="22"/>
        </w:rPr>
      </w:pPr>
      <w:r>
        <w:rPr>
          <w:sz w:val="22"/>
        </w:rPr>
        <w:t>Dr. Mainak Mazumdar</w:t>
      </w:r>
    </w:p>
    <w:p>
      <w:pPr>
        <w:pStyle w:val="BodyText2"/>
        <w:rPr>
          <w:sz w:val="22"/>
        </w:rPr>
      </w:pPr>
      <w:r>
        <w:rPr>
          <w:sz w:val="22"/>
        </w:rPr>
        <w:t>Professor of the Department of Industrial Engineering</w:t>
      </w:r>
    </w:p>
    <w:p>
      <w:pPr>
        <w:pStyle w:val="BodyText2"/>
        <w:rPr>
          <w:sz w:val="22"/>
        </w:rPr>
      </w:pPr>
      <w:r>
        <w:rPr>
          <w:sz w:val="22"/>
        </w:rPr>
        <w:t>University of Pittsburgh</w:t>
      </w:r>
    </w:p>
    <w:p>
      <w:pPr>
        <w:pStyle w:val="BodyText2"/>
        <w:rPr>
          <w:sz w:val="22"/>
        </w:rPr>
      </w:pPr>
      <w:r>
        <w:rPr>
          <w:sz w:val="22"/>
        </w:rPr>
        <w:t>1048 Benedum Hall, Pittsburgh, PA 15261</w:t>
      </w:r>
    </w:p>
    <w:p>
      <w:pPr>
        <w:pStyle w:val="BodyText2"/>
        <w:rPr>
          <w:sz w:val="22"/>
        </w:rPr>
      </w:pPr>
      <w:r>
        <w:rPr>
          <w:sz w:val="22"/>
        </w:rPr>
        <w:t>Phone:</w:t>
        <w:tab/>
        <w:t>(412) 624-9839</w:t>
      </w:r>
    </w:p>
    <w:p>
      <w:pPr>
        <w:pStyle w:val="BodyText2"/>
        <w:rPr>
          <w:sz w:val="22"/>
        </w:rPr>
      </w:pPr>
      <w:r>
        <w:rPr>
          <w:sz w:val="22"/>
        </w:rPr>
        <w:t xml:space="preserve">Email: mmazumd@engrng.pitt.edu </w:t>
      </w:r>
    </w:p>
    <w:p>
      <w:pPr>
        <w:pStyle w:val="BodyText2"/>
        <w:rPr>
          <w:sz w:val="22"/>
        </w:rPr>
      </w:pPr>
      <w:r>
        <w:rPr>
          <w:sz w:val="22"/>
        </w:rPr>
      </w:r>
    </w:p>
    <w:p>
      <w:pPr>
        <w:pStyle w:val="BodyText2"/>
        <w:rPr>
          <w:sz w:val="22"/>
        </w:rPr>
      </w:pPr>
      <w:r>
        <w:rPr>
          <w:sz w:val="22"/>
        </w:rPr>
      </w:r>
    </w:p>
    <w:p>
      <w:pPr>
        <w:pStyle w:val="BodyText2"/>
        <w:rPr>
          <w:sz w:val="22"/>
        </w:rPr>
      </w:pPr>
      <w:r>
        <w:rPr>
          <w:sz w:val="22"/>
        </w:rPr>
        <w:t>Dr. Alice Smith</w:t>
      </w:r>
    </w:p>
    <w:p>
      <w:pPr>
        <w:pStyle w:val="BodyText2"/>
        <w:rPr>
          <w:sz w:val="22"/>
        </w:rPr>
      </w:pPr>
      <w:r>
        <w:rPr>
          <w:sz w:val="22"/>
        </w:rPr>
        <w:t>Chairman of the Department of Industrial Engineering</w:t>
      </w:r>
    </w:p>
    <w:p>
      <w:pPr>
        <w:pStyle w:val="BodyText2"/>
        <w:rPr>
          <w:sz w:val="22"/>
        </w:rPr>
      </w:pPr>
      <w:r>
        <w:rPr>
          <w:sz w:val="22"/>
        </w:rPr>
        <w:t>Auburn University</w:t>
      </w:r>
    </w:p>
    <w:p>
      <w:pPr>
        <w:pStyle w:val="BodyText2"/>
        <w:rPr>
          <w:sz w:val="22"/>
        </w:rPr>
      </w:pPr>
      <w:r>
        <w:rPr>
          <w:sz w:val="22"/>
        </w:rPr>
        <w:t>Dunstan Hall, Auburn University, AL 36849</w:t>
      </w:r>
    </w:p>
    <w:p>
      <w:pPr>
        <w:pStyle w:val="BodyText2"/>
        <w:rPr>
          <w:sz w:val="22"/>
        </w:rPr>
      </w:pPr>
      <w:r>
        <w:rPr>
          <w:sz w:val="22"/>
        </w:rPr>
        <w:t>Phone (334) 844-1400</w:t>
      </w:r>
    </w:p>
    <w:p>
      <w:pPr>
        <w:pStyle w:val="BodyText2"/>
        <w:rPr>
          <w:sz w:val="22"/>
        </w:rPr>
      </w:pPr>
      <w:r>
        <w:rPr>
          <w:sz w:val="22"/>
        </w:rPr>
        <w:t xml:space="preserve">Email: aesmith@eng.auburn.edu </w:t>
      </w:r>
    </w:p>
    <w:p>
      <w:pPr>
        <w:pStyle w:val="BodyText2"/>
        <w:rPr>
          <w:sz w:val="22"/>
        </w:rPr>
      </w:pPr>
      <w:r>
        <w:rPr>
          <w:sz w:val="22"/>
        </w:rPr>
      </w:r>
    </w:p>
    <w:p>
      <w:pPr>
        <w:pStyle w:val="BodyText2"/>
        <w:rPr/>
      </w:pPr>
      <w:r>
        <w:rPr/>
      </w:r>
    </w:p>
    <w:p>
      <w:pPr>
        <w:pStyle w:val="BodyText2"/>
        <w:rPr>
          <w:sz w:val="22"/>
        </w:rPr>
      </w:pPr>
      <w:r>
        <w:rPr>
          <w:sz w:val="22"/>
        </w:rPr>
        <w:t>Dr. John Lehoczky</w:t>
      </w:r>
    </w:p>
    <w:p>
      <w:pPr>
        <w:pStyle w:val="BodyText2"/>
        <w:rPr>
          <w:sz w:val="22"/>
        </w:rPr>
      </w:pPr>
      <w:r>
        <w:rPr>
          <w:sz w:val="22"/>
        </w:rPr>
        <w:t>Thomas Lord Professor of Statistics</w:t>
      </w:r>
    </w:p>
    <w:p>
      <w:pPr>
        <w:pStyle w:val="BodyText2"/>
        <w:rPr>
          <w:sz w:val="22"/>
        </w:rPr>
      </w:pPr>
      <w:r>
        <w:rPr>
          <w:sz w:val="22"/>
        </w:rPr>
        <w:t>Department of Statistics</w:t>
      </w:r>
    </w:p>
    <w:p>
      <w:pPr>
        <w:pStyle w:val="BodyText2"/>
        <w:rPr>
          <w:sz w:val="22"/>
        </w:rPr>
      </w:pPr>
      <w:r>
        <w:rPr>
          <w:sz w:val="22"/>
        </w:rPr>
        <w:t>Carnegie Mellon University</w:t>
      </w:r>
    </w:p>
    <w:p>
      <w:pPr>
        <w:pStyle w:val="BodyText2"/>
        <w:rPr>
          <w:sz w:val="22"/>
        </w:rPr>
      </w:pPr>
      <w:r>
        <w:rPr>
          <w:sz w:val="22"/>
        </w:rPr>
        <w:t>Phone: (412) 268-8725</w:t>
      </w:r>
    </w:p>
    <w:p>
      <w:pPr>
        <w:pStyle w:val="BodyText2"/>
        <w:rPr>
          <w:sz w:val="22"/>
        </w:rPr>
      </w:pPr>
      <w:r>
        <w:rPr>
          <w:sz w:val="22"/>
        </w:rPr>
        <w:t>Email: jpl@stat.cmu.edu</w:t>
      </w:r>
    </w:p>
    <w:p>
      <w:pPr>
        <w:pStyle w:val="BodyText2"/>
        <w:rPr>
          <w:sz w:val="22"/>
        </w:rPr>
      </w:pPr>
      <w:r>
        <w:rPr>
          <w:sz w:val="22"/>
        </w:rPr>
      </w:r>
    </w:p>
    <w:p>
      <w:pPr>
        <w:pStyle w:val="BodyText2"/>
        <w:rPr/>
      </w:pPr>
      <w:r>
        <w:rPr/>
        <w:t>Dr. Bryan Norman</w:t>
      </w:r>
    </w:p>
    <w:p>
      <w:pPr>
        <w:pStyle w:val="BodyText2"/>
        <w:rPr>
          <w:sz w:val="22"/>
        </w:rPr>
      </w:pPr>
      <w:r>
        <w:rPr>
          <w:sz w:val="22"/>
        </w:rPr>
        <w:t>Assistant Professor of the Department of Industrial Engineering</w:t>
      </w:r>
    </w:p>
    <w:p>
      <w:pPr>
        <w:pStyle w:val="BodyText2"/>
        <w:rPr>
          <w:sz w:val="22"/>
        </w:rPr>
      </w:pPr>
      <w:r>
        <w:rPr>
          <w:sz w:val="22"/>
        </w:rPr>
        <w:t>University of Pittsburgh</w:t>
      </w:r>
    </w:p>
    <w:p>
      <w:pPr>
        <w:pStyle w:val="BodyText2"/>
        <w:rPr>
          <w:sz w:val="22"/>
        </w:rPr>
      </w:pPr>
      <w:r>
        <w:rPr>
          <w:sz w:val="22"/>
        </w:rPr>
        <w:t>1048 Benedum Hall, Pittsburgh, PA 15261</w:t>
      </w:r>
    </w:p>
    <w:p>
      <w:pPr>
        <w:pStyle w:val="BodyText2"/>
        <w:rPr>
          <w:sz w:val="22"/>
        </w:rPr>
      </w:pPr>
      <w:r>
        <w:rPr>
          <w:sz w:val="22"/>
        </w:rPr>
        <w:t>Phone:</w:t>
        <w:tab/>
        <w:t>(412) 624-9841</w:t>
      </w:r>
    </w:p>
    <w:p>
      <w:pPr>
        <w:pStyle w:val="BodyText2"/>
        <w:rPr>
          <w:sz w:val="22"/>
        </w:rPr>
      </w:pPr>
      <w:r>
        <w:rPr>
          <w:sz w:val="22"/>
        </w:rPr>
        <w:t xml:space="preserve">Email: banorman@engrng.pitt.edu </w:t>
      </w:r>
    </w:p>
    <w:p>
      <w:pPr>
        <w:pStyle w:val="BodyText2"/>
        <w:rPr>
          <w:sz w:val="22"/>
        </w:rPr>
      </w:pPr>
      <w:r>
        <w:rPr>
          <w:sz w:val="22"/>
        </w:rPr>
      </w:r>
    </w:p>
    <w:sectPr>
      <w:type w:val="continuous"/>
      <w:pgSz w:w="12240" w:h="15840"/>
      <w:pgMar w:left="1296" w:right="1800" w:gutter="0" w:header="0" w:top="1296" w:footer="0" w:bottom="12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240"/>
        </w:tabs>
        <w:ind w:start="240" w:hanging="240"/>
      </w:pPr>
      <w:rPr>
        <w:rFonts w:ascii="Symbol" w:hAnsi="Symbol" w:cs="Symbol" w:hint="default"/>
        <w:sz w:val="22"/>
      </w:rPr>
    </w:lvl>
  </w:abstractNum>
  <w:abstractNum w:abstractNumId="5">
    <w:lvl w:ilvl="0">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240"/>
        </w:tabs>
        <w:ind w:start="240" w:hanging="240"/>
      </w:pPr>
      <w:rPr>
        <w:rFonts w:ascii="Symbol" w:hAnsi="Symbol" w:cs="Symbol" w:hint="default"/>
        <w:sz w:val="22"/>
      </w:rPr>
    </w:lvl>
  </w:abstractNum>
  <w:abstractNum w:abstractNumId="7">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0" w:end="-36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spacing w:before="220" w:after="220"/>
      <w:ind w:hanging="0" w:start="-2520" w:end="-360"/>
      <w:outlineLvl w:val="0"/>
    </w:pPr>
    <w:rPr>
      <w:spacing w:val="-5"/>
      <w:kern w:val="2"/>
      <w:sz w:val="22"/>
    </w:rPr>
  </w:style>
  <w:style w:type="paragraph" w:styleId="Heading2">
    <w:name w:val="heading 2"/>
    <w:basedOn w:val="HeadingBase"/>
    <w:next w:val="BodyText"/>
    <w:qFormat/>
    <w:pPr>
      <w:numPr>
        <w:ilvl w:val="1"/>
        <w:numId w:val="1"/>
      </w:numPr>
      <w:spacing w:before="220" w:after="0"/>
      <w:outlineLvl w:val="1"/>
    </w:pPr>
    <w:rPr>
      <w:b/>
    </w:rPr>
  </w:style>
  <w:style w:type="paragraph" w:styleId="Heading3">
    <w:name w:val="heading 3"/>
    <w:basedOn w:val="HeadingBase"/>
    <w:next w:val="BodyText"/>
    <w:qFormat/>
    <w:pPr>
      <w:numPr>
        <w:ilvl w:val="2"/>
        <w:numId w:val="1"/>
      </w:numPr>
      <w:spacing w:before="0" w:after="220"/>
      <w:outlineLvl w:val="2"/>
    </w:pPr>
    <w:rPr>
      <w:rFonts w:ascii="Times New Roman" w:hAnsi="Times New Roman" w:cs="Times New Roman"/>
      <w:i/>
      <w:spacing w:val="-2"/>
      <w:sz w:val="20"/>
    </w:rPr>
  </w:style>
  <w:style w:type="paragraph" w:styleId="Heading4">
    <w:name w:val="heading 4"/>
    <w:basedOn w:val="HeadingBase"/>
    <w:next w:val="BodyText"/>
    <w:qFormat/>
    <w:pPr>
      <w:numPr>
        <w:ilvl w:val="3"/>
        <w:numId w:val="1"/>
      </w:numPr>
      <w:spacing w:before="0" w:after="220"/>
      <w:outlineLvl w:val="3"/>
    </w:pPr>
    <w:rPr>
      <w:sz w:val="20"/>
    </w:rPr>
  </w:style>
  <w:style w:type="paragraph" w:styleId="Heading5">
    <w:name w:val="heading 5"/>
    <w:basedOn w:val="HeadingBase"/>
    <w:next w:val="BodyText"/>
    <w:qFormat/>
    <w:pPr>
      <w:numPr>
        <w:ilvl w:val="4"/>
        <w:numId w:val="1"/>
      </w:numPr>
      <w:outlineLvl w:val="4"/>
    </w:pPr>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sz w:val="22"/>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sz w:val="22"/>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sz w:val="22"/>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sz w:val="22"/>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St1z0">
    <w:name w:val="WW8NumSt1z0"/>
    <w:qFormat/>
    <w:rPr>
      <w:rFonts w:ascii="Symbol" w:hAnsi="Symbol" w:cs="Symbol"/>
      <w:sz w:val="22"/>
    </w:rPr>
  </w:style>
  <w:style w:type="character" w:styleId="DefaultParagraphFont">
    <w:name w:val="Default Paragraph Font"/>
    <w:qFormat/>
    <w:rPr/>
  </w:style>
  <w:style w:type="character" w:styleId="Lead-inEmphasis">
    <w:name w:val="Lead-in Emphasis"/>
    <w:qFormat/>
    <w:rPr>
      <w:rFonts w:ascii="Arial" w:hAnsi="Arial" w:cs="Arial"/>
      <w:b/>
      <w:spacing w:val="-8"/>
      <w:sz w:val="18"/>
    </w:rPr>
  </w:style>
  <w:style w:type="character" w:styleId="CommentReference">
    <w:name w:val="Comment Reference"/>
    <w:qFormat/>
    <w:rPr>
      <w:sz w:val="16"/>
    </w:rPr>
  </w:style>
  <w:style w:type="character" w:styleId="PageNumber">
    <w:name w:val="page number"/>
    <w:rPr>
      <w:rFonts w:ascii="Arial" w:hAnsi="Arial" w:cs="Arial"/>
      <w:b/>
      <w:sz w:val="18"/>
    </w:rPr>
  </w:style>
  <w:style w:type="character" w:styleId="Emphasis">
    <w:name w:val="Emphasis"/>
    <w:qFormat/>
    <w:rPr>
      <w:rFonts w:ascii="Arial" w:hAnsi="Arial" w:cs="Arial"/>
      <w:b/>
      <w:spacing w:val="-8"/>
      <w:sz w:val="18"/>
    </w:rPr>
  </w:style>
  <w:style w:type="character" w:styleId="FootnoteCharacters">
    <w:name w:val="Footnote Characters"/>
    <w:basedOn w:val="DefaultParagraphFont"/>
    <w:qFormat/>
    <w:rPr>
      <w:vertAlign w:val="superscript"/>
    </w:rPr>
  </w:style>
  <w:style w:type="character" w:styleId="Job">
    <w:name w:val="Job"/>
    <w:basedOn w:val="DefaultParagraphFont"/>
    <w:qFormat/>
    <w:rPr/>
  </w:style>
  <w:style w:type="character" w:styleId="Supercript">
    <w:name w:val="Super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0" w:end="-360"/>
    </w:pPr>
    <w:rPr/>
  </w:style>
  <w:style w:type="paragraph" w:styleId="List">
    <w:name w:val="List"/>
    <w:basedOn w:val="BodyText"/>
    <w:pPr>
      <w:ind w:hanging="360" w:start="360" w:end="-36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rFonts w:ascii="Arial" w:hAnsi="Arial" w:cs="Arial"/>
      <w:spacing w:val="-4"/>
      <w:sz w:val="18"/>
    </w:rPr>
  </w:style>
  <w:style w:type="paragraph" w:styleId="HeaderBase">
    <w:name w:val="Header Base"/>
    <w:basedOn w:val="Normal"/>
    <w:qFormat/>
    <w:pPr/>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keepNext w:val="true"/>
      <w:pBdr>
        <w:top w:val="single" w:sz="6" w:space="2" w:color="FFFFFF"/>
        <w:left w:val="single" w:sz="6" w:space="2" w:color="FFFFFF"/>
        <w:bottom w:val="single" w:sz="6" w:space="2" w:color="FFFFFF"/>
        <w:right w:val="single" w:sz="6" w:space="2" w:color="FFFFFF"/>
      </w:pBdr>
      <w:shd w:fill="E5E5E5" w:val="clear"/>
      <w:spacing w:lineRule="atLeast" w:line="280" w:before="120" w:after="0"/>
      <w:ind w:hanging="0" w:start="0" w:end="0"/>
    </w:pPr>
    <w:rPr>
      <w:b/>
      <w:vertAlign w:val="superscript"/>
    </w:rPr>
  </w:style>
  <w:style w:type="paragraph" w:styleId="Objective">
    <w:name w:val="Objective"/>
    <w:basedOn w:val="Normal"/>
    <w:next w:val="BodyText"/>
    <w:qFormat/>
    <w:pPr>
      <w:spacing w:before="220" w:after="240"/>
    </w:pPr>
    <w:rPr>
      <w:sz w:val="22"/>
    </w:rPr>
  </w:style>
  <w:style w:type="paragraph" w:styleId="CompanyName">
    <w:name w:val="Company Name"/>
    <w:basedOn w:val="Normal"/>
    <w:next w:val="JobTitle"/>
    <w:qFormat/>
    <w:pPr>
      <w:tabs>
        <w:tab w:val="clear" w:pos="360"/>
        <w:tab w:val="left" w:pos="2160" w:leader="none"/>
        <w:tab w:val="right" w:pos="6840" w:leader="none"/>
      </w:tabs>
      <w:spacing w:lineRule="atLeast" w:line="220" w:before="220" w:after="40"/>
    </w:pPr>
    <w:rPr/>
  </w:style>
  <w:style w:type="paragraph" w:styleId="JobTitle">
    <w:name w:val="Job Title"/>
    <w:next w:val="Institution"/>
    <w:qFormat/>
    <w:pPr>
      <w:widowControl/>
      <w:bidi w:val="0"/>
      <w:spacing w:before="120" w:after="0"/>
    </w:pPr>
    <w:rPr>
      <w:rFonts w:ascii="Times New Roman" w:hAnsi="Times New Roman" w:eastAsia="Times New Roman" w:cs="Times New Roman"/>
      <w:b/>
      <w:color w:val="auto"/>
      <w:sz w:val="22"/>
      <w:szCs w:val="20"/>
      <w:u w:val="single"/>
      <w:lang w:val="en-US" w:eastAsia="zh-CN" w:bidi="hi-IN"/>
    </w:rPr>
  </w:style>
  <w:style w:type="paragraph" w:styleId="Achievement">
    <w:name w:val="Achievement"/>
    <w:basedOn w:val="BodyText"/>
    <w:qFormat/>
    <w:pPr>
      <w:numPr>
        <w:ilvl w:val="0"/>
        <w:numId w:val="4"/>
      </w:numPr>
      <w:spacing w:before="0" w:after="60"/>
    </w:pPr>
    <w:rPr>
      <w:sz w:val="22"/>
    </w:rPr>
  </w:style>
  <w:style w:type="paragraph" w:styleId="Name">
    <w:name w:val="Name"/>
    <w:basedOn w:val="Normal"/>
    <w:next w:val="Address1"/>
    <w:qFormat/>
    <w:pPr>
      <w:ind w:hanging="0" w:start="0" w:end="0"/>
    </w:pPr>
    <w:rPr>
      <w:b/>
      <w:sz w:val="36"/>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360"/>
        <w:tab w:val="left" w:pos="2160" w:leader="none"/>
        <w:tab w:val="right" w:pos="6840" w:leader="none"/>
      </w:tabs>
      <w:spacing w:lineRule="atLeast" w:line="220" w:before="120" w:after="60"/>
    </w:pPr>
    <w:rPr>
      <w:sz w:val="22"/>
    </w:rPr>
  </w:style>
  <w:style w:type="paragraph" w:styleId="ListBullet">
    <w:name w:val="List Bullet"/>
    <w:basedOn w:val="Normal"/>
    <w:qFormat/>
    <w:pPr>
      <w:numPr>
        <w:ilvl w:val="0"/>
        <w:numId w:val="7"/>
      </w:numPr>
      <w:spacing w:lineRule="atLeast" w:line="220" w:before="0" w:after="60"/>
      <w:ind w:hanging="240" w:start="240" w:end="-360"/>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HeaderBase"/>
    <w:pPr>
      <w:spacing w:lineRule="atLeast" w:line="220"/>
    </w:pPr>
    <w:rPr/>
  </w:style>
  <w:style w:type="paragraph" w:styleId="Footer">
    <w:name w:val="footer"/>
    <w:basedOn w:val="HeaderBase"/>
    <w:pPr>
      <w:tabs>
        <w:tab w:val="clear" w:pos="360"/>
        <w:tab w:val="right" w:pos="6840" w:leader="none"/>
      </w:tabs>
      <w:spacing w:lineRule="atLeast" w:line="220"/>
    </w:pPr>
    <w:rPr>
      <w:rFonts w:ascii="Arial" w:hAnsi="Arial" w:cs="Arial"/>
      <w:b/>
      <w:sz w:val="18"/>
    </w:rPr>
  </w:style>
  <w:style w:type="paragraph" w:styleId="Address2">
    <w:name w:val="Address 2"/>
    <w:basedOn w:val="Normal"/>
    <w:next w:val="SectionTitle"/>
    <w:qFormat/>
    <w:pPr>
      <w:pBdr>
        <w:top w:val="single" w:sz="6" w:space="1" w:color="000000"/>
        <w:left w:val="single" w:sz="6" w:space="4" w:color="000000"/>
        <w:bottom w:val="single" w:sz="6" w:space="1" w:color="000000"/>
        <w:right w:val="single" w:sz="6" w:space="4" w:color="000000"/>
      </w:pBdr>
      <w:ind w:hanging="0" w:start="0" w:end="0"/>
    </w:pPr>
    <w:rPr/>
  </w:style>
  <w:style w:type="paragraph" w:styleId="MacroText">
    <w:name w:val="Macro Text"/>
    <w:basedOn w:val="Normal"/>
    <w:qFormat/>
    <w:pPr>
      <w:ind w:hanging="0" w:start="0" w:end="0"/>
    </w:pPr>
    <w:rPr>
      <w:rFonts w:ascii="Courier New" w:hAnsi="Courier New" w:cs="Courier New"/>
    </w:rPr>
  </w:style>
  <w:style w:type="paragraph" w:styleId="ListNumber">
    <w:name w:val="List Number"/>
    <w:basedOn w:val="List"/>
    <w:qFormat/>
    <w:pPr>
      <w:numPr>
        <w:ilvl w:val="0"/>
        <w:numId w:val="8"/>
      </w:numPr>
      <w:tabs>
        <w:tab w:val="clear" w:pos="360"/>
      </w:tabs>
    </w:pPr>
    <w:rPr/>
  </w:style>
  <w:style w:type="paragraph" w:styleId="SectionSubtitle">
    <w:name w:val="Section Subtitle"/>
    <w:basedOn w:val="SectionTitle"/>
    <w:next w:val="Normal"/>
    <w:qFormat/>
    <w:pPr>
      <w:pBdr>
        <w:top w:val="nil"/>
        <w:left w:val="single" w:sz="6" w:space="2" w:color="FFFFFF"/>
        <w:bottom w:val="single" w:sz="6" w:space="2" w:color="FFFFFF"/>
        <w:right w:val="single" w:sz="6" w:space="2" w:color="FFFFFF"/>
      </w:pBdr>
    </w:pPr>
    <w:rPr>
      <w:b w:val="false"/>
      <w:spacing w:val="0"/>
      <w:vertAlign w:val="superscript"/>
    </w:rPr>
  </w:style>
  <w:style w:type="paragraph" w:styleId="Picture">
    <w:name w:val="Picture"/>
    <w:basedOn w:val="Normal"/>
    <w:qFormat/>
    <w:pPr/>
    <w:rPr/>
  </w:style>
  <w:style w:type="paragraph" w:styleId="BodyTextIndent">
    <w:name w:val="Body Text Indent"/>
    <w:basedOn w:val="BodyText"/>
    <w:pPr>
      <w:ind w:hanging="0" w:start="720" w:end="-360"/>
    </w:pPr>
    <w:rPr/>
  </w:style>
  <w:style w:type="paragraph" w:styleId="ListBullet2">
    <w:name w:val="List Bullet 2"/>
    <w:basedOn w:val="List"/>
    <w:pPr>
      <w:ind w:hanging="360" w:start="720" w:end="-360"/>
    </w:pPr>
    <w:rPr/>
  </w:style>
  <w:style w:type="paragraph" w:styleId="ListBullet3">
    <w:name w:val="List Bullet 3"/>
    <w:basedOn w:val="List"/>
    <w:pPr>
      <w:ind w:hanging="360" w:start="1080" w:end="-360"/>
    </w:pPr>
    <w:rPr/>
  </w:style>
  <w:style w:type="paragraph" w:styleId="ListBullet4">
    <w:name w:val="List Bullet 4"/>
    <w:basedOn w:val="List"/>
    <w:pPr>
      <w:ind w:hanging="360" w:start="1440" w:end="-360"/>
    </w:pPr>
    <w:rPr/>
  </w:style>
  <w:style w:type="paragraph" w:styleId="ListBullet5">
    <w:name w:val="List Bullet 5"/>
    <w:basedOn w:val="List"/>
    <w:pPr>
      <w:ind w:hanging="360" w:start="1800" w:end="-360"/>
    </w:pPr>
    <w:rPr/>
  </w:style>
  <w:style w:type="paragraph" w:styleId="ListBullet21">
    <w:name w:val="List Bullet 21"/>
    <w:basedOn w:val="ListBullet"/>
    <w:qFormat/>
    <w:pPr>
      <w:ind w:hanging="240" w:start="600" w:end="-360"/>
    </w:pPr>
    <w:rPr/>
  </w:style>
  <w:style w:type="paragraph" w:styleId="ListBullet31">
    <w:name w:val="List Bullet 31"/>
    <w:basedOn w:val="ListBullet"/>
    <w:qFormat/>
    <w:pPr>
      <w:ind w:hanging="240" w:start="960" w:end="-360"/>
    </w:pPr>
    <w:rPr/>
  </w:style>
  <w:style w:type="paragraph" w:styleId="ListBullet41">
    <w:name w:val="List Bullet 41"/>
    <w:basedOn w:val="ListBullet"/>
    <w:qFormat/>
    <w:pPr>
      <w:ind w:hanging="240" w:start="1320" w:end="-360"/>
    </w:pPr>
    <w:rPr/>
  </w:style>
  <w:style w:type="paragraph" w:styleId="ListBullet51">
    <w:name w:val="List Bullet 51"/>
    <w:basedOn w:val="ListBullet"/>
    <w:qFormat/>
    <w:pPr>
      <w:ind w:hanging="240" w:start="1680" w:end="-360"/>
    </w:pPr>
    <w:rPr/>
  </w:style>
  <w:style w:type="paragraph" w:styleId="ListNumber2">
    <w:name w:val="List Number 2"/>
    <w:basedOn w:val="ListNumber"/>
    <w:qFormat/>
    <w:pPr>
      <w:ind w:hanging="360" w:start="720" w:end="-360"/>
    </w:pPr>
    <w:rPr/>
  </w:style>
  <w:style w:type="paragraph" w:styleId="ListNumber3">
    <w:name w:val="List Number 3"/>
    <w:basedOn w:val="ListNumber"/>
    <w:qFormat/>
    <w:pPr>
      <w:ind w:hanging="360" w:start="1080" w:end="-360"/>
    </w:pPr>
    <w:rPr/>
  </w:style>
  <w:style w:type="paragraph" w:styleId="ListNumber4">
    <w:name w:val="List Number 4"/>
    <w:basedOn w:val="ListNumber"/>
    <w:qFormat/>
    <w:pPr>
      <w:ind w:hanging="360" w:start="1440" w:end="-360"/>
    </w:pPr>
    <w:rPr/>
  </w:style>
  <w:style w:type="paragraph" w:styleId="ListNumber5">
    <w:name w:val="List Number 5"/>
    <w:basedOn w:val="ListNumber"/>
    <w:qFormat/>
    <w:pPr>
      <w:ind w:hanging="360" w:start="1800" w:end="-360"/>
    </w:pPr>
    <w:rPr/>
  </w:style>
  <w:style w:type="paragraph" w:styleId="ListContinue">
    <w:name w:val="List Continue"/>
    <w:basedOn w:val="List"/>
    <w:qFormat/>
    <w:pPr>
      <w:numPr>
        <w:ilvl w:val="0"/>
        <w:numId w:val="9"/>
      </w:numPr>
      <w:spacing w:before="0" w:after="60"/>
      <w:ind w:hanging="0" w:start="360" w:end="-360"/>
    </w:pPr>
    <w:rPr/>
  </w:style>
  <w:style w:type="paragraph" w:styleId="ListContinue2">
    <w:name w:val="List Continue 2"/>
    <w:basedOn w:val="ListContinue"/>
    <w:qFormat/>
    <w:pPr>
      <w:ind w:hanging="0" w:start="720" w:end="-360"/>
    </w:pPr>
    <w:rPr/>
  </w:style>
  <w:style w:type="paragraph" w:styleId="ListContinue3">
    <w:name w:val="List Continue 3"/>
    <w:basedOn w:val="ListContinue"/>
    <w:qFormat/>
    <w:pPr>
      <w:ind w:hanging="0" w:start="1080" w:end="-360"/>
    </w:pPr>
    <w:rPr/>
  </w:style>
  <w:style w:type="paragraph" w:styleId="ListContinue4">
    <w:name w:val="List Continue 4"/>
    <w:basedOn w:val="ListContinue"/>
    <w:qFormat/>
    <w:pPr>
      <w:ind w:hanging="0" w:start="1440" w:end="-360"/>
    </w:pPr>
    <w:rPr/>
  </w:style>
  <w:style w:type="paragraph" w:styleId="ListContinue5">
    <w:name w:val="List Continue 5"/>
    <w:basedOn w:val="ListContinue"/>
    <w:qFormat/>
    <w:pPr>
      <w:ind w:hanging="0" w:start="1800" w:end="-360"/>
    </w:pPr>
    <w:rPr/>
  </w:style>
  <w:style w:type="paragraph" w:styleId="Address1">
    <w:name w:val="Address 1"/>
    <w:basedOn w:val="Normal"/>
    <w:qFormat/>
    <w:pPr>
      <w:spacing w:lineRule="atLeast" w:line="200"/>
      <w:ind w:hanging="0" w:start="0" w:end="0"/>
    </w:pPr>
    <w:rPr>
      <w:sz w:val="16"/>
    </w:rPr>
  </w:style>
  <w:style w:type="paragraph" w:styleId="FootnoteBase">
    <w:name w:val="Footnote Base"/>
    <w:basedOn w:val="Normal"/>
    <w:qFormat/>
    <w:pPr>
      <w:spacing w:lineRule="exact" w:line="220"/>
      <w:ind w:hanging="0" w:start="0" w:end="0"/>
    </w:pPr>
    <w:rPr>
      <w:rFonts w:ascii="Arial" w:hAnsi="Arial" w:cs="Arial"/>
      <w:sz w:val="18"/>
    </w:rPr>
  </w:style>
  <w:style w:type="paragraph" w:styleId="CommentText">
    <w:name w:val="Comment Text"/>
    <w:basedOn w:val="FootnoteBase"/>
    <w:qFormat/>
    <w:pPr>
      <w:spacing w:before="0" w:after="120"/>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suppressAutoHyphens w:val="true"/>
      <w:ind w:hanging="0" w:start="360" w:end="0"/>
    </w:pPr>
    <w:rPr/>
  </w:style>
  <w:style w:type="paragraph" w:styleId="BodyText2">
    <w:name w:val="Body Text 2"/>
    <w:basedOn w:val="Normal"/>
    <w:qFormat/>
    <w:pPr>
      <w:ind w:hanging="0" w:start="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Resume</Template>
  <TotalTime>381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1999-08-12T17:55:00Z</dcterms:created>
  <dc:creator>Jorge Valenzuela</dc:creator>
  <dc:description/>
  <dc:language>en-CA</dc:language>
  <cp:lastModifiedBy>Jorge Valenzuela</cp:lastModifiedBy>
  <cp:lastPrinted>1999-12-14T14:38:00Z</cp:lastPrinted>
  <dcterms:modified xsi:type="dcterms:W3CDTF">2000-02-01T00:42:00Z</dcterms:modified>
  <cp:revision>46</cp:revision>
  <dc:subject/>
  <dc:title>Contemporary Resume</dc:title>
</cp:coreProperties>
</file>