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jpeg" ContentType="image/jpeg"/>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60" w:after="60"/>
        <w:rPr>
          <w:sz w:val="48"/>
        </w:rPr>
      </w:pPr>
      <w:r>
        <mc:AlternateContent>
          <mc:Choice Requires="wps">
            <w:drawing>
              <wp:anchor behindDoc="0" distT="0" distB="0" distL="114935" distR="114935" simplePos="0" locked="0" layoutInCell="1" allowOverlap="1" relativeHeight="14">
                <wp:simplePos x="0" y="0"/>
                <wp:positionH relativeFrom="column">
                  <wp:posOffset>5925820</wp:posOffset>
                </wp:positionH>
                <wp:positionV relativeFrom="paragraph">
                  <wp:posOffset>344805</wp:posOffset>
                </wp:positionV>
                <wp:extent cx="3887470" cy="7341235"/>
                <wp:effectExtent l="0" t="0" r="0" b="0"/>
                <wp:wrapNone/>
                <wp:docPr id="1" name=""/>
                <a:graphic xmlns:a="http://schemas.openxmlformats.org/drawingml/2006/main">
                  <a:graphicData uri="http://schemas.microsoft.com/office/word/2010/wordprocessingShape">
                    <wps:wsp>
                      <wps:cNvSpPr txBox="1"/>
                      <wps:spPr>
                        <a:xfrm rot="10800000">
                          <a:off x="0" y="0"/>
                          <a:ext cx="3887640" cy="7341120"/>
                        </a:xfrm>
                        <a:prstGeom prst="rect">
                          <a:avLst/>
                        </a:prstGeom>
                        <a:noFill/>
                        <a:ln w="0">
                          <a:noFill/>
                        </a:ln>
                      </wps:spPr>
                      <wps:txbx>
                        <w:txbxContent>
                          <w:p>
                            <w:pPr>
                              <w:overflowPunct w:val="false"/>
                              <w:bidi w:val="0"/>
                              <w:spacing w:before="60" w:after="60"/>
                              <w:rPr/>
                            </w:pPr>
                            <w:r>
                              <w:rPr>
                                <w:kern w:val="2"/>
                                <w:sz w:val="96"/>
                                <w:szCs w:val="20"/>
                                <w:rFonts w:ascii="Enron Neuropol;Courier New" w:hAnsi="Enron Neuropol;Courier New" w:eastAsia="Times New Roman" w:cs="Enron Neuropol;Courier New"/>
                                <w:color w:val="808080"/>
                                <w:lang w:val="en-US" w:bidi="ar-SA"/>
                              </w:rPr>
                              <w:t>Requirements</w:t>
                            </w:r>
                          </w:p>
                        </w:txbxContent>
                      </wps:txbx>
                      <wps:bodyPr wrap="square" lIns="45720" rIns="45720" tIns="91440" bIns="91440" anchor="ctr">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466.6pt;margin-top:27.15pt;width:306.05pt;height:578pt;mso-wrap-style:none;v-text-anchor:middle;rotation:180" type="_x0000_t202">
                <v:textbox>
                  <w:txbxContent>
                    <w:p>
                      <w:pPr>
                        <w:overflowPunct w:val="false"/>
                        <w:bidi w:val="0"/>
                        <w:spacing w:before="60" w:after="60"/>
                        <w:rPr/>
                      </w:pPr>
                      <w:r>
                        <w:rPr>
                          <w:kern w:val="2"/>
                          <w:sz w:val="96"/>
                          <w:szCs w:val="20"/>
                          <w:rFonts w:ascii="Enron Neuropol;Courier New" w:hAnsi="Enron Neuropol;Courier New" w:eastAsia="Times New Roman" w:cs="Enron Neuropol;Courier New"/>
                          <w:color w:val="808080"/>
                          <w:lang w:val="en-US" w:bidi="ar-SA"/>
                        </w:rPr>
                        <w:t>Requirements</w:t>
                      </w:r>
                    </w:p>
                  </w:txbxContent>
                </v:textbox>
                <v:fill o:detectmouseclick="t" on="false"/>
                <v:stroke color="#3465a4" joinstyle="round" endcap="flat"/>
                <w10:wrap type="none"/>
              </v:shape>
            </w:pict>
          </mc:Fallback>
        </mc:AlternateContent>
      </w:r>
      <w:r>
        <w:rPr>
          <w:sz w:val="48"/>
        </w:rPr>
        <w:t>Discussion Thread Message Board</w:t>
      </w:r>
    </w:p>
    <w:p>
      <w:pPr>
        <w:pStyle w:val="Normal"/>
        <w:rPr>
          <w:sz w:val="48"/>
        </w:rPr>
      </w:pPr>
      <w:r>
        <w:rPr>
          <w:sz w:val="48"/>
        </w:rPr>
      </w:r>
    </w:p>
    <w:p>
      <w:pPr>
        <w:pStyle w:val="Normal"/>
        <w:rPr>
          <w:sz w:val="48"/>
        </w:rPr>
      </w:pPr>
      <w:r>
        <w:rPr>
          <w:sz w:val="48"/>
        </w:rPr>
      </w:r>
    </w:p>
    <w:p>
      <w:pPr>
        <w:pStyle w:val="Normal"/>
        <w:rPr>
          <w:sz w:val="48"/>
        </w:rPr>
      </w:pPr>
      <w:r>
        <w:rPr>
          <w:sz w:val="48"/>
        </w:rPr>
      </w:r>
    </w:p>
    <w:p>
      <w:pPr>
        <w:pStyle w:val="Normal"/>
        <w:rPr>
          <w:sz w:val="48"/>
        </w:rPr>
      </w:pPr>
      <w:r>
        <w:rPr>
          <w:sz w:val="48"/>
        </w:rPr>
      </w:r>
    </w:p>
    <w:p>
      <w:pPr>
        <w:pStyle w:val="Normal"/>
        <w:rPr>
          <w:sz w:val="48"/>
        </w:rPr>
      </w:pPr>
      <w:r>
        <w:rPr>
          <w:sz w:val="48"/>
        </w:rPr>
      </w:r>
    </w:p>
    <w:p>
      <w:pPr>
        <w:pStyle w:val="Normal"/>
        <w:rPr>
          <w:sz w:val="48"/>
        </w:rPr>
      </w:pPr>
      <w:r>
        <w:rPr>
          <w:sz w:val="48"/>
        </w:rPr>
      </w:r>
    </w:p>
    <w:p>
      <w:pPr>
        <w:pStyle w:val="TextFront"/>
        <w:rPr>
          <w:i/>
          <w:i/>
          <w:iCs/>
        </w:rPr>
      </w:pPr>
      <w:r>
        <w:rPr>
          <w:i/>
          <w:iCs/>
        </w:rPr>
        <w:t>On behalf of</w:t>
      </w:r>
    </w:p>
    <w:p>
      <w:pPr>
        <w:pStyle w:val="TextFront"/>
        <w:rPr>
          <w:sz w:val="28"/>
        </w:rPr>
      </w:pPr>
      <w:r>
        <w:rPr>
          <w:sz w:val="28"/>
        </w:rPr>
        <w:t>Gas Fundamentals</w:t>
      </w:r>
    </w:p>
    <w:p>
      <w:pPr>
        <w:pStyle w:val="TextFront"/>
        <w:spacing w:before="0" w:after="0"/>
        <w:rPr>
          <w:i/>
          <w:i/>
          <w:vanish/>
          <w:color w:val="FF0000"/>
        </w:rPr>
      </w:pPr>
      <w:r>
        <w:rPr>
          <w:i/>
          <w:vanish/>
          <w:color w:val="FF0000"/>
        </w:rPr>
        <w:t xml:space="preserve">Replace with the Primary Business </w:t>
      </w:r>
    </w:p>
    <w:p>
      <w:pPr>
        <w:pStyle w:val="TextFront"/>
        <w:spacing w:before="0" w:after="0"/>
        <w:rPr>
          <w:sz w:val="24"/>
        </w:rPr>
      </w:pPr>
      <w:r>
        <w:rPr>
          <w:i/>
          <w:vanish/>
          <w:color w:val="FF0000"/>
        </w:rPr>
        <w:t>Unit that the project falls under</w:t>
      </w:r>
      <w:r>
        <w:rPr>
          <w:i/>
          <w:vanish/>
          <w:color w:val="FF0000"/>
          <w:sz w:val="28"/>
        </w:rPr>
        <w:br/>
      </w:r>
    </w:p>
    <w:p>
      <w:pPr>
        <w:pStyle w:val="FootnoteText"/>
        <w:rPr>
          <w:sz w:val="24"/>
        </w:rPr>
      </w:pPr>
      <w:r>
        <w:rPr>
          <w:sz w:val="24"/>
        </w:rPr>
      </w:r>
    </w:p>
    <w:p>
      <w:pPr>
        <w:pStyle w:val="Normal"/>
        <w:rPr/>
      </w:pPr>
      <w:r>
        <w:rPr/>
      </w:r>
    </w:p>
    <w:p>
      <w:pPr>
        <w:pStyle w:val="Normal"/>
        <w:rPr/>
      </w:pPr>
      <w:r>
        <w:rPr/>
      </w:r>
    </w:p>
    <w:p>
      <w:pPr>
        <w:pStyle w:val="Normal"/>
        <w:rPr/>
      </w:pPr>
      <w:r>
        <w:rPr/>
      </w:r>
    </w:p>
    <w:tbl>
      <w:tblPr>
        <w:tblW w:w="7920" w:type="dxa"/>
        <w:jc w:val="start"/>
        <w:tblInd w:w="108" w:type="dxa"/>
        <w:tblLayout w:type="fixed"/>
        <w:tblCellMar>
          <w:top w:w="0" w:type="dxa"/>
          <w:start w:w="108" w:type="dxa"/>
          <w:bottom w:w="0" w:type="dxa"/>
          <w:end w:w="108" w:type="dxa"/>
        </w:tblCellMar>
      </w:tblPr>
      <w:tblGrid>
        <w:gridCol w:w="2552"/>
        <w:gridCol w:w="5368"/>
      </w:tblGrid>
      <w:tr>
        <w:trPr/>
        <w:tc>
          <w:tcPr>
            <w:tcW w:w="2552" w:type="dxa"/>
            <w:tcBorders/>
          </w:tcPr>
          <w:p>
            <w:pPr>
              <w:pStyle w:val="TextFrontBold"/>
              <w:spacing w:before="60" w:after="60"/>
              <w:jc w:val="end"/>
              <w:rPr/>
            </w:pPr>
            <w:r>
              <w:rPr/>
              <w:t>Project:</w:t>
            </w:r>
          </w:p>
        </w:tc>
        <w:tc>
          <w:tcPr>
            <w:tcW w:w="5368" w:type="dxa"/>
            <w:tcBorders/>
          </w:tcPr>
          <w:p>
            <w:pPr>
              <w:pStyle w:val="TextFront"/>
              <w:spacing w:before="60" w:after="60"/>
              <w:rPr/>
            </w:pPr>
            <w:r>
              <w:rPr>
                <w:rFonts w:eastAsia="Frutiger 55 Roman"/>
                <w:iCs/>
              </w:rPr>
              <w:t xml:space="preserve">     </w:t>
            </w:r>
            <w:r>
              <w:rPr>
                <w:iCs/>
              </w:rPr>
              <w:t>Discussion Thread Message Board</w:t>
            </w:r>
            <w:r>
              <w:rPr>
                <w:i/>
                <w:vanish/>
                <w:color w:val="FF0000"/>
              </w:rPr>
              <w:t xml:space="preserve"> Name</w:t>
            </w:r>
          </w:p>
        </w:tc>
      </w:tr>
      <w:tr>
        <w:trPr/>
        <w:tc>
          <w:tcPr>
            <w:tcW w:w="2552" w:type="dxa"/>
            <w:tcBorders/>
          </w:tcPr>
          <w:p>
            <w:pPr>
              <w:pStyle w:val="TextFrontBold"/>
              <w:spacing w:before="60" w:after="60"/>
              <w:jc w:val="end"/>
              <w:rPr/>
            </w:pPr>
            <w:r>
              <w:rPr/>
              <w:t>Project Code:</w:t>
            </w:r>
          </w:p>
        </w:tc>
        <w:tc>
          <w:tcPr>
            <w:tcW w:w="5368" w:type="dxa"/>
            <w:tcBorders/>
          </w:tcPr>
          <w:p>
            <w:pPr>
              <w:pStyle w:val="TextFront"/>
              <w:spacing w:before="60" w:after="60"/>
              <w:rPr/>
            </w:pPr>
            <w:r>
              <w:rPr>
                <w:rFonts w:eastAsia="Frutiger 55 Roman"/>
              </w:rPr>
              <w:t xml:space="preserve">     </w:t>
            </w:r>
            <w:r>
              <w:rPr/>
              <w:t>TBD</w:t>
            </w:r>
            <w:r>
              <w:rPr>
                <w:i/>
                <w:vanish/>
                <w:color w:val="FF0000"/>
              </w:rPr>
              <w:t>SAP Project Code</w:t>
            </w:r>
          </w:p>
        </w:tc>
      </w:tr>
      <w:tr>
        <w:trPr/>
        <w:tc>
          <w:tcPr>
            <w:tcW w:w="2552" w:type="dxa"/>
            <w:tcBorders/>
          </w:tcPr>
          <w:p>
            <w:pPr>
              <w:pStyle w:val="TextFrontBold"/>
              <w:spacing w:before="60" w:after="60"/>
              <w:jc w:val="end"/>
              <w:rPr/>
            </w:pPr>
            <w:r>
              <w:rPr/>
              <w:t>Document Classification:</w:t>
            </w:r>
          </w:p>
        </w:tc>
        <w:tc>
          <w:tcPr>
            <w:tcW w:w="5368" w:type="dxa"/>
            <w:tcBorders/>
          </w:tcPr>
          <w:p>
            <w:pPr>
              <w:pStyle w:val="TextFront"/>
              <w:spacing w:before="60" w:after="60"/>
              <w:rPr/>
            </w:pPr>
            <w:r>
              <w:rPr>
                <w:rFonts w:eastAsia="Frutiger 55 Roman"/>
              </w:rPr>
              <w:t xml:space="preserve">       </w:t>
            </w:r>
            <w:r>
              <w:rPr/>
              <w:t>Project Requirements</w:t>
            </w:r>
            <w:r>
              <w:rPr>
                <w:i/>
                <w:vanish/>
                <w:color w:val="FF0000"/>
              </w:rPr>
              <w:t>Draft /Final</w:t>
            </w:r>
          </w:p>
        </w:tc>
      </w:tr>
      <w:tr>
        <w:trPr/>
        <w:tc>
          <w:tcPr>
            <w:tcW w:w="2552" w:type="dxa"/>
            <w:tcBorders/>
          </w:tcPr>
          <w:p>
            <w:pPr>
              <w:pStyle w:val="TextFrontBold"/>
              <w:spacing w:before="60" w:after="60"/>
              <w:jc w:val="end"/>
              <w:rPr/>
            </w:pPr>
            <w:r>
              <w:rPr/>
              <w:t>Filename:</w:t>
            </w:r>
          </w:p>
        </w:tc>
        <w:tc>
          <w:tcPr>
            <w:tcW w:w="5368" w:type="dxa"/>
            <w:tcBorders/>
          </w:tcPr>
          <w:p>
            <w:pPr>
              <w:pStyle w:val="TextFront"/>
              <w:spacing w:before="60" w:after="60"/>
              <w:rPr/>
            </w:pPr>
            <w:r>
              <w:rPr>
                <w:rFonts w:eastAsia="Frutiger 55 Roman"/>
              </w:rPr>
              <w:t xml:space="preserve">     </w:t>
            </w:r>
            <w:r>
              <w:rPr>
                <w:i/>
                <w:vanish/>
                <w:color w:val="FF0000"/>
              </w:rPr>
              <w:t>Filename</w:t>
            </w:r>
          </w:p>
        </w:tc>
      </w:tr>
      <w:tr>
        <w:trPr/>
        <w:tc>
          <w:tcPr>
            <w:tcW w:w="2552" w:type="dxa"/>
            <w:tcBorders/>
          </w:tcPr>
          <w:p>
            <w:pPr>
              <w:pStyle w:val="TextFrontBold"/>
              <w:spacing w:before="60" w:after="60"/>
              <w:jc w:val="end"/>
              <w:rPr/>
            </w:pPr>
            <w:r>
              <w:rPr/>
              <w:t>Prepared by:</w:t>
            </w:r>
          </w:p>
        </w:tc>
        <w:tc>
          <w:tcPr>
            <w:tcW w:w="5368" w:type="dxa"/>
            <w:tcBorders/>
          </w:tcPr>
          <w:p>
            <w:pPr>
              <w:pStyle w:val="TextFront"/>
              <w:spacing w:before="60" w:after="60"/>
              <w:rPr/>
            </w:pPr>
            <w:r>
              <w:rPr>
                <w:rFonts w:eastAsia="Frutiger 55 Roman"/>
              </w:rPr>
              <w:t xml:space="preserve">     </w:t>
            </w:r>
            <w:r>
              <w:rPr/>
              <w:t>Tamika Hebert, Business Analyst,</w:t>
            </w:r>
            <w:r>
              <w:rPr>
                <w:i/>
                <w:vanish/>
                <w:color w:val="FF0000"/>
              </w:rPr>
              <w:t>Name, Title, Department</w:t>
            </w:r>
          </w:p>
        </w:tc>
      </w:tr>
      <w:tr>
        <w:trPr/>
        <w:tc>
          <w:tcPr>
            <w:tcW w:w="2552" w:type="dxa"/>
            <w:tcBorders/>
          </w:tcPr>
          <w:p>
            <w:pPr>
              <w:pStyle w:val="TextFrontBold"/>
              <w:spacing w:before="60" w:after="60"/>
              <w:jc w:val="end"/>
              <w:rPr/>
            </w:pPr>
            <w:r>
              <w:rPr/>
              <w:t>Date Created:</w:t>
            </w:r>
          </w:p>
        </w:tc>
        <w:tc>
          <w:tcPr>
            <w:tcW w:w="5368" w:type="dxa"/>
            <w:tcBorders/>
          </w:tcPr>
          <w:p>
            <w:pPr>
              <w:pStyle w:val="TextFront"/>
              <w:spacing w:before="60" w:after="60"/>
              <w:rPr/>
            </w:pPr>
            <w:r>
              <w:rPr>
                <w:rFonts w:eastAsia="Frutiger 55 Roman"/>
              </w:rPr>
              <w:t xml:space="preserve">     </w:t>
            </w:r>
            <w:r>
              <w:rPr/>
              <w:t>4/16/2001</w:t>
            </w:r>
            <w:r>
              <w:rPr>
                <w:i/>
                <w:vanish/>
                <w:color w:val="FF0000"/>
              </w:rPr>
              <w:t>Create date of document</w:t>
            </w:r>
          </w:p>
        </w:tc>
      </w:tr>
      <w:tr>
        <w:trPr/>
        <w:tc>
          <w:tcPr>
            <w:tcW w:w="2552" w:type="dxa"/>
            <w:tcBorders/>
          </w:tcPr>
          <w:p>
            <w:pPr>
              <w:pStyle w:val="TextFrontBold"/>
              <w:spacing w:before="60" w:after="60"/>
              <w:jc w:val="end"/>
              <w:rPr/>
            </w:pPr>
            <w:r>
              <w:rPr/>
              <w:t>Date Updated:</w:t>
            </w:r>
          </w:p>
        </w:tc>
        <w:tc>
          <w:tcPr>
            <w:tcW w:w="5368" w:type="dxa"/>
            <w:tcBorders/>
          </w:tcPr>
          <w:p>
            <w:pPr>
              <w:pStyle w:val="TextFront"/>
              <w:spacing w:before="60" w:after="60"/>
              <w:rPr/>
            </w:pPr>
            <w:r>
              <w:rPr>
                <w:rFonts w:eastAsia="Frutiger 55 Roman"/>
              </w:rPr>
              <w:t xml:space="preserve">     </w:t>
            </w:r>
            <w:r>
              <w:rPr/>
              <w:fldChar w:fldCharType="begin"/>
            </w:r>
            <w:r>
              <w:rPr/>
              <w:instrText xml:space="preserve"> DATE \@"M\/d\/yyyy" </w:instrText>
            </w:r>
            <w:r>
              <w:rPr/>
              <w:fldChar w:fldCharType="separate"/>
            </w:r>
            <w:r>
              <w:rPr/>
              <w:t>9/28/2025</w:t>
            </w:r>
            <w:r>
              <w:rPr/>
              <w:fldChar w:fldCharType="end"/>
            </w:r>
            <w:r>
              <w:rPr>
                <w:i/>
                <w:vanish/>
                <w:color w:val="FF0000"/>
              </w:rPr>
              <w:t>Last update date of document</w:t>
            </w:r>
          </w:p>
        </w:tc>
      </w:tr>
    </w:tbl>
    <w:p>
      <w:pPr>
        <w:pStyle w:val="Normal"/>
        <w:rPr/>
      </w:pPr>
      <w:r>
        <w:rPr/>
      </w:r>
    </w:p>
    <w:p>
      <w:pPr>
        <w:pStyle w:val="Normal"/>
        <w:rPr/>
      </w:pPr>
      <w:r>
        <w:rPr/>
      </w:r>
    </w:p>
    <w:p>
      <w:pPr>
        <w:pStyle w:val="Normal"/>
        <w:rPr/>
      </w:pPr>
      <w:r>
        <w:rPr/>
      </w:r>
    </w:p>
    <w:p>
      <w:pPr>
        <w:sectPr>
          <w:headerReference w:type="default" r:id="rId3"/>
          <w:headerReference w:type="first" r:id="rId4"/>
          <w:footerReference w:type="default" r:id="rId5"/>
          <w:footerReference w:type="first" r:id="rId6"/>
          <w:type w:val="nextPage"/>
          <w:pgSz w:w="12240" w:h="15840"/>
          <w:pgMar w:left="1008" w:right="1008" w:gutter="0" w:header="720" w:top="1008" w:footer="720" w:bottom="1008"/>
          <w:pgNumType w:fmt="decimal"/>
          <w:formProt w:val="false"/>
          <w:titlePg/>
          <w:textDirection w:val="lrTb"/>
          <w:docGrid w:type="default" w:linePitch="360" w:charSpace="0"/>
        </w:sectPr>
        <w:pStyle w:val="Normal"/>
        <w:rPr>
          <w:lang w:val="en-CA" w:eastAsia="en-CA"/>
        </w:rPr>
      </w:pPr>
      <w:r>
        <w:rPr>
          <w:lang w:val="en-CA" w:eastAsia="en-CA"/>
        </w:rPr>
        <w:drawing>
          <wp:anchor behindDoc="1" distT="0" distB="0" distL="114935" distR="114935" simplePos="0" locked="0" layoutInCell="1" allowOverlap="1" relativeHeight="13">
            <wp:simplePos x="0" y="0"/>
            <wp:positionH relativeFrom="column">
              <wp:posOffset>-131445</wp:posOffset>
            </wp:positionH>
            <wp:positionV relativeFrom="paragraph">
              <wp:posOffset>198120</wp:posOffset>
            </wp:positionV>
            <wp:extent cx="6829425" cy="1619250"/>
            <wp:effectExtent l="0" t="0" r="0" b="0"/>
            <wp:wrapNone/>
            <wp:docPr id="2" name="site_dotpatterm_horiz"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te_dotpatterm_horiz" descr="" title=""/>
                    <pic:cNvPicPr>
                      <a:picLocks noChangeAspect="1" noChangeArrowheads="1"/>
                    </pic:cNvPicPr>
                  </pic:nvPicPr>
                  <pic:blipFill>
                    <a:blip r:embed="rId2"/>
                    <a:srcRect l="-5" t="-22" r="-5" b="-22"/>
                    <a:stretch>
                      <a:fillRect/>
                    </a:stretch>
                  </pic:blipFill>
                  <pic:spPr bwMode="auto">
                    <a:xfrm>
                      <a:off x="0" y="0"/>
                      <a:ext cx="6829425" cy="1619250"/>
                    </a:xfrm>
                    <a:prstGeom prst="rect">
                      <a:avLst/>
                    </a:prstGeom>
                    <a:noFill/>
                  </pic:spPr>
                </pic:pic>
              </a:graphicData>
            </a:graphic>
          </wp:anchor>
        </w:drawing>
      </w:r>
    </w:p>
    <w:p>
      <w:pPr>
        <w:pStyle w:val="Normal"/>
        <w:jc w:val="center"/>
        <w:rPr>
          <w:b/>
          <w:sz w:val="28"/>
          <w:u w:val="single"/>
        </w:rPr>
      </w:pPr>
      <w:r>
        <w:rPr>
          <w:b/>
          <w:sz w:val="28"/>
          <w:u w:val="single"/>
        </w:rPr>
      </w:r>
    </w:p>
    <w:p>
      <w:pPr>
        <w:pStyle w:val="BodyText3"/>
        <w:jc w:val="center"/>
        <w:rPr>
          <w:sz w:val="48"/>
        </w:rPr>
      </w:pPr>
      <w:r>
        <w:rPr>
          <w:sz w:val="48"/>
        </w:rPr>
        <w:t>Contents</w:t>
      </w:r>
    </w:p>
    <w:p>
      <w:pPr>
        <w:pStyle w:val="Normal"/>
        <w:rPr>
          <w:sz w:val="48"/>
        </w:rPr>
      </w:pPr>
      <w:r>
        <w:rPr>
          <w:sz w:val="48"/>
        </w:rPr>
      </w:r>
    </w:p>
    <w:sdt>
      <w:sdtPr>
        <w:docPartObj>
          <w:docPartGallery w:val="Table of Contents"/>
          <w:docPartUnique w:val="true"/>
        </w:docPartObj>
      </w:sdtPr>
      <w:sdtContent>
        <w:p>
          <w:pPr>
            <w:pStyle w:val="TOC1"/>
            <w:tabs>
              <w:tab w:val="clear" w:pos="720"/>
              <w:tab w:val="left" w:pos="400" w:leader="none"/>
              <w:tab w:val="right" w:pos="10214" w:leader="dot"/>
            </w:tabs>
            <w:rPr>
              <w:rFonts w:ascii="Times New Roman" w:hAnsi="Times New Roman" w:cs="Times New Roman"/>
              <w:b w:val="false"/>
              <w:bCs w:val="false"/>
              <w:caps w:val="false"/>
              <w:smallCaps w:val="false"/>
              <w:color w:val="000000"/>
              <w:sz w:val="24"/>
              <w:lang w:val="en-CA" w:eastAsia="en-CA"/>
            </w:rPr>
          </w:pPr>
          <w:r>
            <w:fldChar w:fldCharType="begin"/>
          </w:r>
          <w:r>
            <w:rPr>
              <w:rStyle w:val="IndexLink"/>
              <w:szCs w:val="28"/>
              <w:lang w:val="en-CA" w:eastAsia="en-CA"/>
            </w:rPr>
            <w:instrText xml:space="preserve"> TOC \o "1-2" \h \z </w:instrText>
          </w:r>
          <w:r>
            <w:rPr>
              <w:rStyle w:val="IndexLink"/>
              <w:szCs w:val="28"/>
              <w:lang w:val="en-CA" w:eastAsia="en-CA"/>
            </w:rPr>
            <w:fldChar w:fldCharType="separate"/>
          </w:r>
          <w:hyperlink w:anchor="__RefHeading___Toc501253049">
            <w:r>
              <w:rPr>
                <w:rStyle w:val="IndexLink"/>
                <w:szCs w:val="28"/>
                <w:lang w:val="en-CA" w:eastAsia="en-CA"/>
              </w:rPr>
              <w:t>1</w:t>
            </w:r>
            <w:r>
              <w:rPr>
                <w:rStyle w:val="IndexLink"/>
                <w:rFonts w:cs="Times New Roman" w:ascii="Times New Roman" w:hAnsi="Times New Roman"/>
                <w:b w:val="false"/>
                <w:bCs w:val="false"/>
                <w:caps w:val="false"/>
                <w:smallCaps w:val="false"/>
                <w:color w:val="000000"/>
                <w:sz w:val="24"/>
                <w:lang w:val="en-CA" w:eastAsia="en-CA"/>
              </w:rPr>
              <w:tab/>
            </w:r>
            <w:r>
              <w:rPr>
                <w:rStyle w:val="IndexLink"/>
                <w:szCs w:val="28"/>
                <w:lang w:val="en-CA" w:eastAsia="en-CA"/>
              </w:rPr>
              <w:t>Introduction</w:t>
            </w:r>
            <w:r>
              <w:rPr>
                <w:rStyle w:val="IndexLink"/>
                <w:lang w:val="en-CA" w:eastAsia="en-CA"/>
              </w:rPr>
              <w:tab/>
              <w:t>3</w:t>
            </w:r>
          </w:hyperlink>
        </w:p>
        <w:p>
          <w:pPr>
            <w:pStyle w:val="TOC2"/>
            <w:tabs>
              <w:tab w:val="clear" w:pos="720"/>
              <w:tab w:val="left" w:pos="800" w:leader="none"/>
              <w:tab w:val="right" w:pos="10214" w:leader="dot"/>
            </w:tabs>
            <w:rPr>
              <w:rFonts w:ascii="Times New Roman" w:hAnsi="Times New Roman" w:cs="Times New Roman"/>
              <w:caps w:val="false"/>
              <w:smallCaps w:val="false"/>
              <w:sz w:val="24"/>
              <w:lang w:val="en-CA" w:eastAsia="en-CA"/>
            </w:rPr>
          </w:pPr>
          <w:hyperlink w:anchor="__RefHeading___Toc501253050">
            <w:r>
              <w:rPr>
                <w:rStyle w:val="IndexLink"/>
                <w:lang w:val="en-CA" w:eastAsia="en-CA"/>
              </w:rPr>
              <w:t>1.1</w:t>
            </w:r>
            <w:r>
              <w:rPr>
                <w:rStyle w:val="IndexLink"/>
                <w:rFonts w:cs="Times New Roman" w:ascii="Times New Roman" w:hAnsi="Times New Roman"/>
                <w:caps w:val="false"/>
                <w:smallCaps w:val="false"/>
                <w:sz w:val="24"/>
                <w:lang w:val="en-CA" w:eastAsia="en-CA"/>
              </w:rPr>
              <w:tab/>
            </w:r>
            <w:r>
              <w:rPr>
                <w:rStyle w:val="IndexLink"/>
                <w:lang w:val="en-CA" w:eastAsia="en-CA"/>
              </w:rPr>
              <w:t>Purpose</w:t>
              <w:tab/>
              <w:t>3</w:t>
            </w:r>
          </w:hyperlink>
        </w:p>
        <w:p>
          <w:pPr>
            <w:pStyle w:val="TOC2"/>
            <w:tabs>
              <w:tab w:val="clear" w:pos="720"/>
              <w:tab w:val="left" w:pos="800" w:leader="none"/>
              <w:tab w:val="right" w:pos="10214" w:leader="dot"/>
            </w:tabs>
            <w:rPr>
              <w:rFonts w:ascii="Times New Roman" w:hAnsi="Times New Roman" w:cs="Times New Roman"/>
              <w:caps w:val="false"/>
              <w:smallCaps w:val="false"/>
              <w:sz w:val="24"/>
              <w:lang w:val="en-CA" w:eastAsia="en-CA"/>
            </w:rPr>
          </w:pPr>
          <w:hyperlink w:anchor="__RefHeading___Toc501253051">
            <w:r>
              <w:rPr>
                <w:rStyle w:val="IndexLink"/>
                <w:lang w:val="en-CA" w:eastAsia="en-CA"/>
              </w:rPr>
              <w:t>1.2</w:t>
            </w:r>
            <w:r>
              <w:rPr>
                <w:rStyle w:val="IndexLink"/>
                <w:rFonts w:cs="Times New Roman" w:ascii="Times New Roman" w:hAnsi="Times New Roman"/>
                <w:caps w:val="false"/>
                <w:smallCaps w:val="false"/>
                <w:sz w:val="24"/>
                <w:lang w:val="en-CA" w:eastAsia="en-CA"/>
              </w:rPr>
              <w:tab/>
            </w:r>
            <w:r>
              <w:rPr>
                <w:rStyle w:val="IndexLink"/>
                <w:lang w:val="en-CA" w:eastAsia="en-CA"/>
              </w:rPr>
              <w:t>Scope</w:t>
              <w:tab/>
              <w:t>3</w:t>
            </w:r>
          </w:hyperlink>
        </w:p>
        <w:p>
          <w:pPr>
            <w:pStyle w:val="TOC2"/>
            <w:tabs>
              <w:tab w:val="clear" w:pos="720"/>
              <w:tab w:val="left" w:pos="800" w:leader="none"/>
              <w:tab w:val="right" w:pos="10214" w:leader="dot"/>
            </w:tabs>
            <w:rPr>
              <w:rFonts w:ascii="Times New Roman" w:hAnsi="Times New Roman" w:cs="Times New Roman"/>
              <w:caps w:val="false"/>
              <w:smallCaps w:val="false"/>
              <w:sz w:val="24"/>
              <w:lang w:val="en-CA" w:eastAsia="en-CA"/>
            </w:rPr>
          </w:pPr>
          <w:hyperlink w:anchor="__RefHeading___Toc501253052">
            <w:r>
              <w:rPr>
                <w:rStyle w:val="IndexLink"/>
                <w:lang w:val="en-CA" w:eastAsia="en-CA"/>
              </w:rPr>
              <w:t>1.3</w:t>
            </w:r>
            <w:r>
              <w:rPr>
                <w:rStyle w:val="IndexLink"/>
                <w:rFonts w:cs="Times New Roman" w:ascii="Times New Roman" w:hAnsi="Times New Roman"/>
                <w:caps w:val="false"/>
                <w:smallCaps w:val="false"/>
                <w:sz w:val="24"/>
                <w:lang w:val="en-CA" w:eastAsia="en-CA"/>
              </w:rPr>
              <w:tab/>
            </w:r>
            <w:r>
              <w:rPr>
                <w:rStyle w:val="IndexLink"/>
                <w:lang w:val="en-CA" w:eastAsia="en-CA"/>
              </w:rPr>
              <w:t>Definitions, Acronyms and Abbreviations</w:t>
              <w:tab/>
              <w:t>3</w:t>
            </w:r>
          </w:hyperlink>
        </w:p>
        <w:p>
          <w:pPr>
            <w:pStyle w:val="TOC2"/>
            <w:tabs>
              <w:tab w:val="clear" w:pos="720"/>
              <w:tab w:val="left" w:pos="800" w:leader="none"/>
              <w:tab w:val="right" w:pos="10214" w:leader="dot"/>
            </w:tabs>
            <w:rPr>
              <w:rFonts w:ascii="Times New Roman" w:hAnsi="Times New Roman" w:cs="Times New Roman"/>
              <w:caps w:val="false"/>
              <w:smallCaps w:val="false"/>
              <w:sz w:val="24"/>
              <w:lang w:val="en-CA" w:eastAsia="en-CA"/>
            </w:rPr>
          </w:pPr>
          <w:hyperlink w:anchor="__RefHeading___Toc501253053">
            <w:r>
              <w:rPr>
                <w:rStyle w:val="IndexLink"/>
                <w:lang w:val="en-CA" w:eastAsia="en-CA"/>
              </w:rPr>
              <w:t>1.4</w:t>
            </w:r>
            <w:r>
              <w:rPr>
                <w:rStyle w:val="IndexLink"/>
                <w:rFonts w:cs="Times New Roman" w:ascii="Times New Roman" w:hAnsi="Times New Roman"/>
                <w:caps w:val="false"/>
                <w:smallCaps w:val="false"/>
                <w:sz w:val="24"/>
                <w:lang w:val="en-CA" w:eastAsia="en-CA"/>
              </w:rPr>
              <w:tab/>
            </w:r>
            <w:r>
              <w:rPr>
                <w:rStyle w:val="IndexLink"/>
                <w:lang w:val="en-CA" w:eastAsia="en-CA"/>
              </w:rPr>
              <w:t>References</w:t>
              <w:tab/>
              <w:t>4</w:t>
            </w:r>
          </w:hyperlink>
        </w:p>
        <w:p>
          <w:pPr>
            <w:pStyle w:val="TOC1"/>
            <w:tabs>
              <w:tab w:val="clear" w:pos="720"/>
              <w:tab w:val="left" w:pos="400" w:leader="none"/>
              <w:tab w:val="right" w:pos="10214" w:leader="dot"/>
            </w:tabs>
            <w:rPr>
              <w:rFonts w:ascii="Times New Roman" w:hAnsi="Times New Roman" w:cs="Times New Roman"/>
              <w:b w:val="false"/>
              <w:bCs w:val="false"/>
              <w:caps w:val="false"/>
              <w:smallCaps w:val="false"/>
              <w:color w:val="000000"/>
              <w:sz w:val="24"/>
              <w:lang w:val="en-CA" w:eastAsia="en-CA"/>
            </w:rPr>
          </w:pPr>
          <w:hyperlink w:anchor="__RefHeading___Toc501253054">
            <w:r>
              <w:rPr>
                <w:rStyle w:val="IndexLink"/>
                <w:szCs w:val="28"/>
                <w:lang w:val="en-CA" w:eastAsia="en-CA"/>
              </w:rPr>
              <w:t>2</w:t>
            </w:r>
            <w:r>
              <w:rPr>
                <w:rStyle w:val="IndexLink"/>
                <w:rFonts w:cs="Times New Roman" w:ascii="Times New Roman" w:hAnsi="Times New Roman"/>
                <w:b w:val="false"/>
                <w:bCs w:val="false"/>
                <w:caps w:val="false"/>
                <w:smallCaps w:val="false"/>
                <w:color w:val="000000"/>
                <w:sz w:val="24"/>
                <w:lang w:val="en-CA" w:eastAsia="en-CA"/>
              </w:rPr>
              <w:tab/>
            </w:r>
            <w:r>
              <w:rPr>
                <w:rStyle w:val="IndexLink"/>
                <w:szCs w:val="28"/>
                <w:lang w:val="en-CA" w:eastAsia="en-CA"/>
              </w:rPr>
              <w:t>Functionality</w:t>
            </w:r>
            <w:r>
              <w:rPr>
                <w:rStyle w:val="IndexLink"/>
                <w:lang w:val="en-CA" w:eastAsia="en-CA"/>
              </w:rPr>
              <w:tab/>
              <w:t>5</w:t>
            </w:r>
          </w:hyperlink>
        </w:p>
        <w:p>
          <w:pPr>
            <w:pStyle w:val="TOC1"/>
            <w:tabs>
              <w:tab w:val="clear" w:pos="720"/>
              <w:tab w:val="left" w:pos="400" w:leader="none"/>
              <w:tab w:val="right" w:pos="10214" w:leader="dot"/>
            </w:tabs>
            <w:rPr>
              <w:rFonts w:ascii="Times New Roman" w:hAnsi="Times New Roman" w:cs="Times New Roman"/>
              <w:b w:val="false"/>
              <w:bCs w:val="false"/>
              <w:caps w:val="false"/>
              <w:smallCaps w:val="false"/>
              <w:color w:val="000000"/>
              <w:sz w:val="24"/>
              <w:lang w:val="en-CA" w:eastAsia="en-CA"/>
            </w:rPr>
          </w:pPr>
          <w:hyperlink w:anchor="__RefHeading___Toc501253055">
            <w:r>
              <w:rPr>
                <w:rStyle w:val="IndexLink"/>
                <w:szCs w:val="28"/>
                <w:lang w:val="en-CA" w:eastAsia="en-CA"/>
              </w:rPr>
              <w:t>3</w:t>
            </w:r>
            <w:r>
              <w:rPr>
                <w:rStyle w:val="IndexLink"/>
                <w:rFonts w:cs="Times New Roman" w:ascii="Times New Roman" w:hAnsi="Times New Roman"/>
                <w:b w:val="false"/>
                <w:bCs w:val="false"/>
                <w:caps w:val="false"/>
                <w:smallCaps w:val="false"/>
                <w:color w:val="000000"/>
                <w:sz w:val="24"/>
                <w:lang w:val="en-CA" w:eastAsia="en-CA"/>
              </w:rPr>
              <w:tab/>
            </w:r>
            <w:r>
              <w:rPr>
                <w:rStyle w:val="IndexLink"/>
                <w:szCs w:val="28"/>
                <w:lang w:val="en-CA" w:eastAsia="en-CA"/>
              </w:rPr>
              <w:t>Usability</w:t>
            </w:r>
            <w:r>
              <w:rPr>
                <w:rStyle w:val="IndexLink"/>
                <w:lang w:val="en-CA" w:eastAsia="en-CA"/>
              </w:rPr>
              <w:tab/>
              <w:t>6</w:t>
            </w:r>
          </w:hyperlink>
        </w:p>
        <w:p>
          <w:pPr>
            <w:pStyle w:val="TOC1"/>
            <w:tabs>
              <w:tab w:val="clear" w:pos="720"/>
              <w:tab w:val="left" w:pos="400" w:leader="none"/>
              <w:tab w:val="right" w:pos="10214" w:leader="dot"/>
            </w:tabs>
            <w:rPr>
              <w:rFonts w:ascii="Times New Roman" w:hAnsi="Times New Roman" w:cs="Times New Roman"/>
              <w:b w:val="false"/>
              <w:bCs w:val="false"/>
              <w:caps w:val="false"/>
              <w:smallCaps w:val="false"/>
              <w:color w:val="000000"/>
              <w:sz w:val="24"/>
              <w:lang w:val="en-CA" w:eastAsia="en-CA"/>
            </w:rPr>
          </w:pPr>
          <w:hyperlink w:anchor="__RefHeading___Toc501253056">
            <w:r>
              <w:rPr>
                <w:rStyle w:val="IndexLink"/>
                <w:szCs w:val="28"/>
                <w:lang w:val="en-CA" w:eastAsia="en-CA"/>
              </w:rPr>
              <w:t>4</w:t>
            </w:r>
            <w:r>
              <w:rPr>
                <w:rStyle w:val="IndexLink"/>
                <w:rFonts w:cs="Times New Roman" w:ascii="Times New Roman" w:hAnsi="Times New Roman"/>
                <w:b w:val="false"/>
                <w:bCs w:val="false"/>
                <w:caps w:val="false"/>
                <w:smallCaps w:val="false"/>
                <w:color w:val="000000"/>
                <w:sz w:val="24"/>
                <w:lang w:val="en-CA" w:eastAsia="en-CA"/>
              </w:rPr>
              <w:tab/>
            </w:r>
            <w:r>
              <w:rPr>
                <w:rStyle w:val="IndexLink"/>
                <w:szCs w:val="28"/>
                <w:lang w:val="en-CA" w:eastAsia="en-CA"/>
              </w:rPr>
              <w:t>Reliability</w:t>
            </w:r>
            <w:r>
              <w:rPr>
                <w:rStyle w:val="IndexLink"/>
                <w:lang w:val="en-CA" w:eastAsia="en-CA"/>
              </w:rPr>
              <w:tab/>
              <w:t>7</w:t>
            </w:r>
          </w:hyperlink>
        </w:p>
        <w:p>
          <w:pPr>
            <w:pStyle w:val="TOC1"/>
            <w:tabs>
              <w:tab w:val="clear" w:pos="720"/>
              <w:tab w:val="left" w:pos="400" w:leader="none"/>
              <w:tab w:val="right" w:pos="10214" w:leader="dot"/>
            </w:tabs>
            <w:rPr>
              <w:rFonts w:ascii="Times New Roman" w:hAnsi="Times New Roman" w:cs="Times New Roman"/>
              <w:b w:val="false"/>
              <w:bCs w:val="false"/>
              <w:caps w:val="false"/>
              <w:smallCaps w:val="false"/>
              <w:color w:val="000000"/>
              <w:sz w:val="24"/>
              <w:lang w:val="en-CA" w:eastAsia="en-CA"/>
            </w:rPr>
          </w:pPr>
          <w:hyperlink w:anchor="__RefHeading___Toc501253057">
            <w:r>
              <w:rPr>
                <w:rStyle w:val="IndexLink"/>
                <w:szCs w:val="28"/>
                <w:lang w:val="en-CA" w:eastAsia="en-CA"/>
              </w:rPr>
              <w:t>5</w:t>
            </w:r>
            <w:r>
              <w:rPr>
                <w:rStyle w:val="IndexLink"/>
                <w:rFonts w:cs="Times New Roman" w:ascii="Times New Roman" w:hAnsi="Times New Roman"/>
                <w:b w:val="false"/>
                <w:bCs w:val="false"/>
                <w:caps w:val="false"/>
                <w:smallCaps w:val="false"/>
                <w:color w:val="000000"/>
                <w:sz w:val="24"/>
                <w:lang w:val="en-CA" w:eastAsia="en-CA"/>
              </w:rPr>
              <w:tab/>
            </w:r>
            <w:r>
              <w:rPr>
                <w:rStyle w:val="IndexLink"/>
                <w:szCs w:val="28"/>
                <w:lang w:val="en-CA" w:eastAsia="en-CA"/>
              </w:rPr>
              <w:t>Performance</w:t>
            </w:r>
            <w:r>
              <w:rPr>
                <w:rStyle w:val="IndexLink"/>
                <w:lang w:val="en-CA" w:eastAsia="en-CA"/>
              </w:rPr>
              <w:tab/>
              <w:t>8</w:t>
            </w:r>
          </w:hyperlink>
        </w:p>
        <w:p>
          <w:pPr>
            <w:pStyle w:val="TOC1"/>
            <w:tabs>
              <w:tab w:val="clear" w:pos="720"/>
              <w:tab w:val="left" w:pos="400" w:leader="none"/>
              <w:tab w:val="right" w:pos="10214" w:leader="dot"/>
            </w:tabs>
            <w:rPr>
              <w:rFonts w:ascii="Times New Roman" w:hAnsi="Times New Roman" w:cs="Times New Roman"/>
              <w:b w:val="false"/>
              <w:bCs w:val="false"/>
              <w:caps w:val="false"/>
              <w:smallCaps w:val="false"/>
              <w:color w:val="000000"/>
              <w:sz w:val="24"/>
              <w:lang w:val="en-CA" w:eastAsia="en-CA"/>
            </w:rPr>
          </w:pPr>
          <w:hyperlink w:anchor="__RefHeading___Toc501253058">
            <w:r>
              <w:rPr>
                <w:rStyle w:val="IndexLink"/>
                <w:szCs w:val="28"/>
                <w:lang w:val="en-CA" w:eastAsia="en-CA"/>
              </w:rPr>
              <w:t>6</w:t>
            </w:r>
            <w:r>
              <w:rPr>
                <w:rStyle w:val="IndexLink"/>
                <w:rFonts w:cs="Times New Roman" w:ascii="Times New Roman" w:hAnsi="Times New Roman"/>
                <w:b w:val="false"/>
                <w:bCs w:val="false"/>
                <w:caps w:val="false"/>
                <w:smallCaps w:val="false"/>
                <w:color w:val="000000"/>
                <w:sz w:val="24"/>
                <w:lang w:val="en-CA" w:eastAsia="en-CA"/>
              </w:rPr>
              <w:tab/>
            </w:r>
            <w:r>
              <w:rPr>
                <w:rStyle w:val="IndexLink"/>
                <w:szCs w:val="28"/>
                <w:lang w:val="en-CA" w:eastAsia="en-CA"/>
              </w:rPr>
              <w:t>Supportability</w:t>
            </w:r>
            <w:r>
              <w:rPr>
                <w:rStyle w:val="IndexLink"/>
                <w:lang w:val="en-CA" w:eastAsia="en-CA"/>
              </w:rPr>
              <w:tab/>
              <w:t>9</w:t>
            </w:r>
          </w:hyperlink>
          <w:r>
            <w:rPr>
              <w:rStyle w:val="IndexLink"/>
              <w:lang w:val="en-CA" w:eastAsia="en-CA"/>
            </w:rPr>
            <w:fldChar w:fldCharType="end"/>
          </w:r>
        </w:p>
      </w:sdtContent>
    </w:sdt>
    <w:p>
      <w:pPr>
        <w:pStyle w:val="TOC1"/>
        <w:spacing w:before="60" w:after="60"/>
        <w:rPr>
          <w:rFonts w:ascii="Times New Roman" w:hAnsi="Times New Roman" w:cs="Times New Roman"/>
          <w:b w:val="false"/>
          <w:bCs w:val="false"/>
          <w:caps w:val="false"/>
          <w:smallCaps w:val="false"/>
          <w:color w:val="000000"/>
          <w:sz w:val="24"/>
          <w:lang w:val="en-CA" w:eastAsia="en-CA"/>
        </w:rPr>
      </w:pPr>
      <w:r>
        <w:rPr>
          <w:rFonts w:cs="Times New Roman" w:ascii="Times New Roman" w:hAnsi="Times New Roman"/>
          <w:b w:val="false"/>
          <w:bCs w:val="false"/>
          <w:caps w:val="false"/>
          <w:smallCaps w:val="false"/>
          <w:color w:val="000000"/>
          <w:sz w:val="24"/>
          <w:lang w:val="en-CA" w:eastAsia="en-CA"/>
        </w:rPr>
      </w:r>
    </w:p>
    <w:p>
      <w:pPr>
        <w:pStyle w:val="TOC1"/>
        <w:spacing w:before="60" w:after="60"/>
        <w:rPr>
          <w:b w:val="false"/>
          <w:bCs w:val="false"/>
          <w:caps w:val="false"/>
          <w:smallCaps w:val="false"/>
          <w:vanish/>
          <w:lang w:val="en-CA" w:eastAsia="en-CA"/>
        </w:rPr>
      </w:pPr>
      <w:r>
        <w:rPr>
          <w:b w:val="false"/>
          <w:bCs w:val="false"/>
          <w:caps w:val="false"/>
          <w:smallCaps w:val="false"/>
          <w:vanish/>
          <w:lang w:val="en-CA" w:eastAsia="en-CA"/>
        </w:rPr>
        <mc:AlternateContent>
          <mc:Choice Requires="wps">
            <w:drawing>
              <wp:anchor behindDoc="0" distT="0" distB="0" distL="114935" distR="114935" simplePos="0" locked="0" layoutInCell="1" allowOverlap="1" relativeHeight="15">
                <wp:simplePos x="0" y="0"/>
                <wp:positionH relativeFrom="column">
                  <wp:posOffset>-131445</wp:posOffset>
                </wp:positionH>
                <wp:positionV relativeFrom="paragraph">
                  <wp:posOffset>130810</wp:posOffset>
                </wp:positionV>
                <wp:extent cx="6743700" cy="800100"/>
                <wp:effectExtent l="5080" t="5080" r="5715" b="5715"/>
                <wp:wrapNone/>
                <wp:docPr id="5" name=""/>
                <a:graphic xmlns:a="http://schemas.openxmlformats.org/drawingml/2006/main">
                  <a:graphicData uri="http://schemas.microsoft.com/office/word/2010/wordprocessingShape">
                    <wps:wsp>
                      <wps:cNvSpPr/>
                      <wps:spPr>
                        <a:xfrm>
                          <a:off x="0" y="0"/>
                          <a:ext cx="6743880" cy="800280"/>
                        </a:xfrm>
                        <a:prstGeom prst="roundRect">
                          <a:avLst>
                            <a:gd name="adj" fmla="val 16667"/>
                          </a:avLst>
                        </a:prstGeom>
                        <a:noFill/>
                        <a:ln w="9360">
                          <a:solidFill>
                            <a:srgbClr val="0066cc"/>
                          </a:solidFill>
                          <a:miter/>
                        </a:ln>
                      </wps:spPr>
                      <wps:style>
                        <a:lnRef idx="0"/>
                        <a:fillRef idx="0"/>
                        <a:effectRef idx="0"/>
                        <a:fontRef idx="minor"/>
                      </wps:style>
                      <wps:bodyPr/>
                    </wps:wsp>
                  </a:graphicData>
                </a:graphic>
              </wp:anchor>
            </w:drawing>
          </mc:Choice>
          <mc:Fallback>
            <w:pict>
              <v:roundrect id="shape_0" stroked="t" o:allowincell="f" style="position:absolute;margin-left:-10.35pt;margin-top:10.3pt;width:530.95pt;height:62.95pt;mso-wrap-style:none;v-text-anchor:middle">
                <v:fill o:detectmouseclick="t" on="false"/>
                <v:stroke color="#0066cc" weight="9360" joinstyle="miter" endcap="flat"/>
                <w10:wrap type="none"/>
              </v:roundrect>
            </w:pict>
          </mc:Fallback>
        </mc:AlternateContent>
      </w:r>
    </w:p>
    <w:p>
      <w:pPr>
        <w:pStyle w:val="Hidden"/>
        <w:spacing w:before="60" w:after="60"/>
        <w:rPr>
          <w:rFonts w:ascii="Palatino" w:hAnsi="Palatino" w:cs="Palatino"/>
          <w:bCs/>
          <w:lang w:val="en-US"/>
        </w:rPr>
      </w:pPr>
      <w:r>
        <w:rPr>
          <w:rFonts w:cs="Palatino" w:ascii="Palatino" w:hAnsi="Palatino"/>
          <w:bCs/>
          <w:lang w:val="en-US"/>
        </w:rPr>
        <w:t>When to use this template:</w:t>
      </w:r>
    </w:p>
    <w:p>
      <w:pPr>
        <w:pStyle w:val="Hidden"/>
        <w:spacing w:before="60" w:after="60"/>
        <w:rPr>
          <w:rFonts w:ascii="Palatino" w:hAnsi="Palatino" w:cs="Palatino"/>
          <w:vanish w:val="false"/>
          <w:lang w:val="en-US"/>
        </w:rPr>
      </w:pPr>
      <w:r>
        <w:rPr>
          <w:rFonts w:cs="Palatino" w:ascii="Palatino" w:hAnsi="Palatino"/>
          <w:lang w:val="en-US"/>
        </w:rPr>
        <w:t>This template is appropriate during the inception phase of a project and continuing throughout the project.  It is used to document all of the requirements of a system.</w:t>
      </w:r>
    </w:p>
    <w:p>
      <w:pPr>
        <w:pStyle w:val="Heading1"/>
        <w:ind w:hanging="0" w:start="0"/>
        <w:rPr>
          <w:rFonts w:eastAsia="Arial Unicode MS"/>
        </w:rPr>
      </w:pPr>
      <w:bookmarkStart w:id="0" w:name="__RefHeading___Toc501253049"/>
      <w:bookmarkEnd w:id="0"/>
      <w:r>
        <w:rPr/>
        <w:t>Introduction</w:t>
      </w:r>
    </w:p>
    <w:p>
      <w:pPr>
        <w:pStyle w:val="Heading2"/>
        <w:ind w:hanging="0" w:start="0"/>
        <w:rPr/>
      </w:pPr>
      <w:bookmarkStart w:id="1" w:name="__RefHeading___Toc501253050"/>
      <w:bookmarkEnd w:id="1"/>
      <w:r>
        <w:rPr/>
        <w:t>Purpose</w:t>
      </w:r>
    </w:p>
    <w:p>
      <w:pPr>
        <w:pStyle w:val="infoblue"/>
        <w:jc w:val="both"/>
        <w:rPr>
          <w:rFonts w:ascii="Palatino" w:hAnsi="Palatino" w:cs="Palatino"/>
          <w:i w:val="false"/>
          <w:i w:val="false"/>
          <w:iCs w:val="false"/>
          <w:color w:val="000000"/>
        </w:rPr>
      </w:pPr>
      <w:r>
        <w:rPr>
          <w:rFonts w:cs="Palatino" w:ascii="Palatino" w:hAnsi="Palatino"/>
          <w:i w:val="false"/>
          <w:iCs w:val="false"/>
          <w:color w:val="000000"/>
        </w:rPr>
        <w:t>The purpose of this Requirements document is to detail all of the project requirements.  The requirements will be listed with a requirement number for traceability purposes.  Each requirement will also be assigned a Benefit level.  The benefit level will be used to determine the implementation priority in the Requirements Management Plan.</w:t>
      </w:r>
    </w:p>
    <w:p>
      <w:pPr>
        <w:pStyle w:val="Heading2"/>
        <w:ind w:hanging="0" w:start="0"/>
        <w:rPr/>
      </w:pPr>
      <w:bookmarkStart w:id="2" w:name="__RefHeading___Toc501253051"/>
      <w:bookmarkEnd w:id="2"/>
      <w:r>
        <w:rPr/>
        <w:t>Scope</w:t>
      </w:r>
    </w:p>
    <w:p>
      <w:pPr>
        <w:pStyle w:val="infoblue"/>
        <w:rPr>
          <w:rFonts w:ascii="Palatino" w:hAnsi="Palatino" w:cs="Palatino"/>
          <w:i w:val="false"/>
          <w:i w:val="false"/>
          <w:iCs w:val="false"/>
          <w:color w:val="000000"/>
        </w:rPr>
      </w:pPr>
      <w:r>
        <w:rPr>
          <w:rFonts w:cs="Palatino" w:ascii="Palatino" w:hAnsi="Palatino"/>
          <w:i w:val="false"/>
          <w:iCs w:val="false"/>
          <w:color w:val="000000"/>
        </w:rPr>
        <w:t>The scope of this document is to provide a complete listing of all of the project requirements.  These requirements will be used to design the system, design test cases, schedule the implementation of the requirements and, with the traceability matrix, ensure that all requirements are implemented correctly.</w:t>
      </w:r>
    </w:p>
    <w:p>
      <w:pPr>
        <w:pStyle w:val="Heading2"/>
        <w:ind w:hanging="0" w:start="0"/>
        <w:rPr/>
      </w:pPr>
      <w:bookmarkStart w:id="3" w:name="__RefHeading___Toc501253052"/>
      <w:bookmarkEnd w:id="3"/>
      <w:r>
        <w:rPr/>
        <w:t>Definitions, Acronyms and Abbreviations</w:t>
      </w:r>
    </w:p>
    <w:tbl>
      <w:tblPr>
        <w:tblW w:w="9720" w:type="dxa"/>
        <w:jc w:val="start"/>
        <w:tblInd w:w="720" w:type="dxa"/>
        <w:tblLayout w:type="fixed"/>
        <w:tblCellMar>
          <w:top w:w="0" w:type="dxa"/>
          <w:start w:w="108" w:type="dxa"/>
          <w:bottom w:w="0" w:type="dxa"/>
          <w:end w:w="108" w:type="dxa"/>
        </w:tblCellMar>
      </w:tblPr>
      <w:tblGrid>
        <w:gridCol w:w="3239"/>
        <w:gridCol w:w="6481"/>
      </w:tblGrid>
      <w:tr>
        <w:trPr/>
        <w:tc>
          <w:tcPr>
            <w:tcW w:w="3239"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60" w:after="60"/>
              <w:rPr/>
            </w:pPr>
            <w:r>
              <w:rPr/>
              <w:t>Rqmt. #</w:t>
            </w:r>
          </w:p>
        </w:tc>
        <w:tc>
          <w:tcPr>
            <w:tcW w:w="6481"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60" w:after="60"/>
              <w:rPr/>
            </w:pPr>
            <w:r>
              <w:rPr/>
              <w:t>A designator for each requirement for tracking purposes throughout the project.  The format of the Rqmt. # should be as follows:</w:t>
            </w:r>
          </w:p>
          <w:tbl>
            <w:tblPr>
              <w:tblW w:w="6249" w:type="dxa"/>
              <w:jc w:val="start"/>
              <w:tblInd w:w="8" w:type="dxa"/>
              <w:tblLayout w:type="fixed"/>
              <w:tblCellMar>
                <w:top w:w="0" w:type="dxa"/>
                <w:start w:w="108" w:type="dxa"/>
                <w:bottom w:w="0" w:type="dxa"/>
                <w:end w:w="108" w:type="dxa"/>
              </w:tblCellMar>
            </w:tblPr>
            <w:tblGrid>
              <w:gridCol w:w="1076"/>
              <w:gridCol w:w="5173"/>
            </w:tblGrid>
            <w:tr>
              <w:trPr/>
              <w:tc>
                <w:tcPr>
                  <w:tcW w:w="1076" w:type="dxa"/>
                  <w:tcBorders/>
                </w:tcPr>
                <w:p>
                  <w:pPr>
                    <w:pStyle w:val="Normal"/>
                    <w:widowControl/>
                    <w:bidi w:val="0"/>
                    <w:spacing w:before="60" w:after="60"/>
                    <w:rPr/>
                  </w:pPr>
                  <w:r>
                    <w:rPr/>
                    <w:t>FRnnn</w:t>
                  </w:r>
                </w:p>
              </w:tc>
              <w:tc>
                <w:tcPr>
                  <w:tcW w:w="5173" w:type="dxa"/>
                  <w:tcBorders/>
                </w:tcPr>
                <w:p>
                  <w:pPr>
                    <w:pStyle w:val="Normal"/>
                    <w:widowControl/>
                    <w:bidi w:val="0"/>
                    <w:spacing w:before="60" w:after="60"/>
                    <w:rPr/>
                  </w:pPr>
                  <w:r>
                    <w:rPr/>
                    <w:t>Functional Requirement where nnn is the sequential requirement number (e.g. FR004)</w:t>
                  </w:r>
                </w:p>
              </w:tc>
            </w:tr>
            <w:tr>
              <w:trPr/>
              <w:tc>
                <w:tcPr>
                  <w:tcW w:w="1076" w:type="dxa"/>
                  <w:tcBorders/>
                </w:tcPr>
                <w:p>
                  <w:pPr>
                    <w:pStyle w:val="Normal"/>
                    <w:widowControl/>
                    <w:bidi w:val="0"/>
                    <w:spacing w:before="60" w:after="60"/>
                    <w:rPr/>
                  </w:pPr>
                  <w:r>
                    <w:rPr/>
                    <w:t>URnnn</w:t>
                  </w:r>
                </w:p>
              </w:tc>
              <w:tc>
                <w:tcPr>
                  <w:tcW w:w="5173" w:type="dxa"/>
                  <w:tcBorders/>
                </w:tcPr>
                <w:p>
                  <w:pPr>
                    <w:pStyle w:val="Normal"/>
                    <w:widowControl/>
                    <w:bidi w:val="0"/>
                    <w:spacing w:before="60" w:after="60"/>
                    <w:rPr/>
                  </w:pPr>
                  <w:r>
                    <w:rPr/>
                    <w:t>Usability Requirement where nnn is the sequential requirement number.</w:t>
                  </w:r>
                </w:p>
              </w:tc>
            </w:tr>
            <w:tr>
              <w:trPr/>
              <w:tc>
                <w:tcPr>
                  <w:tcW w:w="1076" w:type="dxa"/>
                  <w:tcBorders/>
                </w:tcPr>
                <w:p>
                  <w:pPr>
                    <w:pStyle w:val="Normal"/>
                    <w:widowControl/>
                    <w:bidi w:val="0"/>
                    <w:spacing w:before="60" w:after="60"/>
                    <w:rPr/>
                  </w:pPr>
                  <w:r>
                    <w:rPr/>
                    <w:t>RRnnn</w:t>
                  </w:r>
                </w:p>
              </w:tc>
              <w:tc>
                <w:tcPr>
                  <w:tcW w:w="5173" w:type="dxa"/>
                  <w:tcBorders/>
                </w:tcPr>
                <w:p>
                  <w:pPr>
                    <w:pStyle w:val="Normal"/>
                    <w:widowControl/>
                    <w:bidi w:val="0"/>
                    <w:spacing w:before="60" w:after="60"/>
                    <w:rPr/>
                  </w:pPr>
                  <w:r>
                    <w:rPr/>
                    <w:t>Reliability Requirement where nnn is the sequential requirement number.</w:t>
                  </w:r>
                </w:p>
              </w:tc>
            </w:tr>
            <w:tr>
              <w:trPr/>
              <w:tc>
                <w:tcPr>
                  <w:tcW w:w="1076" w:type="dxa"/>
                  <w:tcBorders/>
                </w:tcPr>
                <w:p>
                  <w:pPr>
                    <w:pStyle w:val="Normal"/>
                    <w:widowControl/>
                    <w:bidi w:val="0"/>
                    <w:spacing w:before="60" w:after="60"/>
                    <w:rPr/>
                  </w:pPr>
                  <w:r>
                    <w:rPr/>
                    <w:t>PRnnn</w:t>
                  </w:r>
                </w:p>
              </w:tc>
              <w:tc>
                <w:tcPr>
                  <w:tcW w:w="5173" w:type="dxa"/>
                  <w:tcBorders/>
                </w:tcPr>
                <w:p>
                  <w:pPr>
                    <w:pStyle w:val="Normal"/>
                    <w:widowControl/>
                    <w:bidi w:val="0"/>
                    <w:spacing w:before="60" w:after="60"/>
                    <w:rPr/>
                  </w:pPr>
                  <w:r>
                    <w:rPr/>
                    <w:t>Performance Requirement where nnn is the sequential requirement number.</w:t>
                  </w:r>
                </w:p>
              </w:tc>
            </w:tr>
            <w:tr>
              <w:trPr/>
              <w:tc>
                <w:tcPr>
                  <w:tcW w:w="1076" w:type="dxa"/>
                  <w:tcBorders/>
                </w:tcPr>
                <w:p>
                  <w:pPr>
                    <w:pStyle w:val="Normal"/>
                    <w:widowControl/>
                    <w:bidi w:val="0"/>
                    <w:spacing w:before="60" w:after="60"/>
                    <w:rPr/>
                  </w:pPr>
                  <w:r>
                    <w:rPr/>
                    <w:t>SRnnn</w:t>
                  </w:r>
                </w:p>
              </w:tc>
              <w:tc>
                <w:tcPr>
                  <w:tcW w:w="5173" w:type="dxa"/>
                  <w:tcBorders/>
                </w:tcPr>
                <w:p>
                  <w:pPr>
                    <w:pStyle w:val="Normal"/>
                    <w:widowControl/>
                    <w:bidi w:val="0"/>
                    <w:spacing w:before="60" w:after="60"/>
                    <w:rPr/>
                  </w:pPr>
                  <w:r>
                    <w:rPr/>
                    <w:t>Supportability Requirement where nnn is the sequential requirement number.</w:t>
                  </w:r>
                </w:p>
              </w:tc>
            </w:tr>
          </w:tbl>
          <w:p>
            <w:pPr>
              <w:pStyle w:val="Normal"/>
              <w:widowControl/>
              <w:bidi w:val="0"/>
              <w:spacing w:before="60" w:after="60"/>
              <w:rPr/>
            </w:pPr>
            <w:r>
              <w:rPr/>
            </w:r>
          </w:p>
        </w:tc>
      </w:tr>
      <w:tr>
        <w:trPr/>
        <w:tc>
          <w:tcPr>
            <w:tcW w:w="3239"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60" w:after="60"/>
              <w:rPr/>
            </w:pPr>
            <w:r>
              <w:rPr/>
              <w:t>Description</w:t>
            </w:r>
          </w:p>
        </w:tc>
        <w:tc>
          <w:tcPr>
            <w:tcW w:w="6481"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60" w:after="60"/>
              <w:rPr/>
            </w:pPr>
            <w:r>
              <w:rPr/>
              <w:t>A complete description of the requirement.</w:t>
            </w:r>
          </w:p>
        </w:tc>
      </w:tr>
      <w:tr>
        <w:trPr/>
        <w:tc>
          <w:tcPr>
            <w:tcW w:w="3239"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60" w:after="60"/>
              <w:rPr/>
            </w:pPr>
            <w:r>
              <w:rPr/>
              <w:t>Benefit</w:t>
            </w:r>
          </w:p>
        </w:tc>
        <w:tc>
          <w:tcPr>
            <w:tcW w:w="6481" w:type="dxa"/>
            <w:tcBorders>
              <w:top w:val="single" w:sz="4" w:space="0" w:color="000000"/>
              <w:start w:val="single" w:sz="4" w:space="0" w:color="000000"/>
              <w:bottom w:val="single" w:sz="4" w:space="0" w:color="000000"/>
              <w:end w:val="single" w:sz="4" w:space="0" w:color="000000"/>
            </w:tcBorders>
          </w:tcPr>
          <w:tbl>
            <w:tblPr>
              <w:tblW w:w="6249" w:type="dxa"/>
              <w:jc w:val="start"/>
              <w:tblInd w:w="8" w:type="dxa"/>
              <w:tblLayout w:type="fixed"/>
              <w:tblCellMar>
                <w:top w:w="0" w:type="dxa"/>
                <w:start w:w="108" w:type="dxa"/>
                <w:bottom w:w="0" w:type="dxa"/>
                <w:end w:w="108" w:type="dxa"/>
              </w:tblCellMar>
            </w:tblPr>
            <w:tblGrid>
              <w:gridCol w:w="1116"/>
              <w:gridCol w:w="5133"/>
            </w:tblGrid>
            <w:tr>
              <w:trPr/>
              <w:tc>
                <w:tcPr>
                  <w:tcW w:w="1116" w:type="dxa"/>
                  <w:tcBorders/>
                </w:tcPr>
                <w:p>
                  <w:pPr>
                    <w:pStyle w:val="Normal"/>
                    <w:spacing w:before="60" w:after="60"/>
                    <w:rPr/>
                  </w:pPr>
                  <w:r>
                    <w:rPr/>
                    <w:t>Critical</w:t>
                  </w:r>
                </w:p>
              </w:tc>
              <w:tc>
                <w:tcPr>
                  <w:tcW w:w="5133" w:type="dxa"/>
                  <w:tcBorders/>
                </w:tcPr>
                <w:p>
                  <w:pPr>
                    <w:pStyle w:val="FootnoteText"/>
                    <w:spacing w:before="60" w:after="60"/>
                    <w:rPr/>
                  </w:pPr>
                  <w:r>
                    <w:rPr/>
                    <w:t>Essential features. Failure to implement means the system will not meet customer needs. All critical features must be implemented in the release or the schedule will slip.</w:t>
                  </w:r>
                </w:p>
              </w:tc>
            </w:tr>
            <w:tr>
              <w:trPr/>
              <w:tc>
                <w:tcPr>
                  <w:tcW w:w="1116" w:type="dxa"/>
                  <w:tcBorders/>
                </w:tcPr>
                <w:p>
                  <w:pPr>
                    <w:pStyle w:val="Normal"/>
                    <w:widowControl/>
                    <w:bidi w:val="0"/>
                    <w:spacing w:before="60" w:after="60"/>
                    <w:rPr/>
                  </w:pPr>
                  <w:r>
                    <w:rPr/>
                    <w:t>Important</w:t>
                  </w:r>
                </w:p>
              </w:tc>
              <w:tc>
                <w:tcPr>
                  <w:tcW w:w="5133" w:type="dxa"/>
                  <w:tcBorders/>
                </w:tcPr>
                <w:p>
                  <w:pPr>
                    <w:pStyle w:val="Normal"/>
                    <w:widowControl/>
                    <w:bidi w:val="0"/>
                    <w:spacing w:before="60" w:after="60"/>
                    <w:rPr/>
                  </w:pPr>
                  <w:r>
                    <w:rPr/>
                    <w:t>Features important to the effectiveness and efficiency of the system for most applications. The functionality cannot be easily provided in some other way. Lack of inclusion of an important feature may affect customer or user satisfaction, or even revenue, but release may not be delayed due to lack of an important feature.</w:t>
                  </w:r>
                </w:p>
              </w:tc>
            </w:tr>
            <w:tr>
              <w:trPr/>
              <w:tc>
                <w:tcPr>
                  <w:tcW w:w="1116" w:type="dxa"/>
                  <w:tcBorders/>
                </w:tcPr>
                <w:p>
                  <w:pPr>
                    <w:pStyle w:val="Normal"/>
                    <w:widowControl/>
                    <w:bidi w:val="0"/>
                    <w:spacing w:before="60" w:after="60"/>
                    <w:rPr/>
                  </w:pPr>
                  <w:r>
                    <w:rPr/>
                    <w:t>Useful</w:t>
                  </w:r>
                </w:p>
              </w:tc>
              <w:tc>
                <w:tcPr>
                  <w:tcW w:w="5133" w:type="dxa"/>
                  <w:tcBorders/>
                </w:tcPr>
                <w:p>
                  <w:pPr>
                    <w:pStyle w:val="Normal"/>
                    <w:widowControl/>
                    <w:bidi w:val="0"/>
                    <w:spacing w:before="60" w:after="60"/>
                    <w:rPr/>
                  </w:pPr>
                  <w:r>
                    <w:rPr/>
                    <w:t>Features that are useful in or for which reasonable workarounds can be achieved.  No significant revenue or customer satisfaction impact can be expected if such an item</w:t>
                  </w:r>
                  <w:r>
                    <w:rPr>
                      <w:i/>
                      <w:iCs/>
                    </w:rPr>
                    <w:t xml:space="preserve"> </w:t>
                  </w:r>
                  <w:r>
                    <w:rPr/>
                    <w:t xml:space="preserve">is not included in a release. </w:t>
                  </w:r>
                </w:p>
              </w:tc>
            </w:tr>
          </w:tbl>
          <w:p>
            <w:pPr>
              <w:pStyle w:val="Normal"/>
              <w:widowControl/>
              <w:bidi w:val="0"/>
              <w:spacing w:before="60" w:after="60"/>
              <w:rPr/>
            </w:pPr>
            <w:r>
              <w:rPr/>
            </w:r>
          </w:p>
        </w:tc>
      </w:tr>
    </w:tbl>
    <w:p>
      <w:pPr>
        <w:pStyle w:val="Heading2"/>
        <w:ind w:hanging="0" w:start="0"/>
        <w:rPr/>
      </w:pPr>
      <w:bookmarkStart w:id="4" w:name="__RefHeading___Toc501253053"/>
      <w:bookmarkEnd w:id="4"/>
      <w:r>
        <w:rPr/>
        <w:t>References</w:t>
      </w:r>
    </w:p>
    <w:p>
      <w:pPr>
        <w:pStyle w:val="infoblue"/>
        <w:rPr>
          <w:rFonts w:ascii="Palatino" w:hAnsi="Palatino" w:cs="Palatino"/>
          <w:iCs w:val="false"/>
          <w:vanish/>
          <w:color w:val="FF0000"/>
        </w:rPr>
      </w:pPr>
      <w:r>
        <w:rPr>
          <w:rFonts w:cs="Palatino" w:ascii="Palatino" w:hAnsi="Palatino"/>
          <w:iCs w:val="false"/>
          <w:vanish/>
          <w:color w:val="FF0000"/>
        </w:rPr>
        <w:t>This subsection should provide a complete list of all documents referenced elsewhere in the Requirements document.  Each document should be identified by title, report number (if applicable), date, and publishing organization.  Specify the sources from which the references can be obtained. This information may be provided by reference to an appendix or to another document.</w:t>
      </w:r>
    </w:p>
    <w:p>
      <w:pPr>
        <w:pStyle w:val="infoblue"/>
        <w:rPr>
          <w:rFonts w:ascii="Palatino" w:hAnsi="Palatino" w:cs="Palatino"/>
          <w:i w:val="false"/>
          <w:i w:val="false"/>
          <w:iCs w:val="false"/>
          <w:vanish/>
          <w:color w:val="000000"/>
        </w:rPr>
      </w:pPr>
      <w:r>
        <w:rPr>
          <w:rFonts w:cs="Palatino" w:ascii="Palatino" w:hAnsi="Palatino"/>
          <w:i w:val="false"/>
          <w:iCs w:val="false"/>
          <w:vanish/>
          <w:color w:val="000000"/>
        </w:rPr>
      </w:r>
    </w:p>
    <w:p>
      <w:pPr>
        <w:pStyle w:val="Heading1"/>
        <w:ind w:hanging="0" w:start="0"/>
        <w:rPr/>
      </w:pPr>
      <w:bookmarkStart w:id="5" w:name="__RefHeading___Toc501253054"/>
      <w:bookmarkEnd w:id="5"/>
      <w:r>
        <w:rPr/>
        <w:t>Functionality</w:t>
      </w:r>
    </w:p>
    <w:p>
      <w:pPr>
        <w:pStyle w:val="BodyText"/>
        <w:numPr>
          <w:ilvl w:val="0"/>
          <w:numId w:val="0"/>
        </w:numPr>
        <w:ind w:hanging="0" w:start="0"/>
        <w:rPr/>
      </w:pPr>
      <w:r>
        <w:rPr/>
        <w:t>This section should completely describe the functions of the system. The system functions describe what the system does.  How the system should look, system reliability, usability and constraints are described in other sections of this document.  The requirements listed here are often called ‘functional requirements’.  Supplementary requirements, sometimes called non-functional requirements are detailed in the following sections.</w:t>
      </w:r>
    </w:p>
    <w:p>
      <w:pPr>
        <w:pStyle w:val="BodyText"/>
        <w:numPr>
          <w:ilvl w:val="0"/>
          <w:numId w:val="0"/>
        </w:numPr>
        <w:ind w:hanging="0" w:start="0"/>
        <w:rPr/>
      </w:pPr>
      <w:r>
        <w:rPr/>
      </w:r>
    </w:p>
    <w:tbl>
      <w:tblPr>
        <w:tblW w:w="10440" w:type="dxa"/>
        <w:jc w:val="start"/>
        <w:tblInd w:w="0" w:type="dxa"/>
        <w:tblLayout w:type="fixed"/>
        <w:tblCellMar>
          <w:top w:w="0" w:type="dxa"/>
          <w:start w:w="108" w:type="dxa"/>
          <w:bottom w:w="0" w:type="dxa"/>
          <w:end w:w="108" w:type="dxa"/>
        </w:tblCellMar>
      </w:tblPr>
      <w:tblGrid>
        <w:gridCol w:w="918"/>
        <w:gridCol w:w="8100"/>
        <w:gridCol w:w="1422"/>
      </w:tblGrid>
      <w:tr>
        <w:trPr/>
        <w:tc>
          <w:tcPr>
            <w:tcW w:w="918"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pacing w:before="60" w:after="60"/>
              <w:ind w:hanging="0" w:start="0"/>
              <w:jc w:val="center"/>
              <w:rPr/>
            </w:pPr>
            <w:r>
              <w:rPr/>
              <w:t>Rqmt. #</w:t>
            </w:r>
          </w:p>
        </w:tc>
        <w:tc>
          <w:tcPr>
            <w:tcW w:w="8100"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pacing w:before="60" w:after="60"/>
              <w:ind w:hanging="0" w:start="0"/>
              <w:jc w:val="center"/>
              <w:rPr/>
            </w:pPr>
            <w:r>
              <w:rPr/>
              <w:t>Description</w:t>
            </w:r>
          </w:p>
        </w:tc>
        <w:tc>
          <w:tcPr>
            <w:tcW w:w="1422"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pacing w:before="60" w:after="60"/>
              <w:ind w:hanging="0" w:start="0"/>
              <w:rPr/>
            </w:pPr>
            <w:r>
              <w:rPr/>
              <w:t>Benefit</w:t>
            </w:r>
          </w:p>
        </w:tc>
      </w:tr>
      <w:tr>
        <w:trPr/>
        <w:tc>
          <w:tcPr>
            <w:tcW w:w="918"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pacing w:before="60" w:after="60"/>
              <w:ind w:hanging="0" w:start="0"/>
              <w:rPr/>
            </w:pPr>
            <w:r>
              <w:rPr/>
              <w:t>FR001</w:t>
            </w:r>
          </w:p>
        </w:tc>
        <w:tc>
          <w:tcPr>
            <w:tcW w:w="8100"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pacing w:before="60" w:after="60"/>
              <w:ind w:hanging="0" w:start="0"/>
              <w:rPr/>
            </w:pPr>
            <w:r>
              <w:rPr/>
              <w:t>Each user of the discussion thread message board must have the ability to edit and post messages onto the discussion thread board</w:t>
            </w:r>
          </w:p>
        </w:tc>
        <w:tc>
          <w:tcPr>
            <w:tcW w:w="1422"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pacing w:before="60" w:after="60"/>
              <w:ind w:hanging="0" w:start="0"/>
              <w:rPr/>
            </w:pPr>
            <w:r>
              <w:rPr/>
              <w:t>Critical</w:t>
            </w:r>
          </w:p>
        </w:tc>
      </w:tr>
      <w:tr>
        <w:trPr/>
        <w:tc>
          <w:tcPr>
            <w:tcW w:w="918"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pacing w:before="60" w:after="60"/>
              <w:ind w:hanging="0" w:start="0"/>
              <w:rPr/>
            </w:pPr>
            <w:r>
              <w:rPr/>
              <w:t>FR002</w:t>
            </w:r>
          </w:p>
        </w:tc>
        <w:tc>
          <w:tcPr>
            <w:tcW w:w="8100"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pacing w:before="60" w:after="60"/>
              <w:ind w:hanging="0" w:start="0"/>
              <w:rPr/>
            </w:pPr>
            <w:r>
              <w:rPr/>
              <w:t>Each user must have the ability to reply to messages posted on the message board</w:t>
            </w:r>
          </w:p>
        </w:tc>
        <w:tc>
          <w:tcPr>
            <w:tcW w:w="1422"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pacing w:before="60" w:after="60"/>
              <w:ind w:hanging="0" w:start="0"/>
              <w:rPr/>
            </w:pPr>
            <w:r>
              <w:rPr/>
              <w:t>Important</w:t>
            </w:r>
          </w:p>
        </w:tc>
      </w:tr>
      <w:tr>
        <w:trPr/>
        <w:tc>
          <w:tcPr>
            <w:tcW w:w="918"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pacing w:before="60" w:after="60"/>
              <w:ind w:hanging="0" w:start="0"/>
              <w:rPr/>
            </w:pPr>
            <w:r>
              <w:rPr/>
              <w:t>FR003</w:t>
            </w:r>
          </w:p>
        </w:tc>
        <w:tc>
          <w:tcPr>
            <w:tcW w:w="8100"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pacing w:before="60" w:after="60"/>
              <w:ind w:hanging="0" w:start="0"/>
              <w:rPr/>
            </w:pPr>
            <w:r>
              <w:rPr/>
              <w:t xml:space="preserve">Each user must have the ability to view messages posted onto the discussion thread board </w:t>
            </w:r>
          </w:p>
        </w:tc>
        <w:tc>
          <w:tcPr>
            <w:tcW w:w="1422"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pacing w:before="60" w:after="60"/>
              <w:ind w:hanging="0" w:start="0"/>
              <w:rPr/>
            </w:pPr>
            <w:r>
              <w:rPr/>
              <w:t>Critical</w:t>
            </w:r>
          </w:p>
        </w:tc>
      </w:tr>
      <w:tr>
        <w:trPr/>
        <w:tc>
          <w:tcPr>
            <w:tcW w:w="918"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pacing w:before="60" w:after="60"/>
              <w:ind w:hanging="0" w:start="0"/>
              <w:rPr/>
            </w:pPr>
            <w:r>
              <w:rPr/>
              <w:t>FR004</w:t>
            </w:r>
          </w:p>
        </w:tc>
        <w:tc>
          <w:tcPr>
            <w:tcW w:w="8100"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pacing w:before="60" w:after="60"/>
              <w:ind w:hanging="0" w:start="0"/>
              <w:rPr/>
            </w:pPr>
            <w:r>
              <w:rPr/>
              <w:t>Each user must have the ability to sort messages by desk, customer, date, priority</w:t>
            </w:r>
          </w:p>
        </w:tc>
        <w:tc>
          <w:tcPr>
            <w:tcW w:w="1422"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pacing w:before="60" w:after="60"/>
              <w:ind w:hanging="0" w:start="0"/>
              <w:rPr/>
            </w:pPr>
            <w:r>
              <w:rPr/>
              <w:t>Important</w:t>
            </w:r>
          </w:p>
        </w:tc>
      </w:tr>
      <w:tr>
        <w:trPr/>
        <w:tc>
          <w:tcPr>
            <w:tcW w:w="918"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pacing w:before="60" w:after="60"/>
              <w:ind w:hanging="0" w:start="0"/>
              <w:rPr/>
            </w:pPr>
            <w:r>
              <w:rPr/>
              <w:t>FR005</w:t>
            </w:r>
          </w:p>
        </w:tc>
        <w:tc>
          <w:tcPr>
            <w:tcW w:w="8100"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pacing w:before="60" w:after="60"/>
              <w:ind w:hanging="0" w:start="0"/>
              <w:rPr/>
            </w:pPr>
            <w:r>
              <w:rPr/>
              <w:t>Users must have the ability to search the message board by customer, desk, author name</w:t>
            </w:r>
          </w:p>
        </w:tc>
        <w:tc>
          <w:tcPr>
            <w:tcW w:w="1422"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pacing w:before="60" w:after="60"/>
              <w:ind w:hanging="0" w:start="0"/>
              <w:rPr/>
            </w:pPr>
            <w:r>
              <w:rPr/>
              <w:t>Important</w:t>
            </w:r>
          </w:p>
        </w:tc>
      </w:tr>
      <w:tr>
        <w:trPr/>
        <w:tc>
          <w:tcPr>
            <w:tcW w:w="918"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pacing w:before="60" w:after="60"/>
              <w:ind w:hanging="0" w:start="0"/>
              <w:rPr/>
            </w:pPr>
            <w:r>
              <w:rPr/>
              <w:t>FR007</w:t>
            </w:r>
          </w:p>
        </w:tc>
        <w:tc>
          <w:tcPr>
            <w:tcW w:w="8100"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pacing w:before="60" w:after="60"/>
              <w:ind w:hanging="0" w:start="0"/>
              <w:rPr/>
            </w:pPr>
            <w:r>
              <w:rPr/>
              <w:t>Users must have the ability to view the calendar of the originators</w:t>
            </w:r>
          </w:p>
        </w:tc>
        <w:tc>
          <w:tcPr>
            <w:tcW w:w="1422"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pacing w:before="60" w:after="60"/>
              <w:ind w:hanging="0" w:start="0"/>
              <w:rPr/>
            </w:pPr>
            <w:r>
              <w:rPr/>
              <w:t>Critical</w:t>
            </w:r>
          </w:p>
        </w:tc>
      </w:tr>
      <w:tr>
        <w:trPr/>
        <w:tc>
          <w:tcPr>
            <w:tcW w:w="918"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pacing w:before="60" w:after="60"/>
              <w:ind w:hanging="0" w:start="0"/>
              <w:rPr/>
            </w:pPr>
            <w:r>
              <w:rPr/>
              <w:t>FR008</w:t>
            </w:r>
          </w:p>
        </w:tc>
        <w:tc>
          <w:tcPr>
            <w:tcW w:w="8100"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pacing w:before="60" w:after="60"/>
              <w:ind w:hanging="0" w:start="0"/>
              <w:rPr/>
            </w:pPr>
            <w:r>
              <w:rPr/>
              <w:t>Users must have the ability to send a discussion board message to a particular person or group</w:t>
            </w:r>
          </w:p>
        </w:tc>
        <w:tc>
          <w:tcPr>
            <w:tcW w:w="1422"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pacing w:before="60" w:after="60"/>
              <w:ind w:hanging="0" w:start="0"/>
              <w:rPr/>
            </w:pPr>
            <w:r>
              <w:rPr/>
              <w:t>Critical</w:t>
            </w:r>
          </w:p>
        </w:tc>
      </w:tr>
      <w:tr>
        <w:trPr/>
        <w:tc>
          <w:tcPr>
            <w:tcW w:w="918"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pacing w:before="60" w:after="60"/>
              <w:ind w:hanging="0" w:start="0"/>
              <w:rPr/>
            </w:pPr>
            <w:r>
              <w:rPr/>
              <w:t>FR009</w:t>
            </w:r>
          </w:p>
        </w:tc>
        <w:tc>
          <w:tcPr>
            <w:tcW w:w="8100"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pacing w:before="60" w:after="60"/>
              <w:ind w:hanging="0" w:start="0"/>
              <w:rPr/>
            </w:pPr>
            <w:r>
              <w:rPr/>
              <w:t>Administrators must be the only people to delete messages</w:t>
            </w:r>
          </w:p>
        </w:tc>
        <w:tc>
          <w:tcPr>
            <w:tcW w:w="1422"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pacing w:before="60" w:after="60"/>
              <w:ind w:hanging="0" w:start="0"/>
              <w:rPr/>
            </w:pPr>
            <w:r>
              <w:rPr/>
              <w:t>Critical</w:t>
            </w:r>
          </w:p>
        </w:tc>
      </w:tr>
    </w:tbl>
    <w:p>
      <w:pPr>
        <w:pStyle w:val="Normal"/>
        <w:rPr>
          <w:bCs/>
          <w:i/>
          <w:i/>
          <w:vanish/>
          <w:color w:val="FF0000"/>
          <w:lang w:val="en-CA" w:eastAsia="en-CA"/>
        </w:rPr>
      </w:pPr>
      <w:r>
        <w:rPr>
          <w:bCs/>
          <w:i/>
          <w:vanish/>
          <w:color w:val="FF0000"/>
          <w:lang w:val="en-CA" w:eastAsia="en-CA"/>
        </w:rPr>
        <mc:AlternateContent>
          <mc:Choice Requires="wps">
            <w:drawing>
              <wp:anchor behindDoc="0" distT="0" distB="0" distL="114935" distR="114935" simplePos="0" locked="0" layoutInCell="1" allowOverlap="1" relativeHeight="16">
                <wp:simplePos x="0" y="0"/>
                <wp:positionH relativeFrom="column">
                  <wp:posOffset>-245745</wp:posOffset>
                </wp:positionH>
                <wp:positionV relativeFrom="paragraph">
                  <wp:posOffset>203200</wp:posOffset>
                </wp:positionV>
                <wp:extent cx="6972300" cy="2630170"/>
                <wp:effectExtent l="5080" t="5080" r="5715" b="5715"/>
                <wp:wrapNone/>
                <wp:docPr id="6" name=""/>
                <a:graphic xmlns:a="http://schemas.openxmlformats.org/drawingml/2006/main">
                  <a:graphicData uri="http://schemas.microsoft.com/office/word/2010/wordprocessingShape">
                    <wps:wsp>
                      <wps:cNvSpPr/>
                      <wps:spPr>
                        <a:xfrm>
                          <a:off x="0" y="0"/>
                          <a:ext cx="6972480" cy="2630160"/>
                        </a:xfrm>
                        <a:prstGeom prst="roundRect">
                          <a:avLst>
                            <a:gd name="adj" fmla="val 16667"/>
                          </a:avLst>
                        </a:prstGeom>
                        <a:noFill/>
                        <a:ln w="9360">
                          <a:solidFill>
                            <a:srgbClr val="0066cc"/>
                          </a:solidFill>
                          <a:miter/>
                        </a:ln>
                      </wps:spPr>
                      <wps:style>
                        <a:lnRef idx="0"/>
                        <a:fillRef idx="0"/>
                        <a:effectRef idx="0"/>
                        <a:fontRef idx="minor"/>
                      </wps:style>
                      <wps:bodyPr/>
                    </wps:wsp>
                  </a:graphicData>
                </a:graphic>
              </wp:anchor>
            </w:drawing>
          </mc:Choice>
          <mc:Fallback>
            <w:pict>
              <v:roundrect id="shape_0" stroked="t" o:allowincell="f" style="position:absolute;margin-left:-19.35pt;margin-top:16pt;width:548.95pt;height:207.05pt;mso-wrap-style:none;v-text-anchor:middle">
                <v:fill o:detectmouseclick="t" on="false"/>
                <v:stroke color="#0066cc" weight="9360" joinstyle="miter" endcap="flat"/>
                <w10:wrap type="none"/>
              </v:roundrect>
            </w:pict>
          </mc:Fallback>
        </mc:AlternateContent>
      </w:r>
    </w:p>
    <w:p>
      <w:pPr>
        <w:pStyle w:val="Normal"/>
        <w:rPr/>
      </w:pPr>
      <w:r>
        <w:rPr/>
        <w:t>Example:</w:t>
      </w:r>
    </w:p>
    <w:tbl>
      <w:tblPr>
        <w:tblW w:w="10440" w:type="dxa"/>
        <w:jc w:val="start"/>
        <w:tblInd w:w="0" w:type="dxa"/>
        <w:tblLayout w:type="fixed"/>
        <w:tblCellMar>
          <w:top w:w="0" w:type="dxa"/>
          <w:start w:w="108" w:type="dxa"/>
          <w:bottom w:w="0" w:type="dxa"/>
          <w:end w:w="108" w:type="dxa"/>
        </w:tblCellMar>
      </w:tblPr>
      <w:tblGrid>
        <w:gridCol w:w="918"/>
        <w:gridCol w:w="8100"/>
        <w:gridCol w:w="1422"/>
      </w:tblGrid>
      <w:tr>
        <w:trPr/>
        <w:tc>
          <w:tcPr>
            <w:tcW w:w="918"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pacing w:before="60" w:after="60"/>
              <w:ind w:hanging="0" w:start="0"/>
              <w:jc w:val="center"/>
              <w:rPr>
                <w:iCs/>
                <w:vanish/>
                <w:color w:val="FF0000"/>
              </w:rPr>
            </w:pPr>
            <w:r>
              <w:rPr>
                <w:iCs/>
                <w:vanish/>
                <w:color w:val="FF0000"/>
              </w:rPr>
              <w:t>Rqmt. #</w:t>
            </w:r>
          </w:p>
        </w:tc>
        <w:tc>
          <w:tcPr>
            <w:tcW w:w="8100"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pacing w:before="60" w:after="60"/>
              <w:ind w:hanging="0" w:start="0"/>
              <w:jc w:val="center"/>
              <w:rPr>
                <w:iCs/>
                <w:vanish/>
                <w:color w:val="FF0000"/>
              </w:rPr>
            </w:pPr>
            <w:r>
              <w:rPr>
                <w:iCs/>
                <w:vanish/>
                <w:color w:val="FF0000"/>
              </w:rPr>
              <w:t>Description</w:t>
            </w:r>
          </w:p>
        </w:tc>
        <w:tc>
          <w:tcPr>
            <w:tcW w:w="1422"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pacing w:before="60" w:after="60"/>
              <w:ind w:hanging="0" w:start="0"/>
              <w:jc w:val="center"/>
              <w:rPr>
                <w:iCs/>
                <w:vanish/>
                <w:color w:val="FF0000"/>
              </w:rPr>
            </w:pPr>
            <w:r>
              <w:rPr>
                <w:iCs/>
                <w:vanish/>
                <w:color w:val="FF0000"/>
              </w:rPr>
              <w:t>Benefit</w:t>
            </w:r>
          </w:p>
        </w:tc>
      </w:tr>
      <w:tr>
        <w:trPr/>
        <w:tc>
          <w:tcPr>
            <w:tcW w:w="918"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pacing w:before="60" w:after="60"/>
              <w:ind w:hanging="0" w:start="0"/>
              <w:rPr>
                <w:iCs/>
                <w:vanish/>
                <w:color w:val="FF0000"/>
              </w:rPr>
            </w:pPr>
            <w:r>
              <w:rPr>
                <w:iCs/>
                <w:vanish/>
                <w:color w:val="FF0000"/>
              </w:rPr>
              <w:t>FR001</w:t>
            </w:r>
          </w:p>
        </w:tc>
        <w:tc>
          <w:tcPr>
            <w:tcW w:w="8100" w:type="dxa"/>
            <w:tcBorders>
              <w:top w:val="single" w:sz="4" w:space="0" w:color="000000"/>
              <w:start w:val="single" w:sz="4" w:space="0" w:color="000000"/>
              <w:bottom w:val="single" w:sz="4" w:space="0" w:color="000000"/>
              <w:end w:val="single" w:sz="4" w:space="0" w:color="000000"/>
            </w:tcBorders>
          </w:tcPr>
          <w:p>
            <w:pPr>
              <w:pStyle w:val="Normal"/>
              <w:spacing w:before="60" w:after="60"/>
              <w:rPr>
                <w:iCs/>
                <w:vanish/>
                <w:color w:val="FF0000"/>
              </w:rPr>
            </w:pPr>
            <w:r>
              <w:rPr>
                <w:iCs/>
                <w:vanish/>
                <w:color w:val="FF0000"/>
              </w:rPr>
              <w:t>Each user of the system must have the ability to customize their individual page to show them only the information that they need to see.  This will be accomplished by accessing a master web page that contains a listing of all possible reports and customization options and selecting and arranging those that the user wishes to see on their personal page.  Available custom options would be:</w:t>
            </w:r>
          </w:p>
          <w:p>
            <w:pPr>
              <w:pStyle w:val="Normal"/>
              <w:numPr>
                <w:ilvl w:val="0"/>
                <w:numId w:val="2"/>
              </w:numPr>
              <w:spacing w:before="0" w:after="0"/>
              <w:rPr>
                <w:iCs/>
                <w:vanish/>
                <w:color w:val="FF0000"/>
              </w:rPr>
            </w:pPr>
            <w:r>
              <w:rPr>
                <w:iCs/>
                <w:vanish/>
                <w:color w:val="FF0000"/>
              </w:rPr>
              <w:t>Select specific reports</w:t>
            </w:r>
          </w:p>
          <w:p>
            <w:pPr>
              <w:pStyle w:val="Normal"/>
              <w:numPr>
                <w:ilvl w:val="0"/>
                <w:numId w:val="2"/>
              </w:numPr>
              <w:spacing w:before="0" w:after="0"/>
              <w:rPr>
                <w:iCs/>
                <w:vanish/>
                <w:color w:val="FF0000"/>
              </w:rPr>
            </w:pPr>
            <w:r>
              <w:rPr>
                <w:iCs/>
                <w:vanish/>
                <w:color w:val="FF0000"/>
              </w:rPr>
              <w:t>Select classes of reports</w:t>
            </w:r>
          </w:p>
          <w:p>
            <w:pPr>
              <w:pStyle w:val="Normal"/>
              <w:numPr>
                <w:ilvl w:val="0"/>
                <w:numId w:val="2"/>
              </w:numPr>
              <w:spacing w:before="0" w:after="0"/>
              <w:rPr>
                <w:iCs/>
                <w:vanish/>
                <w:color w:val="FF0000"/>
              </w:rPr>
            </w:pPr>
            <w:r>
              <w:rPr>
                <w:iCs/>
                <w:vanish/>
                <w:color w:val="FF0000"/>
              </w:rPr>
              <w:t>Select miscellaneous information (example: contacts, phone numbers, custom links, etc.)</w:t>
            </w:r>
          </w:p>
          <w:p>
            <w:pPr>
              <w:pStyle w:val="Normal"/>
              <w:numPr>
                <w:ilvl w:val="0"/>
                <w:numId w:val="2"/>
              </w:numPr>
              <w:spacing w:before="0" w:after="0"/>
              <w:rPr>
                <w:iCs/>
                <w:vanish/>
                <w:color w:val="FF0000"/>
              </w:rPr>
            </w:pPr>
            <w:r>
              <w:rPr>
                <w:iCs/>
                <w:vanish/>
                <w:color w:val="FF0000"/>
              </w:rPr>
              <w:t>Select display options (example: arrangement, color scheme, etc.)</w:t>
            </w:r>
          </w:p>
          <w:p>
            <w:pPr>
              <w:pStyle w:val="Normal"/>
              <w:numPr>
                <w:ilvl w:val="0"/>
                <w:numId w:val="2"/>
              </w:numPr>
              <w:spacing w:before="0" w:after="0"/>
              <w:rPr>
                <w:iCs/>
                <w:vanish/>
                <w:color w:val="FF0000"/>
              </w:rPr>
            </w:pPr>
            <w:r>
              <w:rPr>
                <w:iCs/>
                <w:vanish/>
                <w:color w:val="FF0000"/>
              </w:rPr>
              <w:t>Select active alerts (example: weather, price, pipeline)</w:t>
            </w:r>
          </w:p>
        </w:tc>
        <w:tc>
          <w:tcPr>
            <w:tcW w:w="1422"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pacing w:before="60" w:after="60"/>
              <w:ind w:hanging="0" w:start="0"/>
              <w:rPr>
                <w:iCs/>
                <w:vanish/>
                <w:color w:val="FF0000"/>
              </w:rPr>
            </w:pPr>
            <w:r>
              <w:rPr>
                <w:iCs/>
                <w:vanish/>
                <w:color w:val="FF0000"/>
              </w:rPr>
              <w:t>Important</w:t>
            </w:r>
          </w:p>
        </w:tc>
      </w:tr>
    </w:tbl>
    <w:p>
      <w:pPr>
        <w:pStyle w:val="FootnoteText"/>
        <w:rPr>
          <w:i/>
          <w:i/>
          <w:vanish/>
          <w:color w:val="FF0000"/>
        </w:rPr>
      </w:pPr>
      <w:r>
        <w:rPr>
          <w:i/>
          <w:vanish/>
          <w:color w:val="FF0000"/>
        </w:rPr>
      </w:r>
    </w:p>
    <w:p>
      <w:pPr>
        <w:pStyle w:val="Heading1"/>
        <w:ind w:hanging="0" w:start="0"/>
        <w:rPr/>
      </w:pPr>
      <w:bookmarkStart w:id="6" w:name="__RefHeading___Toc501253055"/>
      <w:bookmarkEnd w:id="6"/>
      <w:r>
        <w:rPr/>
        <w:t>Usability</w:t>
      </w:r>
    </w:p>
    <w:p>
      <w:pPr>
        <w:pStyle w:val="Normal"/>
        <w:rPr/>
      </w:pPr>
      <w:r>
        <w:rPr/>
        <w:t>This section should address general usability requirements.  Examples of such may include aesthetics, ease of learning and ease of use.  Other usability requirements may address the user interface, user documentation, and training materials.</w:t>
      </w:r>
    </w:p>
    <w:p>
      <w:pPr>
        <w:pStyle w:val="Normal"/>
        <w:rPr/>
      </w:pPr>
      <w:r>
        <w:rPr/>
      </w:r>
    </w:p>
    <w:tbl>
      <w:tblPr>
        <w:tblW w:w="10440" w:type="dxa"/>
        <w:jc w:val="start"/>
        <w:tblInd w:w="0" w:type="dxa"/>
        <w:tblLayout w:type="fixed"/>
        <w:tblCellMar>
          <w:top w:w="0" w:type="dxa"/>
          <w:start w:w="108" w:type="dxa"/>
          <w:bottom w:w="0" w:type="dxa"/>
          <w:end w:w="108" w:type="dxa"/>
        </w:tblCellMar>
      </w:tblPr>
      <w:tblGrid>
        <w:gridCol w:w="918"/>
        <w:gridCol w:w="8100"/>
        <w:gridCol w:w="1422"/>
      </w:tblGrid>
      <w:tr>
        <w:trPr/>
        <w:tc>
          <w:tcPr>
            <w:tcW w:w="918"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pacing w:before="60" w:after="60"/>
              <w:ind w:hanging="0" w:start="0"/>
              <w:jc w:val="center"/>
              <w:rPr/>
            </w:pPr>
            <w:r>
              <w:rPr/>
              <w:t>Rqmt. #</w:t>
            </w:r>
          </w:p>
        </w:tc>
        <w:tc>
          <w:tcPr>
            <w:tcW w:w="8100"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pacing w:before="60" w:after="60"/>
              <w:ind w:hanging="0" w:start="0"/>
              <w:jc w:val="center"/>
              <w:rPr/>
            </w:pPr>
            <w:r>
              <w:rPr/>
              <w:t>Description</w:t>
            </w:r>
          </w:p>
        </w:tc>
        <w:tc>
          <w:tcPr>
            <w:tcW w:w="1422"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pacing w:before="60" w:after="60"/>
              <w:ind w:hanging="0" w:start="0"/>
              <w:jc w:val="center"/>
              <w:rPr/>
            </w:pPr>
            <w:r>
              <w:rPr/>
              <w:t>Benefit</w:t>
            </w:r>
          </w:p>
        </w:tc>
      </w:tr>
      <w:tr>
        <w:trPr/>
        <w:tc>
          <w:tcPr>
            <w:tcW w:w="918"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pacing w:before="60" w:after="60"/>
              <w:ind w:hanging="0" w:start="0"/>
              <w:rPr/>
            </w:pPr>
            <w:r>
              <w:rPr/>
              <w:t>UR001</w:t>
            </w:r>
          </w:p>
        </w:tc>
        <w:tc>
          <w:tcPr>
            <w:tcW w:w="8100"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pacing w:before="60" w:after="60"/>
              <w:ind w:hanging="0" w:start="0"/>
              <w:rPr/>
            </w:pPr>
            <w:r>
              <w:rPr/>
              <w:t>The system should be intuitive enough to populate various fields with selected criteria.  The fields below should be automatically populated.</w:t>
            </w:r>
          </w:p>
          <w:p>
            <w:pPr>
              <w:pStyle w:val="BodyText"/>
              <w:numPr>
                <w:ilvl w:val="0"/>
                <w:numId w:val="0"/>
              </w:numPr>
              <w:spacing w:before="0" w:after="0"/>
              <w:ind w:hanging="0" w:start="0"/>
              <w:rPr/>
            </w:pPr>
            <w:r>
              <w:rPr/>
              <w:t xml:space="preserve">Customer/Category </w:t>
            </w:r>
          </w:p>
          <w:p>
            <w:pPr>
              <w:pStyle w:val="BodyText"/>
              <w:numPr>
                <w:ilvl w:val="0"/>
                <w:numId w:val="0"/>
              </w:numPr>
              <w:spacing w:before="0" w:after="0"/>
              <w:ind w:hanging="0" w:start="0"/>
              <w:rPr/>
            </w:pPr>
            <w:r>
              <w:rPr/>
              <w:t>Author Name</w:t>
            </w:r>
          </w:p>
          <w:p>
            <w:pPr>
              <w:pStyle w:val="BodyText"/>
              <w:numPr>
                <w:ilvl w:val="0"/>
                <w:numId w:val="0"/>
              </w:numPr>
              <w:spacing w:before="60" w:after="60"/>
              <w:ind w:hanging="0" w:start="0"/>
              <w:rPr/>
            </w:pPr>
            <w:r>
              <w:rPr/>
              <w:t>Creation Date</w:t>
            </w:r>
          </w:p>
        </w:tc>
        <w:tc>
          <w:tcPr>
            <w:tcW w:w="1422"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pacing w:before="60" w:after="60"/>
              <w:ind w:hanging="0" w:start="0"/>
              <w:rPr/>
            </w:pPr>
            <w:r>
              <w:rPr/>
              <w:t>Important</w:t>
            </w:r>
          </w:p>
        </w:tc>
      </w:tr>
      <w:tr>
        <w:trPr/>
        <w:tc>
          <w:tcPr>
            <w:tcW w:w="918"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pacing w:before="60" w:after="60"/>
              <w:ind w:hanging="0" w:start="0"/>
              <w:rPr/>
            </w:pPr>
            <w:r>
              <w:rPr/>
              <w:t>UR002</w:t>
            </w:r>
          </w:p>
        </w:tc>
        <w:tc>
          <w:tcPr>
            <w:tcW w:w="8100"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pacing w:before="60" w:after="60"/>
              <w:ind w:hanging="0" w:start="0"/>
              <w:rPr/>
            </w:pPr>
            <w:r>
              <w:rPr/>
              <w:t>Originators should be trained to utilize the public calendar to input customer contacts information/schedules</w:t>
            </w:r>
          </w:p>
        </w:tc>
        <w:tc>
          <w:tcPr>
            <w:tcW w:w="1422"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pacing w:before="60" w:after="60"/>
              <w:ind w:hanging="0" w:start="0"/>
              <w:rPr/>
            </w:pPr>
            <w:r>
              <w:rPr/>
              <w:t>Critical</w:t>
            </w:r>
          </w:p>
        </w:tc>
      </w:tr>
      <w:tr>
        <w:trPr/>
        <w:tc>
          <w:tcPr>
            <w:tcW w:w="918"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pacing w:before="60" w:after="60"/>
              <w:ind w:hanging="0" w:start="0"/>
              <w:rPr/>
            </w:pPr>
            <w:r>
              <w:rPr/>
              <w:t>UR003</w:t>
            </w:r>
          </w:p>
        </w:tc>
        <w:tc>
          <w:tcPr>
            <w:tcW w:w="8100"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pacing w:before="60" w:after="60"/>
              <w:ind w:hanging="0" w:start="0"/>
              <w:rPr/>
            </w:pPr>
            <w:r>
              <w:rPr/>
              <w:t>Users should be able to include links or file attachments in message to post on message board</w:t>
            </w:r>
          </w:p>
        </w:tc>
        <w:tc>
          <w:tcPr>
            <w:tcW w:w="1422"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pacing w:before="60" w:after="60"/>
              <w:ind w:hanging="0" w:start="0"/>
              <w:rPr/>
            </w:pPr>
            <w:r>
              <w:rPr/>
              <w:t>Critical</w:t>
            </w:r>
          </w:p>
        </w:tc>
      </w:tr>
      <w:tr>
        <w:trPr/>
        <w:tc>
          <w:tcPr>
            <w:tcW w:w="918"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pacing w:before="60" w:after="60"/>
              <w:ind w:hanging="0" w:start="0"/>
              <w:rPr/>
            </w:pPr>
            <w:r>
              <w:rPr/>
              <w:t>UR004</w:t>
            </w:r>
          </w:p>
        </w:tc>
        <w:tc>
          <w:tcPr>
            <w:tcW w:w="8100"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pacing w:before="60" w:after="60"/>
              <w:ind w:hanging="0" w:start="0"/>
              <w:rPr/>
            </w:pPr>
            <w:r>
              <w:rPr/>
              <w:t>Users must have the ability to print messages listed on the message board</w:t>
            </w:r>
          </w:p>
        </w:tc>
        <w:tc>
          <w:tcPr>
            <w:tcW w:w="1422"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pacing w:before="60" w:after="60"/>
              <w:ind w:hanging="0" w:start="0"/>
              <w:rPr/>
            </w:pPr>
            <w:r>
              <w:rPr/>
              <w:t>Important</w:t>
            </w:r>
          </w:p>
        </w:tc>
      </w:tr>
      <w:tr>
        <w:trPr/>
        <w:tc>
          <w:tcPr>
            <w:tcW w:w="918"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pacing w:before="60" w:after="60"/>
              <w:ind w:hanging="0" w:start="0"/>
              <w:rPr/>
            </w:pPr>
            <w:r>
              <w:rPr/>
              <w:t>UR005</w:t>
            </w:r>
          </w:p>
        </w:tc>
        <w:tc>
          <w:tcPr>
            <w:tcW w:w="8100"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pacing w:before="60" w:after="60"/>
              <w:ind w:hanging="0" w:start="0"/>
              <w:rPr/>
            </w:pPr>
            <w:r>
              <w:rPr/>
              <w:t>Discussion Thread message board must be web-enabled</w:t>
            </w:r>
          </w:p>
        </w:tc>
        <w:tc>
          <w:tcPr>
            <w:tcW w:w="1422"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pacing w:before="60" w:after="60"/>
              <w:ind w:hanging="0" w:start="0"/>
              <w:rPr/>
            </w:pPr>
            <w:r>
              <w:rPr/>
              <w:t>Critical</w:t>
            </w:r>
          </w:p>
        </w:tc>
      </w:tr>
      <w:tr>
        <w:trPr/>
        <w:tc>
          <w:tcPr>
            <w:tcW w:w="918"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pacing w:before="60" w:after="60"/>
              <w:ind w:hanging="0" w:start="0"/>
              <w:rPr/>
            </w:pPr>
            <w:r>
              <w:rPr/>
              <w:t>UR006</w:t>
            </w:r>
          </w:p>
        </w:tc>
        <w:tc>
          <w:tcPr>
            <w:tcW w:w="8100"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pacing w:before="60" w:after="60"/>
              <w:ind w:hanging="0" w:start="0"/>
              <w:rPr/>
            </w:pPr>
            <w:r>
              <w:rPr/>
              <w:t>Users must have the ability to access the discussion thread from the Gas Fundamentals website</w:t>
            </w:r>
          </w:p>
        </w:tc>
        <w:tc>
          <w:tcPr>
            <w:tcW w:w="1422"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pacing w:before="60" w:after="60"/>
              <w:ind w:hanging="0" w:start="0"/>
              <w:rPr/>
            </w:pPr>
            <w:r>
              <w:rPr/>
              <w:t>Important</w:t>
            </w:r>
          </w:p>
        </w:tc>
      </w:tr>
    </w:tbl>
    <w:p>
      <w:pPr>
        <w:pStyle w:val="Normal"/>
        <w:rPr/>
      </w:pPr>
      <w:r>
        <w:rPr/>
      </w:r>
    </w:p>
    <w:p>
      <w:pPr>
        <w:pStyle w:val="Heading1"/>
        <w:ind w:hanging="0" w:start="0"/>
        <w:rPr/>
      </w:pPr>
      <w:bookmarkStart w:id="7" w:name="__RefHeading___Toc501253056"/>
      <w:bookmarkEnd w:id="7"/>
      <w:r>
        <w:rPr/>
        <w:t>Reliability</w:t>
      </w:r>
    </w:p>
    <w:p>
      <w:pPr>
        <w:pStyle w:val="Normal"/>
        <w:rPr/>
      </w:pPr>
      <w:r>
        <w:rPr/>
        <w:t>This section should address system reliability requirements.  Examples of such may include acceptable frequency of failure, recoverability requirements and data and calculation accuracy.</w:t>
      </w:r>
    </w:p>
    <w:p>
      <w:pPr>
        <w:pStyle w:val="Normal"/>
        <w:rPr/>
      </w:pPr>
      <w:r>
        <w:rPr/>
      </w:r>
    </w:p>
    <w:tbl>
      <w:tblPr>
        <w:tblW w:w="10440" w:type="dxa"/>
        <w:jc w:val="start"/>
        <w:tblInd w:w="0" w:type="dxa"/>
        <w:tblLayout w:type="fixed"/>
        <w:tblCellMar>
          <w:top w:w="0" w:type="dxa"/>
          <w:start w:w="108" w:type="dxa"/>
          <w:bottom w:w="0" w:type="dxa"/>
          <w:end w:w="108" w:type="dxa"/>
        </w:tblCellMar>
      </w:tblPr>
      <w:tblGrid>
        <w:gridCol w:w="918"/>
        <w:gridCol w:w="8100"/>
        <w:gridCol w:w="1422"/>
      </w:tblGrid>
      <w:tr>
        <w:trPr/>
        <w:tc>
          <w:tcPr>
            <w:tcW w:w="918"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pacing w:before="60" w:after="60"/>
              <w:ind w:hanging="0" w:start="0"/>
              <w:jc w:val="center"/>
              <w:rPr/>
            </w:pPr>
            <w:r>
              <w:rPr/>
              <w:t>Rqmt. #</w:t>
            </w:r>
          </w:p>
        </w:tc>
        <w:tc>
          <w:tcPr>
            <w:tcW w:w="8100"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pacing w:before="60" w:after="60"/>
              <w:ind w:hanging="0" w:start="0"/>
              <w:jc w:val="center"/>
              <w:rPr/>
            </w:pPr>
            <w:r>
              <w:rPr/>
              <w:t>Description</w:t>
            </w:r>
          </w:p>
        </w:tc>
        <w:tc>
          <w:tcPr>
            <w:tcW w:w="1422"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pacing w:before="60" w:after="60"/>
              <w:ind w:hanging="0" w:start="0"/>
              <w:jc w:val="center"/>
              <w:rPr/>
            </w:pPr>
            <w:r>
              <w:rPr/>
              <w:t>Benefit</w:t>
            </w:r>
          </w:p>
        </w:tc>
      </w:tr>
      <w:tr>
        <w:trPr/>
        <w:tc>
          <w:tcPr>
            <w:tcW w:w="918"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pacing w:before="60" w:after="60"/>
              <w:ind w:hanging="0" w:start="0"/>
              <w:rPr/>
            </w:pPr>
            <w:r>
              <w:rPr/>
              <w:t>R001</w:t>
            </w:r>
          </w:p>
        </w:tc>
        <w:tc>
          <w:tcPr>
            <w:tcW w:w="8100"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pacing w:before="60" w:after="60"/>
              <w:ind w:hanging="0" w:start="0"/>
              <w:rPr/>
            </w:pPr>
            <w:r>
              <w:rPr/>
              <w:t>User should be able to view message board from any location within company or on VPN</w:t>
            </w:r>
          </w:p>
        </w:tc>
        <w:tc>
          <w:tcPr>
            <w:tcW w:w="1422"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pacing w:before="60" w:after="60"/>
              <w:ind w:hanging="0" w:start="0"/>
              <w:rPr/>
            </w:pPr>
            <w:r>
              <w:rPr/>
              <w:t>Important</w:t>
            </w:r>
          </w:p>
        </w:tc>
      </w:tr>
    </w:tbl>
    <w:p>
      <w:pPr>
        <w:pStyle w:val="Normal"/>
        <w:rPr/>
      </w:pPr>
      <w:r>
        <w:rPr/>
      </w:r>
    </w:p>
    <w:p>
      <w:pPr>
        <w:pStyle w:val="Heading1"/>
        <w:ind w:hanging="0" w:start="0"/>
        <w:rPr/>
      </w:pPr>
      <w:bookmarkStart w:id="8" w:name="__RefHeading___Toc501253057"/>
      <w:bookmarkEnd w:id="8"/>
      <w:r>
        <w:rPr/>
        <w:t>Performance</w:t>
      </w:r>
    </w:p>
    <w:p>
      <w:pPr>
        <w:pStyle w:val="Normal"/>
        <w:rPr/>
      </w:pPr>
      <w:r>
        <w:rPr/>
        <w:t>This section should address system performance requirements.  Examples of such may include minimum transaction rates, system availability, response times, and client system workload.</w:t>
      </w:r>
    </w:p>
    <w:p>
      <w:pPr>
        <w:pStyle w:val="Normal"/>
        <w:rPr/>
      </w:pPr>
      <w:r>
        <w:rPr/>
      </w:r>
    </w:p>
    <w:tbl>
      <w:tblPr>
        <w:tblW w:w="10440" w:type="dxa"/>
        <w:jc w:val="start"/>
        <w:tblInd w:w="0" w:type="dxa"/>
        <w:tblLayout w:type="fixed"/>
        <w:tblCellMar>
          <w:top w:w="0" w:type="dxa"/>
          <w:start w:w="108" w:type="dxa"/>
          <w:bottom w:w="0" w:type="dxa"/>
          <w:end w:w="108" w:type="dxa"/>
        </w:tblCellMar>
      </w:tblPr>
      <w:tblGrid>
        <w:gridCol w:w="918"/>
        <w:gridCol w:w="8100"/>
        <w:gridCol w:w="1422"/>
      </w:tblGrid>
      <w:tr>
        <w:trPr/>
        <w:tc>
          <w:tcPr>
            <w:tcW w:w="918"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pacing w:before="60" w:after="60"/>
              <w:ind w:hanging="0" w:start="0"/>
              <w:jc w:val="center"/>
              <w:rPr/>
            </w:pPr>
            <w:r>
              <w:rPr/>
              <w:t>Rqmt. #</w:t>
            </w:r>
          </w:p>
        </w:tc>
        <w:tc>
          <w:tcPr>
            <w:tcW w:w="8100"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pacing w:before="60" w:after="60"/>
              <w:ind w:hanging="0" w:start="0"/>
              <w:jc w:val="center"/>
              <w:rPr/>
            </w:pPr>
            <w:r>
              <w:rPr/>
              <w:t>Description</w:t>
            </w:r>
          </w:p>
        </w:tc>
        <w:tc>
          <w:tcPr>
            <w:tcW w:w="1422"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pacing w:before="60" w:after="60"/>
              <w:ind w:hanging="0" w:start="0"/>
              <w:jc w:val="center"/>
              <w:rPr/>
            </w:pPr>
            <w:r>
              <w:rPr/>
              <w:t>Benefit</w:t>
            </w:r>
          </w:p>
        </w:tc>
      </w:tr>
      <w:tr>
        <w:trPr/>
        <w:tc>
          <w:tcPr>
            <w:tcW w:w="918"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napToGrid w:val="false"/>
              <w:spacing w:before="60" w:after="60"/>
              <w:ind w:hanging="0" w:start="0"/>
              <w:rPr/>
            </w:pPr>
            <w:r>
              <w:rPr/>
            </w:r>
          </w:p>
        </w:tc>
        <w:tc>
          <w:tcPr>
            <w:tcW w:w="8100"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pacing w:before="60" w:after="60"/>
              <w:ind w:hanging="0" w:start="0"/>
              <w:rPr/>
            </w:pPr>
            <w:r>
              <w:rPr/>
              <w:t>None available at this time</w:t>
            </w:r>
          </w:p>
        </w:tc>
        <w:tc>
          <w:tcPr>
            <w:tcW w:w="1422"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napToGrid w:val="false"/>
              <w:spacing w:before="60" w:after="60"/>
              <w:ind w:hanging="0" w:start="0"/>
              <w:rPr/>
            </w:pPr>
            <w:r>
              <w:rPr/>
            </w:r>
          </w:p>
        </w:tc>
      </w:tr>
      <w:tr>
        <w:trPr/>
        <w:tc>
          <w:tcPr>
            <w:tcW w:w="918"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napToGrid w:val="false"/>
              <w:spacing w:before="60" w:after="60"/>
              <w:ind w:hanging="0" w:start="0"/>
              <w:rPr/>
            </w:pPr>
            <w:r>
              <w:rPr/>
            </w:r>
          </w:p>
        </w:tc>
        <w:tc>
          <w:tcPr>
            <w:tcW w:w="8100"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napToGrid w:val="false"/>
              <w:spacing w:before="60" w:after="60"/>
              <w:ind w:hanging="0" w:start="0"/>
              <w:rPr/>
            </w:pPr>
            <w:r>
              <w:rPr/>
            </w:r>
          </w:p>
        </w:tc>
        <w:tc>
          <w:tcPr>
            <w:tcW w:w="1422"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napToGrid w:val="false"/>
              <w:spacing w:before="60" w:after="60"/>
              <w:ind w:hanging="0" w:start="0"/>
              <w:rPr/>
            </w:pPr>
            <w:r>
              <w:rPr/>
            </w:r>
          </w:p>
        </w:tc>
      </w:tr>
      <w:tr>
        <w:trPr/>
        <w:tc>
          <w:tcPr>
            <w:tcW w:w="918"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napToGrid w:val="false"/>
              <w:spacing w:before="60" w:after="60"/>
              <w:ind w:hanging="0" w:start="0"/>
              <w:rPr/>
            </w:pPr>
            <w:r>
              <w:rPr/>
            </w:r>
          </w:p>
        </w:tc>
        <w:tc>
          <w:tcPr>
            <w:tcW w:w="8100"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napToGrid w:val="false"/>
              <w:spacing w:before="60" w:after="60"/>
              <w:ind w:hanging="0" w:start="0"/>
              <w:rPr/>
            </w:pPr>
            <w:r>
              <w:rPr/>
            </w:r>
          </w:p>
        </w:tc>
        <w:tc>
          <w:tcPr>
            <w:tcW w:w="1422"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napToGrid w:val="false"/>
              <w:spacing w:before="60" w:after="60"/>
              <w:ind w:hanging="0" w:start="0"/>
              <w:rPr/>
            </w:pPr>
            <w:r>
              <w:rPr/>
            </w:r>
          </w:p>
        </w:tc>
      </w:tr>
    </w:tbl>
    <w:p>
      <w:pPr>
        <w:pStyle w:val="Normal"/>
        <w:rPr/>
      </w:pPr>
      <w:r>
        <w:rPr/>
      </w:r>
    </w:p>
    <w:p>
      <w:pPr>
        <w:pStyle w:val="Heading1"/>
        <w:ind w:hanging="0" w:start="0"/>
        <w:rPr/>
      </w:pPr>
      <w:bookmarkStart w:id="9" w:name="__RefHeading___Toc501253058"/>
      <w:bookmarkEnd w:id="9"/>
      <w:r>
        <w:rPr/>
        <w:t>Supportability</w:t>
      </w:r>
    </w:p>
    <w:p>
      <w:pPr>
        <w:pStyle w:val="Normal"/>
        <w:rPr/>
      </w:pPr>
      <w:r>
        <w:rPr/>
        <w:t>This section should address system supportability requirements.  Examples of such may include testability, maintainability, system support documentation, and other qualities required to keep the system up-to-date after its release.  These requirements may also address constraints imposed by the development process itself such as hardware used, coding standards, development languages used, or artifacts created.</w:t>
      </w:r>
    </w:p>
    <w:p>
      <w:pPr>
        <w:pStyle w:val="Normal"/>
        <w:rPr/>
      </w:pPr>
      <w:r>
        <w:rPr/>
      </w:r>
    </w:p>
    <w:tbl>
      <w:tblPr>
        <w:tblW w:w="10440" w:type="dxa"/>
        <w:jc w:val="start"/>
        <w:tblInd w:w="0" w:type="dxa"/>
        <w:tblLayout w:type="fixed"/>
        <w:tblCellMar>
          <w:top w:w="0" w:type="dxa"/>
          <w:start w:w="108" w:type="dxa"/>
          <w:bottom w:w="0" w:type="dxa"/>
          <w:end w:w="108" w:type="dxa"/>
        </w:tblCellMar>
      </w:tblPr>
      <w:tblGrid>
        <w:gridCol w:w="918"/>
        <w:gridCol w:w="8100"/>
        <w:gridCol w:w="1422"/>
      </w:tblGrid>
      <w:tr>
        <w:trPr/>
        <w:tc>
          <w:tcPr>
            <w:tcW w:w="918"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pacing w:before="60" w:after="60"/>
              <w:ind w:hanging="0" w:start="0"/>
              <w:jc w:val="center"/>
              <w:rPr/>
            </w:pPr>
            <w:r>
              <w:rPr/>
              <w:t>Rqmt. #</w:t>
            </w:r>
          </w:p>
        </w:tc>
        <w:tc>
          <w:tcPr>
            <w:tcW w:w="8100"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pacing w:before="60" w:after="60"/>
              <w:ind w:hanging="0" w:start="0"/>
              <w:jc w:val="center"/>
              <w:rPr/>
            </w:pPr>
            <w:r>
              <w:rPr/>
              <w:t>Description</w:t>
            </w:r>
          </w:p>
        </w:tc>
        <w:tc>
          <w:tcPr>
            <w:tcW w:w="1422"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pacing w:before="60" w:after="60"/>
              <w:ind w:hanging="0" w:start="0"/>
              <w:jc w:val="center"/>
              <w:rPr/>
            </w:pPr>
            <w:r>
              <w:rPr/>
              <w:t>Benefit</w:t>
            </w:r>
          </w:p>
        </w:tc>
      </w:tr>
      <w:tr>
        <w:trPr/>
        <w:tc>
          <w:tcPr>
            <w:tcW w:w="918"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napToGrid w:val="false"/>
              <w:spacing w:before="60" w:after="60"/>
              <w:ind w:hanging="0" w:start="0"/>
              <w:rPr/>
            </w:pPr>
            <w:r>
              <w:rPr/>
            </w:r>
          </w:p>
        </w:tc>
        <w:tc>
          <w:tcPr>
            <w:tcW w:w="8100"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pacing w:before="60" w:after="60"/>
              <w:ind w:hanging="0" w:start="0"/>
              <w:rPr/>
            </w:pPr>
            <w:r>
              <w:rPr/>
              <w:t>None available at this time</w:t>
            </w:r>
          </w:p>
        </w:tc>
        <w:tc>
          <w:tcPr>
            <w:tcW w:w="1422"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napToGrid w:val="false"/>
              <w:spacing w:before="60" w:after="60"/>
              <w:ind w:hanging="0" w:start="0"/>
              <w:rPr/>
            </w:pPr>
            <w:r>
              <w:rPr/>
            </w:r>
          </w:p>
        </w:tc>
      </w:tr>
      <w:tr>
        <w:trPr/>
        <w:tc>
          <w:tcPr>
            <w:tcW w:w="918"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napToGrid w:val="false"/>
              <w:spacing w:before="60" w:after="60"/>
              <w:ind w:hanging="0" w:start="0"/>
              <w:rPr/>
            </w:pPr>
            <w:r>
              <w:rPr/>
            </w:r>
          </w:p>
        </w:tc>
        <w:tc>
          <w:tcPr>
            <w:tcW w:w="8100"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napToGrid w:val="false"/>
              <w:spacing w:before="60" w:after="60"/>
              <w:ind w:hanging="0" w:start="0"/>
              <w:rPr/>
            </w:pPr>
            <w:r>
              <w:rPr/>
            </w:r>
          </w:p>
        </w:tc>
        <w:tc>
          <w:tcPr>
            <w:tcW w:w="1422"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napToGrid w:val="false"/>
              <w:spacing w:before="60" w:after="60"/>
              <w:ind w:hanging="0" w:start="0"/>
              <w:rPr/>
            </w:pPr>
            <w:r>
              <w:rPr/>
            </w:r>
          </w:p>
        </w:tc>
      </w:tr>
      <w:tr>
        <w:trPr/>
        <w:tc>
          <w:tcPr>
            <w:tcW w:w="918"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napToGrid w:val="false"/>
              <w:spacing w:before="60" w:after="60"/>
              <w:ind w:hanging="0" w:start="0"/>
              <w:rPr/>
            </w:pPr>
            <w:r>
              <w:rPr/>
            </w:r>
          </w:p>
        </w:tc>
        <w:tc>
          <w:tcPr>
            <w:tcW w:w="8100"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napToGrid w:val="false"/>
              <w:spacing w:before="60" w:after="60"/>
              <w:ind w:hanging="0" w:start="0"/>
              <w:rPr/>
            </w:pPr>
            <w:r>
              <w:rPr/>
            </w:r>
          </w:p>
        </w:tc>
        <w:tc>
          <w:tcPr>
            <w:tcW w:w="1422" w:type="dxa"/>
            <w:tcBorders>
              <w:top w:val="single" w:sz="4" w:space="0" w:color="000000"/>
              <w:start w:val="single" w:sz="4" w:space="0" w:color="000000"/>
              <w:bottom w:val="single" w:sz="4" w:space="0" w:color="000000"/>
              <w:end w:val="single" w:sz="4" w:space="0" w:color="000000"/>
            </w:tcBorders>
          </w:tcPr>
          <w:p>
            <w:pPr>
              <w:pStyle w:val="BodyText"/>
              <w:numPr>
                <w:ilvl w:val="0"/>
                <w:numId w:val="0"/>
              </w:numPr>
              <w:snapToGrid w:val="false"/>
              <w:spacing w:before="60" w:after="60"/>
              <w:ind w:hanging="0" w:start="0"/>
              <w:rPr/>
            </w:pPr>
            <w:r>
              <w:rPr/>
            </w:r>
          </w:p>
        </w:tc>
      </w:tr>
    </w:tbl>
    <w:p>
      <w:pPr>
        <w:pStyle w:val="Normal"/>
        <w:rPr/>
      </w:pPr>
      <w:r>
        <w:rPr/>
      </w:r>
      <w:r>
        <w:br w:type="page"/>
      </w:r>
    </w:p>
    <w:p>
      <w:pPr>
        <w:pStyle w:val="Heading6"/>
        <w:numPr>
          <w:ilvl w:val="0"/>
          <w:numId w:val="0"/>
        </w:numPr>
        <w:ind w:hanging="0" w:start="0"/>
        <w:rPr/>
      </w:pPr>
      <w:r>
        <w:rPr/>
        <w:t>Structure</w:t>
      </w:r>
    </w:p>
    <w:tbl>
      <w:tblPr>
        <w:tblW w:w="11070" w:type="dxa"/>
        <w:jc w:val="start"/>
        <w:tblInd w:w="-150" w:type="dxa"/>
        <w:tblLayout w:type="fixed"/>
        <w:tblCellMar>
          <w:top w:w="0" w:type="dxa"/>
          <w:start w:w="30" w:type="dxa"/>
          <w:bottom w:w="0" w:type="dxa"/>
          <w:end w:w="30" w:type="dxa"/>
        </w:tblCellMar>
      </w:tblPr>
      <w:tblGrid>
        <w:gridCol w:w="4500"/>
        <w:gridCol w:w="6300"/>
        <w:gridCol w:w="270"/>
      </w:tblGrid>
      <w:tr>
        <w:trPr>
          <w:trHeight w:val="747" w:hRule="atLeast"/>
        </w:trPr>
        <w:tc>
          <w:tcPr>
            <w:tcW w:w="10800" w:type="dxa"/>
            <w:gridSpan w:val="2"/>
            <w:tcBorders/>
          </w:tcPr>
          <w:p>
            <w:pPr>
              <w:pStyle w:val="Normal"/>
              <w:snapToGrid w:val="false"/>
              <w:spacing w:before="60" w:after="60"/>
              <w:ind w:end="3880"/>
              <w:rPr/>
            </w:pPr>
            <w:r>
              <w:rPr/>
            </w:r>
          </w:p>
          <w:p>
            <w:pPr>
              <w:pStyle w:val="Normal"/>
              <w:rPr/>
            </w:pPr>
            <w:r>
              <w:rPr/>
              <w:t>Region</w:t>
            </w:r>
          </w:p>
          <w:p>
            <w:pPr>
              <w:pStyle w:val="Normal"/>
              <w:widowControl/>
              <w:bidi w:val="0"/>
              <w:spacing w:before="60" w:after="60"/>
              <w:rPr/>
            </w:pPr>
            <w:r>
              <w:rPr>
                <w:rFonts w:eastAsia="Palatino"/>
              </w:rPr>
              <w:t xml:space="preserve">     </w:t>
            </w:r>
            <w:r>
              <w:rPr/>
              <w:t>I   East Region:</w:t>
            </w:r>
          </w:p>
        </w:tc>
        <w:tc>
          <w:tcPr>
            <w:tcW w:w="270" w:type="dxa"/>
            <w:tcBorders/>
          </w:tcPr>
          <w:p>
            <w:pPr>
              <w:pStyle w:val="Normal"/>
              <w:snapToGrid w:val="false"/>
              <w:spacing w:before="60" w:after="60"/>
              <w:jc w:val="end"/>
              <w:rPr/>
            </w:pPr>
            <w:r>
              <w:rPr/>
            </w:r>
          </w:p>
          <w:p>
            <w:pPr>
              <w:pStyle w:val="Normal"/>
              <w:spacing w:before="60" w:after="60"/>
              <w:jc w:val="end"/>
              <w:rPr/>
            </w:pPr>
            <w:r>
              <w:rPr/>
            </w:r>
          </w:p>
        </w:tc>
      </w:tr>
      <w:tr>
        <w:trPr>
          <w:trHeight w:val="247" w:hRule="atLeast"/>
        </w:trPr>
        <w:tc>
          <w:tcPr>
            <w:tcW w:w="4500" w:type="dxa"/>
            <w:tcBorders/>
          </w:tcPr>
          <w:p>
            <w:pPr>
              <w:pStyle w:val="Normal"/>
              <w:widowControl/>
              <w:bidi w:val="0"/>
              <w:spacing w:before="60" w:after="60"/>
              <w:rPr/>
            </w:pPr>
            <w:r>
              <w:rPr>
                <w:rFonts w:eastAsia="Palatino"/>
              </w:rPr>
              <w:t xml:space="preserve">     </w:t>
            </w:r>
            <w:r>
              <w:rPr/>
              <w:t>I        I – Customer XYZ</w:t>
            </w:r>
          </w:p>
        </w:tc>
        <w:tc>
          <w:tcPr>
            <w:tcW w:w="6570" w:type="dxa"/>
            <w:gridSpan w:val="2"/>
            <w:tcBorders/>
          </w:tcPr>
          <w:p>
            <w:pPr>
              <w:pStyle w:val="Normal"/>
              <w:snapToGrid w:val="false"/>
              <w:spacing w:before="60" w:after="60"/>
              <w:rPr/>
            </w:pPr>
            <w:r>
              <w:rPr/>
            </w:r>
          </w:p>
        </w:tc>
      </w:tr>
      <w:tr>
        <w:trPr>
          <w:trHeight w:val="247" w:hRule="atLeast"/>
        </w:trPr>
        <w:tc>
          <w:tcPr>
            <w:tcW w:w="4500" w:type="dxa"/>
            <w:tcBorders/>
          </w:tcPr>
          <w:p>
            <w:pPr>
              <w:pStyle w:val="Normal"/>
              <w:widowControl/>
              <w:bidi w:val="0"/>
              <w:spacing w:before="60" w:after="60"/>
              <w:rPr/>
            </w:pPr>
            <w:r>
              <w:rPr>
                <w:rFonts w:eastAsia="Palatino"/>
              </w:rPr>
              <w:t xml:space="preserve">     </w:t>
            </w:r>
            <w:r>
              <w:rPr/>
              <w:t>I        I          I – Contacts/Address/Corporate Structure</w:t>
            </w:r>
          </w:p>
        </w:tc>
        <w:tc>
          <w:tcPr>
            <w:tcW w:w="6300" w:type="dxa"/>
            <w:tcBorders/>
          </w:tcPr>
          <w:p>
            <w:pPr>
              <w:pStyle w:val="Normal"/>
              <w:snapToGrid w:val="false"/>
              <w:spacing w:before="60" w:after="60"/>
              <w:rPr/>
            </w:pPr>
            <w:r>
              <w:rPr/>
            </w:r>
          </w:p>
        </w:tc>
        <w:tc>
          <w:tcPr>
            <w:tcW w:w="270" w:type="dxa"/>
            <w:tcBorders/>
          </w:tcPr>
          <w:p>
            <w:pPr>
              <w:pStyle w:val="Normal"/>
              <w:snapToGrid w:val="false"/>
              <w:spacing w:before="60" w:after="60"/>
              <w:rPr/>
            </w:pPr>
            <w:r>
              <w:rPr/>
            </w:r>
          </w:p>
        </w:tc>
      </w:tr>
      <w:tr>
        <w:trPr>
          <w:trHeight w:val="247" w:hRule="atLeast"/>
        </w:trPr>
        <w:tc>
          <w:tcPr>
            <w:tcW w:w="4500" w:type="dxa"/>
            <w:tcBorders/>
          </w:tcPr>
          <w:p>
            <w:pPr>
              <w:pStyle w:val="Normal"/>
              <w:widowControl/>
              <w:bidi w:val="0"/>
              <w:spacing w:before="60" w:after="60"/>
              <w:rPr/>
            </w:pPr>
            <w:r>
              <w:rPr>
                <w:rFonts w:eastAsia="Palatino"/>
              </w:rPr>
              <w:t xml:space="preserve">     </w:t>
            </w:r>
            <w:r>
              <w:rPr/>
              <w:t>I        I          I –Assets/ Operations</w:t>
            </w:r>
          </w:p>
        </w:tc>
        <w:tc>
          <w:tcPr>
            <w:tcW w:w="6300" w:type="dxa"/>
            <w:tcBorders/>
          </w:tcPr>
          <w:p>
            <w:pPr>
              <w:pStyle w:val="Normal"/>
              <w:snapToGrid w:val="false"/>
              <w:spacing w:before="60" w:after="60"/>
              <w:rPr/>
            </w:pPr>
            <w:r>
              <w:rPr/>
            </w:r>
          </w:p>
        </w:tc>
        <w:tc>
          <w:tcPr>
            <w:tcW w:w="270" w:type="dxa"/>
            <w:tcBorders/>
          </w:tcPr>
          <w:p>
            <w:pPr>
              <w:pStyle w:val="Normal"/>
              <w:snapToGrid w:val="false"/>
              <w:spacing w:before="60" w:after="60"/>
              <w:rPr/>
            </w:pPr>
            <w:r>
              <w:rPr/>
            </w:r>
          </w:p>
        </w:tc>
      </w:tr>
      <w:tr>
        <w:trPr>
          <w:trHeight w:val="247" w:hRule="atLeast"/>
        </w:trPr>
        <w:tc>
          <w:tcPr>
            <w:tcW w:w="4500" w:type="dxa"/>
            <w:tcBorders/>
          </w:tcPr>
          <w:p>
            <w:pPr>
              <w:pStyle w:val="Normal"/>
              <w:widowControl/>
              <w:bidi w:val="0"/>
              <w:spacing w:before="60" w:after="60"/>
              <w:rPr/>
            </w:pPr>
            <w:r>
              <w:rPr>
                <w:rFonts w:eastAsia="Palatino"/>
              </w:rPr>
              <w:t xml:space="preserve">     </w:t>
            </w:r>
            <w:r>
              <w:rPr/>
              <w:t>I        I          I – EOL Usage Reports</w:t>
            </w:r>
          </w:p>
        </w:tc>
        <w:tc>
          <w:tcPr>
            <w:tcW w:w="6300" w:type="dxa"/>
            <w:tcBorders/>
          </w:tcPr>
          <w:p>
            <w:pPr>
              <w:pStyle w:val="Normal"/>
              <w:snapToGrid w:val="false"/>
              <w:spacing w:before="60" w:after="60"/>
              <w:rPr/>
            </w:pPr>
            <w:r>
              <w:rPr/>
            </w:r>
          </w:p>
        </w:tc>
        <w:tc>
          <w:tcPr>
            <w:tcW w:w="270" w:type="dxa"/>
            <w:tcBorders/>
          </w:tcPr>
          <w:p>
            <w:pPr>
              <w:pStyle w:val="Normal"/>
              <w:snapToGrid w:val="false"/>
              <w:spacing w:before="60" w:after="60"/>
              <w:rPr/>
            </w:pPr>
            <w:r>
              <w:rPr/>
            </w:r>
          </w:p>
        </w:tc>
      </w:tr>
      <w:tr>
        <w:trPr>
          <w:trHeight w:val="247" w:hRule="atLeast"/>
        </w:trPr>
        <w:tc>
          <w:tcPr>
            <w:tcW w:w="4500" w:type="dxa"/>
            <w:tcBorders/>
          </w:tcPr>
          <w:p>
            <w:pPr>
              <w:pStyle w:val="Normal"/>
              <w:widowControl/>
              <w:bidi w:val="0"/>
              <w:spacing w:before="60" w:after="60"/>
              <w:rPr/>
            </w:pPr>
            <w:r>
              <w:rPr>
                <w:rFonts w:eastAsia="Palatino"/>
              </w:rPr>
              <w:t xml:space="preserve">     </w:t>
            </w:r>
            <w:r>
              <w:rPr/>
              <w:t>I        I          I – Discussion</w:t>
            </w:r>
          </w:p>
        </w:tc>
        <w:tc>
          <w:tcPr>
            <w:tcW w:w="6300" w:type="dxa"/>
            <w:tcBorders/>
          </w:tcPr>
          <w:p>
            <w:pPr>
              <w:pStyle w:val="Normal"/>
              <w:snapToGrid w:val="false"/>
              <w:spacing w:before="60" w:after="60"/>
              <w:rPr/>
            </w:pPr>
            <w:r>
              <w:rPr/>
            </w:r>
          </w:p>
        </w:tc>
        <w:tc>
          <w:tcPr>
            <w:tcW w:w="270" w:type="dxa"/>
            <w:tcBorders/>
          </w:tcPr>
          <w:p>
            <w:pPr>
              <w:pStyle w:val="Normal"/>
              <w:snapToGrid w:val="false"/>
              <w:spacing w:before="60" w:after="60"/>
              <w:rPr/>
            </w:pPr>
            <w:r>
              <w:rPr/>
            </w:r>
          </w:p>
        </w:tc>
      </w:tr>
      <w:tr>
        <w:trPr>
          <w:trHeight w:val="1197" w:hRule="atLeast"/>
        </w:trPr>
        <w:tc>
          <w:tcPr>
            <w:tcW w:w="4500" w:type="dxa"/>
            <w:tcBorders/>
          </w:tcPr>
          <w:p>
            <w:pPr>
              <w:pStyle w:val="Normal"/>
              <w:widowControl/>
              <w:bidi w:val="0"/>
              <w:spacing w:before="60" w:after="60"/>
              <w:rPr/>
            </w:pPr>
            <w:r>
              <w:rPr>
                <w:rFonts w:eastAsia="Palatino"/>
              </w:rPr>
              <w:t xml:space="preserve">     </w:t>
            </w:r>
            <w:r>
              <w:rPr/>
              <w:t>I        I – Customer ABC</w:t>
            </w:r>
          </w:p>
          <w:p>
            <w:pPr>
              <w:pStyle w:val="Normal"/>
              <w:rPr/>
            </w:pPr>
            <w:r>
              <w:rPr>
                <w:rFonts w:eastAsia="Palatino"/>
              </w:rPr>
              <w:t xml:space="preserve">     </w:t>
            </w:r>
            <w:r>
              <w:rPr/>
              <w:t>I    West Region</w:t>
            </w:r>
          </w:p>
          <w:p>
            <w:pPr>
              <w:pStyle w:val="Normal"/>
              <w:rPr/>
            </w:pPr>
            <w:r>
              <w:rPr>
                <w:rFonts w:eastAsia="Palatino"/>
              </w:rPr>
              <w:t xml:space="preserve">     </w:t>
            </w:r>
            <w:r>
              <w:rPr/>
              <w:t>I    Central Region</w:t>
            </w:r>
          </w:p>
          <w:p>
            <w:pPr>
              <w:pStyle w:val="Normal"/>
              <w:rPr/>
            </w:pPr>
            <w:r>
              <w:rPr/>
            </w:r>
          </w:p>
          <w:p>
            <w:pPr>
              <w:pStyle w:val="Normal"/>
              <w:widowControl/>
              <w:bidi w:val="0"/>
              <w:spacing w:before="60" w:after="60"/>
              <w:rPr/>
            </w:pPr>
            <w:r>
              <w:rPr/>
            </w:r>
          </w:p>
        </w:tc>
        <w:tc>
          <w:tcPr>
            <w:tcW w:w="6570" w:type="dxa"/>
            <w:gridSpan w:val="2"/>
            <w:tcBorders/>
          </w:tcPr>
          <w:p>
            <w:pPr>
              <w:pStyle w:val="Normal"/>
              <w:snapToGrid w:val="false"/>
              <w:spacing w:before="60" w:after="60"/>
              <w:rPr/>
            </w:pPr>
            <w:r>
              <w:rPr/>
            </w:r>
          </w:p>
        </w:tc>
      </w:tr>
      <w:tr>
        <w:trPr>
          <w:trHeight w:val="80" w:hRule="atLeast"/>
        </w:trPr>
        <w:tc>
          <w:tcPr>
            <w:tcW w:w="4500" w:type="dxa"/>
            <w:tcBorders/>
          </w:tcPr>
          <w:p>
            <w:pPr>
              <w:pStyle w:val="Normal"/>
              <w:snapToGrid w:val="false"/>
              <w:spacing w:before="60" w:after="60"/>
              <w:rPr/>
            </w:pPr>
            <w:r>
              <w:rPr/>
            </w:r>
          </w:p>
        </w:tc>
        <w:tc>
          <w:tcPr>
            <w:tcW w:w="6300" w:type="dxa"/>
            <w:tcBorders/>
          </w:tcPr>
          <w:p>
            <w:pPr>
              <w:pStyle w:val="Normal"/>
              <w:snapToGrid w:val="false"/>
              <w:spacing w:before="60" w:after="60"/>
              <w:rPr/>
            </w:pPr>
            <w:r>
              <w:rPr/>
            </w:r>
          </w:p>
        </w:tc>
        <w:tc>
          <w:tcPr>
            <w:tcW w:w="270" w:type="dxa"/>
            <w:tcBorders/>
          </w:tcPr>
          <w:p>
            <w:pPr>
              <w:pStyle w:val="Normal"/>
              <w:snapToGrid w:val="false"/>
              <w:spacing w:before="60" w:after="60"/>
              <w:rPr/>
            </w:pPr>
            <w:r>
              <w:rPr/>
            </w:r>
          </w:p>
        </w:tc>
      </w:tr>
      <w:tr>
        <w:trPr>
          <w:trHeight w:val="247" w:hRule="atLeast"/>
        </w:trPr>
        <w:tc>
          <w:tcPr>
            <w:tcW w:w="4500" w:type="dxa"/>
            <w:tcBorders/>
          </w:tcPr>
          <w:p>
            <w:pPr>
              <w:pStyle w:val="Normal"/>
              <w:snapToGrid w:val="false"/>
              <w:spacing w:before="60" w:after="60"/>
              <w:jc w:val="end"/>
              <w:rPr/>
            </w:pPr>
            <w:r>
              <w:rPr/>
            </w:r>
          </w:p>
        </w:tc>
        <w:tc>
          <w:tcPr>
            <w:tcW w:w="6300" w:type="dxa"/>
            <w:tcBorders/>
          </w:tcPr>
          <w:p>
            <w:pPr>
              <w:pStyle w:val="Normal"/>
              <w:snapToGrid w:val="false"/>
              <w:spacing w:before="60" w:after="60"/>
              <w:rPr/>
            </w:pPr>
            <w:r>
              <w:rPr/>
            </w:r>
          </w:p>
        </w:tc>
        <w:tc>
          <w:tcPr>
            <w:tcW w:w="270" w:type="dxa"/>
            <w:tcBorders/>
          </w:tcPr>
          <w:p>
            <w:pPr>
              <w:pStyle w:val="Normal"/>
              <w:snapToGrid w:val="false"/>
              <w:spacing w:before="60" w:after="60"/>
              <w:rPr/>
            </w:pPr>
            <w:r>
              <w:rPr/>
            </w:r>
          </w:p>
        </w:tc>
      </w:tr>
    </w:tbl>
    <w:p>
      <w:pPr>
        <w:pStyle w:val="Heading5"/>
        <w:numPr>
          <w:ilvl w:val="0"/>
          <w:numId w:val="0"/>
        </w:numPr>
        <w:ind w:hanging="0" w:start="0"/>
        <w:jc w:val="center"/>
        <w:rPr>
          <w:b/>
          <w:bCs/>
        </w:rPr>
      </w:pPr>
      <w:r>
        <w:rPr>
          <w:b/>
          <w:bCs/>
        </w:rPr>
      </w:r>
    </w:p>
    <w:p>
      <w:pPr>
        <w:pStyle w:val="Heading5"/>
        <w:numPr>
          <w:ilvl w:val="0"/>
          <w:numId w:val="0"/>
        </w:numPr>
        <w:ind w:hanging="0" w:start="0"/>
        <w:jc w:val="center"/>
        <w:rPr>
          <w:b/>
          <w:bCs/>
          <w:sz w:val="24"/>
        </w:rPr>
      </w:pPr>
      <w:r>
        <w:rPr>
          <w:b/>
          <w:bCs/>
          <w:sz w:val="24"/>
        </w:rPr>
        <w:t>Static Information Screens</w:t>
      </w:r>
    </w:p>
    <w:p>
      <w:pPr>
        <w:pStyle w:val="Normal"/>
        <w:jc w:val="center"/>
        <w:rPr>
          <w:b/>
        </w:rPr>
      </w:pPr>
      <w:r>
        <w:rPr>
          <w:b/>
        </w:rPr>
        <w:t>Contacts/Address /Corporate Structure</w:t>
      </w:r>
    </w:p>
    <w:p>
      <w:pPr>
        <w:pStyle w:val="Normal"/>
        <w:rPr>
          <w:b/>
          <w:sz w:val="24"/>
        </w:rPr>
      </w:pPr>
      <w:r>
        <w:rPr>
          <w:b/>
          <w:sz w:val="24"/>
        </w:rPr>
        <w:t>Contacts:</w:t>
      </w:r>
    </w:p>
    <w:tbl>
      <w:tblPr>
        <w:tblW w:w="8190" w:type="dxa"/>
        <w:jc w:val="start"/>
        <w:tblInd w:w="378" w:type="dxa"/>
        <w:tblLayout w:type="fixed"/>
        <w:tblCellMar>
          <w:top w:w="0" w:type="dxa"/>
          <w:start w:w="108" w:type="dxa"/>
          <w:bottom w:w="0" w:type="dxa"/>
          <w:end w:w="108" w:type="dxa"/>
        </w:tblCellMar>
      </w:tblPr>
      <w:tblGrid>
        <w:gridCol w:w="2160"/>
        <w:gridCol w:w="2250"/>
        <w:gridCol w:w="1800"/>
        <w:gridCol w:w="1980"/>
      </w:tblGrid>
      <w:tr>
        <w:trPr/>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sz w:val="24"/>
                <w:u w:val="single"/>
              </w:rPr>
            </w:pPr>
            <w:r>
              <w:rPr>
                <w:sz w:val="24"/>
                <w:u w:val="single"/>
              </w:rPr>
              <w:t>Name</w:t>
            </w:r>
          </w:p>
        </w:tc>
        <w:tc>
          <w:tcPr>
            <w:tcW w:w="2250"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sz w:val="24"/>
                <w:u w:val="single"/>
              </w:rPr>
            </w:pPr>
            <w:r>
              <w:rPr>
                <w:sz w:val="24"/>
                <w:u w:val="single"/>
              </w:rPr>
              <w:t>Phone #</w:t>
            </w:r>
          </w:p>
        </w:tc>
        <w:tc>
          <w:tcPr>
            <w:tcW w:w="1800"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sz w:val="24"/>
                <w:u w:val="single"/>
              </w:rPr>
            </w:pPr>
            <w:r>
              <w:rPr>
                <w:sz w:val="24"/>
                <w:u w:val="single"/>
              </w:rPr>
              <w:t>Pager #</w:t>
            </w:r>
          </w:p>
        </w:tc>
        <w:tc>
          <w:tcPr>
            <w:tcW w:w="1980" w:type="dxa"/>
            <w:tcBorders>
              <w:top w:val="single" w:sz="4" w:space="0" w:color="000000"/>
              <w:start w:val="single" w:sz="4" w:space="0" w:color="000000"/>
              <w:bottom w:val="single" w:sz="4" w:space="0" w:color="000000"/>
              <w:end w:val="single" w:sz="4" w:space="0" w:color="000000"/>
            </w:tcBorders>
          </w:tcPr>
          <w:p>
            <w:pPr>
              <w:pStyle w:val="Normal"/>
              <w:spacing w:before="60" w:after="60"/>
              <w:rPr>
                <w:sz w:val="24"/>
                <w:u w:val="single"/>
              </w:rPr>
            </w:pPr>
            <w:r>
              <w:rPr>
                <w:sz w:val="24"/>
                <w:u w:val="single"/>
              </w:rPr>
              <w:t>E-Mail</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center"/>
              <w:rPr>
                <w:sz w:val="24"/>
                <w:u w:val="single"/>
              </w:rPr>
            </w:pPr>
            <w:r>
              <w:rPr>
                <w:sz w:val="24"/>
                <w:u w:val="single"/>
              </w:rPr>
            </w:r>
          </w:p>
        </w:tc>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center"/>
              <w:rPr>
                <w:sz w:val="24"/>
                <w:u w:val="single"/>
              </w:rPr>
            </w:pPr>
            <w:r>
              <w:rPr>
                <w:sz w:val="24"/>
                <w:u w:val="single"/>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center"/>
              <w:rPr>
                <w:sz w:val="24"/>
                <w:u w:val="single"/>
              </w:rPr>
            </w:pPr>
            <w:r>
              <w:rPr>
                <w:sz w:val="24"/>
                <w:u w:val="single"/>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center"/>
              <w:rPr>
                <w:sz w:val="24"/>
                <w:u w:val="single"/>
              </w:rPr>
            </w:pPr>
            <w:r>
              <w:rPr>
                <w:sz w:val="24"/>
                <w:u w:val="single"/>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center"/>
              <w:rPr>
                <w:sz w:val="24"/>
                <w:u w:val="single"/>
              </w:rPr>
            </w:pPr>
            <w:r>
              <w:rPr>
                <w:sz w:val="24"/>
                <w:u w:val="single"/>
              </w:rPr>
            </w:r>
          </w:p>
        </w:tc>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center"/>
              <w:rPr>
                <w:sz w:val="24"/>
                <w:u w:val="single"/>
              </w:rPr>
            </w:pPr>
            <w:r>
              <w:rPr>
                <w:sz w:val="24"/>
                <w:u w:val="single"/>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center"/>
              <w:rPr>
                <w:sz w:val="24"/>
                <w:u w:val="single"/>
              </w:rPr>
            </w:pPr>
            <w:r>
              <w:rPr>
                <w:sz w:val="24"/>
                <w:u w:val="single"/>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center"/>
              <w:rPr>
                <w:sz w:val="24"/>
                <w:u w:val="single"/>
              </w:rPr>
            </w:pPr>
            <w:r>
              <w:rPr>
                <w:sz w:val="24"/>
                <w:u w:val="single"/>
              </w:rPr>
            </w:r>
          </w:p>
        </w:tc>
      </w:tr>
    </w:tbl>
    <w:p>
      <w:pPr>
        <w:pStyle w:val="Normal"/>
        <w:jc w:val="center"/>
        <w:rPr>
          <w:sz w:val="24"/>
          <w:u w:val="single"/>
        </w:rPr>
      </w:pPr>
      <w:r>
        <w:rPr>
          <w:sz w:val="24"/>
          <w:u w:val="single"/>
        </w:rPr>
      </w:r>
    </w:p>
    <w:p>
      <w:pPr>
        <w:pStyle w:val="BodyTextSubheading"/>
        <w:tabs>
          <w:tab w:val="clear" w:pos="360"/>
        </w:tabs>
        <w:spacing w:lineRule="atLeast" w:line="240" w:before="0" w:after="0"/>
        <w:rPr>
          <w:rFonts w:ascii="Palatino" w:hAnsi="Palatino" w:cs="Palatino"/>
          <w:bCs w:val="false"/>
        </w:rPr>
      </w:pPr>
      <w:r>
        <w:rPr>
          <w:rFonts w:cs="Palatino" w:ascii="Palatino" w:hAnsi="Palatino"/>
          <w:bCs w:val="false"/>
        </w:rPr>
        <w:t>Street Address:</w:t>
      </w:r>
    </w:p>
    <w:p>
      <w:pPr>
        <w:pStyle w:val="Normal"/>
        <w:spacing w:lineRule="atLeast" w:line="240" w:before="0" w:after="0"/>
        <w:rPr/>
      </w:pPr>
      <w:r>
        <w:rPr/>
        <w:t>City:</w:t>
      </w:r>
    </w:p>
    <w:p>
      <w:pPr>
        <w:pStyle w:val="Normal"/>
        <w:spacing w:lineRule="atLeast" w:line="240" w:before="0" w:after="0"/>
        <w:rPr/>
      </w:pPr>
      <w:r>
        <w:rPr/>
        <w:t>State:</w:t>
      </w:r>
    </w:p>
    <w:p>
      <w:pPr>
        <w:pStyle w:val="Normal"/>
        <w:spacing w:lineRule="atLeast" w:line="240" w:before="0" w:after="0"/>
        <w:rPr/>
      </w:pPr>
      <w:r>
        <w:rPr/>
        <w:t>Zip:</w:t>
      </w:r>
    </w:p>
    <w:p>
      <w:pPr>
        <w:pStyle w:val="Normal"/>
        <w:rPr/>
      </w:pPr>
      <w:r>
        <w:rPr/>
      </w:r>
    </w:p>
    <w:p>
      <w:pPr>
        <w:pStyle w:val="Normal"/>
        <w:rPr>
          <w:b/>
        </w:rPr>
      </w:pPr>
      <w:r>
        <w:rPr>
          <w:b/>
        </w:rPr>
        <w:t>Corporate Structure:</w:t>
      </w:r>
    </w:p>
    <w:p>
      <w:pPr>
        <w:pStyle w:val="Heading9"/>
        <w:numPr>
          <w:ilvl w:val="0"/>
          <w:numId w:val="0"/>
        </w:numPr>
        <w:ind w:hanging="0" w:start="0"/>
        <w:rPr>
          <w:b w:val="false"/>
          <w:sz w:val="24"/>
        </w:rPr>
      </w:pPr>
      <w:r>
        <w:rPr>
          <w:b w:val="false"/>
          <w:sz w:val="24"/>
        </w:rPr>
      </w:r>
    </w:p>
    <w:p>
      <w:pPr>
        <w:pStyle w:val="Heading9"/>
        <w:numPr>
          <w:ilvl w:val="0"/>
          <w:numId w:val="0"/>
        </w:numPr>
        <w:ind w:hanging="0" w:start="0"/>
        <w:jc w:val="center"/>
        <w:rPr>
          <w:i w:val="false"/>
          <w:i w:val="false"/>
          <w:iCs/>
          <w:sz w:val="24"/>
        </w:rPr>
      </w:pPr>
      <w:r>
        <w:rPr>
          <w:i w:val="false"/>
          <w:iCs/>
          <w:sz w:val="24"/>
        </w:rPr>
        <w:t>Assets/Operations</w:t>
      </w:r>
    </w:p>
    <w:p>
      <w:pPr>
        <w:pStyle w:val="Normal"/>
        <w:jc w:val="center"/>
        <w:rPr>
          <w:i/>
          <w:i/>
          <w:iCs/>
          <w:color w:val="FF0000"/>
          <w:sz w:val="24"/>
        </w:rPr>
      </w:pPr>
      <w:r>
        <w:rPr>
          <w:i/>
          <w:iCs/>
          <w:color w:val="FF0000"/>
          <w:sz w:val="24"/>
        </w:rPr>
      </w:r>
    </w:p>
    <w:p>
      <w:pPr>
        <w:pStyle w:val="Normal"/>
        <w:rPr>
          <w:b/>
        </w:rPr>
      </w:pPr>
      <w:r>
        <w:rPr>
          <w:b/>
        </w:rPr>
        <w:t>Transport &amp; Storage Contracts:</w:t>
      </w:r>
    </w:p>
    <w:p>
      <w:pPr>
        <w:pStyle w:val="Normal"/>
        <w:rPr>
          <w:b/>
        </w:rPr>
      </w:pPr>
      <w:r>
        <w:rPr>
          <w:b/>
        </w:rPr>
        <w:t>Load Data: (Annual, monthly, daily, by customer class etc)</w:t>
      </w:r>
    </w:p>
    <w:p>
      <w:pPr>
        <w:pStyle w:val="Normal"/>
        <w:rPr>
          <w:b/>
        </w:rPr>
      </w:pPr>
      <w:r>
        <w:rPr>
          <w:b/>
        </w:rPr>
        <w:t>Peak Day: (Including Asset Stack)</w:t>
      </w:r>
    </w:p>
    <w:p>
      <w:pPr>
        <w:pStyle w:val="Normal"/>
        <w:rPr>
          <w:b/>
        </w:rPr>
      </w:pPr>
      <w:r>
        <w:rPr>
          <w:b/>
        </w:rPr>
        <w:t>Load Growth:</w:t>
      </w:r>
    </w:p>
    <w:p>
      <w:pPr>
        <w:pStyle w:val="Normal"/>
        <w:rPr>
          <w:b/>
        </w:rPr>
      </w:pPr>
      <w:r>
        <w:rPr>
          <w:b/>
        </w:rPr>
        <w:t>Unbundling Programs:</w:t>
      </w:r>
    </w:p>
    <w:p>
      <w:pPr>
        <w:pStyle w:val="Normal"/>
        <w:rPr>
          <w:b/>
        </w:rPr>
      </w:pPr>
      <w:r>
        <w:rPr>
          <w:b/>
        </w:rPr>
        <w:t>Purchasing Practices:</w:t>
      </w:r>
    </w:p>
    <w:p>
      <w:pPr>
        <w:pStyle w:val="Normal"/>
        <w:rPr>
          <w:b/>
        </w:rPr>
      </w:pPr>
      <w:r>
        <w:rPr>
          <w:b/>
        </w:rPr>
        <w:t>Incentive Mechanisms:</w:t>
      </w:r>
    </w:p>
    <w:p>
      <w:pPr>
        <w:pStyle w:val="Normal"/>
        <w:rPr>
          <w:b/>
        </w:rPr>
      </w:pPr>
      <w:r>
        <w:rPr>
          <w:b/>
        </w:rPr>
        <w:t>Alternate Fuel Usage:</w:t>
      </w:r>
    </w:p>
    <w:p>
      <w:pPr>
        <w:pStyle w:val="Normal"/>
        <w:rPr>
          <w:b/>
        </w:rPr>
      </w:pPr>
      <w:r>
        <w:rPr>
          <w:b/>
        </w:rPr>
        <w:t>System Interconnects:</w:t>
      </w:r>
    </w:p>
    <w:p>
      <w:pPr>
        <w:pStyle w:val="Normal"/>
        <w:rPr>
          <w:b/>
          <w:sz w:val="24"/>
        </w:rPr>
      </w:pPr>
      <w:r>
        <w:rPr>
          <w:b/>
          <w:sz w:val="24"/>
        </w:rPr>
      </w:r>
    </w:p>
    <w:p>
      <w:pPr>
        <w:pStyle w:val="Normal"/>
        <w:jc w:val="center"/>
        <w:rPr>
          <w:b/>
        </w:rPr>
      </w:pPr>
      <w:r>
        <w:rPr>
          <w:b/>
          <w:sz w:val="24"/>
        </w:rPr>
        <w:t>EOL Usage Reports</w:t>
      </w:r>
    </w:p>
    <w:p>
      <w:pPr>
        <w:pStyle w:val="Normal"/>
        <w:jc w:val="center"/>
        <w:rPr>
          <w:b/>
        </w:rPr>
      </w:pPr>
      <w:r>
        <w:rPr>
          <w:b/>
        </w:rPr>
      </w:r>
    </w:p>
    <w:p>
      <w:pPr>
        <w:pStyle w:val="Normal"/>
        <w:rPr/>
      </w:pPr>
      <w:r>
        <w:rPr>
          <w:b/>
        </w:rPr>
        <w:t>Customized Reports</w:t>
      </w:r>
      <w:r>
        <w:rPr/>
        <w:t xml:space="preserve"> -Excel Spreadsheets </w:t>
      </w:r>
    </w:p>
    <w:p>
      <w:pPr>
        <w:pStyle w:val="Normal"/>
        <w:rPr>
          <w:b/>
          <w:sz w:val="24"/>
        </w:rPr>
      </w:pPr>
      <w:r>
        <w:rPr>
          <w:b/>
          <w:sz w:val="24"/>
        </w:rPr>
      </w:r>
      <w:r>
        <w:br w:type="page"/>
      </w:r>
    </w:p>
    <w:p>
      <w:pPr>
        <w:pStyle w:val="Normal"/>
        <w:jc w:val="center"/>
        <w:rPr>
          <w:b/>
          <w:sz w:val="24"/>
        </w:rPr>
      </w:pPr>
      <w:r>
        <w:rPr>
          <w:b/>
          <w:sz w:val="24"/>
        </w:rPr>
        <w:t>Discussion</w:t>
      </w:r>
    </w:p>
    <w:p>
      <w:pPr>
        <w:pStyle w:val="Normal"/>
        <w:jc w:val="center"/>
        <w:rPr>
          <w:rFonts w:ascii="Palatino Linotype" w:hAnsi="Palatino Linotype" w:cs="Palatino Linotype"/>
          <w:b/>
          <w:color w:val="000000"/>
          <w:sz w:val="24"/>
        </w:rPr>
      </w:pPr>
      <w:r>
        <w:rPr>
          <w:rFonts w:cs="Palatino Linotype" w:ascii="Palatino Linotype" w:hAnsi="Palatino Linotype"/>
          <w:b/>
          <w:color w:val="000000"/>
          <w:sz w:val="24"/>
        </w:rPr>
      </w:r>
    </w:p>
    <w:p>
      <w:pPr>
        <w:pStyle w:val="Normal"/>
        <w:pBdr>
          <w:top w:val="single" w:sz="4" w:space="1" w:color="000000"/>
          <w:left w:val="single" w:sz="4" w:space="1" w:color="000000"/>
          <w:bottom w:val="single" w:sz="4" w:space="1" w:color="000000"/>
          <w:right w:val="single" w:sz="4" w:space="1" w:color="000000"/>
        </w:pBdr>
        <w:jc w:val="center"/>
        <w:rPr>
          <w:color w:val="FF0000"/>
        </w:rPr>
      </w:pPr>
      <w:r>
        <w:rPr>
          <w:rFonts w:cs="Palatino Linotype" w:ascii="Palatino Linotype" w:hAnsi="Palatino Linotype"/>
        </w:rPr>
        <w:t>New Information</w:t>
      </w:r>
    </w:p>
    <w:p>
      <w:pPr>
        <w:pStyle w:val="Normal"/>
        <w:pBdr>
          <w:top w:val="single" w:sz="4" w:space="1" w:color="000000"/>
          <w:left w:val="single" w:sz="4" w:space="1" w:color="000000"/>
          <w:bottom w:val="single" w:sz="4" w:space="1" w:color="000000"/>
          <w:right w:val="single" w:sz="4" w:space="1" w:color="000000"/>
        </w:pBdr>
        <w:rPr/>
      </w:pPr>
      <w:r>
        <w:rPr>
          <w:color w:val="FF0000"/>
        </w:rPr>
        <w:t xml:space="preserve">Author Name: </w:t>
      </w:r>
      <w:r>
        <w:rPr/>
        <w:t>(Populated automatically)</w:t>
      </w:r>
      <w:r>
        <w:rPr>
          <w:color w:val="FF0000"/>
        </w:rPr>
        <w:tab/>
        <w:tab/>
        <w:t>Creation Date: (</w:t>
      </w:r>
      <w:r>
        <w:rPr/>
        <w:t>Populated automatically)</w:t>
      </w:r>
    </w:p>
    <w:p>
      <w:pPr>
        <w:pStyle w:val="Normal"/>
        <w:pBdr>
          <w:top w:val="single" w:sz="4" w:space="1" w:color="000000"/>
          <w:left w:val="single" w:sz="4" w:space="1" w:color="000000"/>
          <w:bottom w:val="single" w:sz="4" w:space="1" w:color="000000"/>
          <w:right w:val="single" w:sz="4" w:space="1" w:color="000000"/>
        </w:pBdr>
        <w:rPr/>
      </w:pPr>
      <w:r>
        <w:rPr>
          <w:color w:val="FF0000"/>
        </w:rPr>
        <w:t>Customer/Category</w:t>
      </w:r>
      <w:r>
        <w:rPr/>
        <w:t>:  (Must have a form of standardization)</w:t>
      </w:r>
      <w:r>
        <w:rPr>
          <w:color w:val="FF0000"/>
        </w:rPr>
        <w:tab/>
        <w:tab/>
      </w:r>
    </w:p>
    <w:p>
      <w:pPr>
        <w:pStyle w:val="Normal"/>
        <w:pBdr>
          <w:top w:val="single" w:sz="4" w:space="1" w:color="000000"/>
          <w:left w:val="single" w:sz="4" w:space="1" w:color="000000"/>
          <w:bottom w:val="single" w:sz="4" w:space="1" w:color="000000"/>
          <w:right w:val="single" w:sz="4" w:space="1" w:color="000000"/>
        </w:pBdr>
        <w:rPr>
          <w:color w:val="FF0000"/>
        </w:rPr>
      </w:pPr>
      <w:r>
        <w:rPr>
          <w:color w:val="FF0000"/>
        </w:rPr>
      </w:r>
    </w:p>
    <w:p>
      <w:pPr>
        <w:pStyle w:val="Normal"/>
        <w:pBdr>
          <w:top w:val="single" w:sz="4" w:space="1" w:color="000000"/>
          <w:left w:val="single" w:sz="4" w:space="1" w:color="000000"/>
          <w:bottom w:val="single" w:sz="4" w:space="1" w:color="000000"/>
          <w:right w:val="single" w:sz="4" w:space="1" w:color="000000"/>
        </w:pBdr>
        <w:rPr>
          <w:color w:val="FF0000"/>
        </w:rPr>
      </w:pPr>
      <w:r>
        <w:rPr>
          <w:color w:val="FF0000"/>
        </w:rPr>
        <w:t xml:space="preserve">Information:  </w:t>
      </w:r>
    </w:p>
    <w:p>
      <w:pPr>
        <w:pStyle w:val="Normal"/>
        <w:pBdr>
          <w:top w:val="single" w:sz="4" w:space="1" w:color="000000"/>
          <w:left w:val="single" w:sz="4" w:space="1" w:color="000000"/>
          <w:bottom w:val="single" w:sz="4" w:space="1" w:color="000000"/>
          <w:right w:val="single" w:sz="4" w:space="1" w:color="000000"/>
        </w:pBdr>
        <w:rPr>
          <w:color w:val="FF0000"/>
        </w:rPr>
      </w:pPr>
      <w:r>
        <w:rPr>
          <w:color w:val="FF0000"/>
        </w:rPr>
      </w:r>
    </w:p>
    <w:p>
      <w:pPr>
        <w:pStyle w:val="Normal"/>
        <w:rPr/>
      </w:pPr>
      <w:r>
        <w:rPr/>
        <w:t>*Responses and Responses to Responses should be possible.</w:t>
      </w:r>
    </w:p>
    <w:p>
      <w:pPr>
        <w:pStyle w:val="Normal"/>
        <w:rPr/>
      </w:pPr>
      <w:r>
        <w:rPr/>
      </w:r>
    </w:p>
    <w:p>
      <w:pPr>
        <w:pStyle w:val="Normal"/>
        <w:pBdr>
          <w:top w:val="single" w:sz="4" w:space="1" w:color="000000"/>
          <w:left w:val="single" w:sz="4" w:space="4" w:color="000000"/>
          <w:bottom w:val="single" w:sz="4" w:space="1" w:color="000000"/>
          <w:right w:val="single" w:sz="4" w:space="4" w:color="000000"/>
        </w:pBdr>
        <w:jc w:val="center"/>
        <w:rPr>
          <w:color w:val="FF0000"/>
        </w:rPr>
      </w:pPr>
      <w:r>
        <w:rPr>
          <w:rFonts w:cs="Palatino Linotype" w:ascii="Palatino Linotype" w:hAnsi="Palatino Linotype"/>
        </w:rPr>
        <w:t>Information Request</w:t>
      </w:r>
    </w:p>
    <w:p>
      <w:pPr>
        <w:pStyle w:val="Normal"/>
        <w:pBdr>
          <w:top w:val="single" w:sz="4" w:space="1" w:color="000000"/>
          <w:left w:val="single" w:sz="4" w:space="4" w:color="000000"/>
          <w:bottom w:val="single" w:sz="4" w:space="1" w:color="000000"/>
          <w:right w:val="single" w:sz="4" w:space="4" w:color="000000"/>
        </w:pBdr>
        <w:rPr/>
      </w:pPr>
      <w:r>
        <w:rPr>
          <w:color w:val="FF0000"/>
        </w:rPr>
        <w:t xml:space="preserve">Author Name: </w:t>
      </w:r>
      <w:r>
        <w:rPr/>
        <w:t>(Populated automatically)</w:t>
        <w:tab/>
      </w:r>
      <w:r>
        <w:rPr>
          <w:color w:val="FF0000"/>
        </w:rPr>
        <w:tab/>
        <w:t xml:space="preserve">Creation Date: </w:t>
      </w:r>
      <w:r>
        <w:rPr/>
        <w:t>(Populated automatically)</w:t>
      </w:r>
    </w:p>
    <w:p>
      <w:pPr>
        <w:pStyle w:val="Normal"/>
        <w:pBdr>
          <w:top w:val="single" w:sz="4" w:space="1" w:color="000000"/>
          <w:left w:val="single" w:sz="4" w:space="4" w:color="000000"/>
          <w:bottom w:val="single" w:sz="4" w:space="1" w:color="000000"/>
          <w:right w:val="single" w:sz="4" w:space="4" w:color="000000"/>
        </w:pBdr>
        <w:rPr/>
      </w:pPr>
      <w:r>
        <w:rPr>
          <w:color w:val="FF0000"/>
        </w:rPr>
        <w:t>Customer/Category</w:t>
      </w:r>
      <w:r>
        <w:rPr/>
        <w:t>:  (Must have a form of standardization)</w:t>
      </w:r>
      <w:r>
        <w:rPr>
          <w:color w:val="FF0000"/>
        </w:rPr>
        <w:tab/>
        <w:t xml:space="preserve"> Priority: </w:t>
      </w:r>
      <w:r>
        <w:rPr/>
        <w:t>(High/Medium /Low)</w:t>
      </w:r>
    </w:p>
    <w:p>
      <w:pPr>
        <w:pStyle w:val="Normal"/>
        <w:pBdr>
          <w:top w:val="single" w:sz="4" w:space="1" w:color="000000"/>
          <w:left w:val="single" w:sz="4" w:space="4" w:color="000000"/>
          <w:bottom w:val="single" w:sz="4" w:space="1" w:color="000000"/>
          <w:right w:val="single" w:sz="4" w:space="4" w:color="000000"/>
        </w:pBdr>
        <w:rPr/>
      </w:pPr>
      <w:r>
        <w:rPr>
          <w:color w:val="FF0000"/>
        </w:rPr>
        <w:t>Request  to</w:t>
      </w:r>
      <w:r>
        <w:rPr/>
        <w:t>:  (Linked to mail file)</w:t>
      </w:r>
    </w:p>
    <w:p>
      <w:pPr>
        <w:pStyle w:val="Normal"/>
        <w:pBdr>
          <w:top w:val="single" w:sz="4" w:space="1" w:color="000000"/>
          <w:left w:val="single" w:sz="4" w:space="4" w:color="000000"/>
          <w:bottom w:val="single" w:sz="4" w:space="1" w:color="000000"/>
          <w:right w:val="single" w:sz="4" w:space="4" w:color="000000"/>
        </w:pBdr>
        <w:rPr/>
      </w:pPr>
      <w:r>
        <w:rPr/>
      </w:r>
    </w:p>
    <w:p>
      <w:pPr>
        <w:pStyle w:val="Normal"/>
        <w:pBdr>
          <w:top w:val="single" w:sz="4" w:space="1" w:color="000000"/>
          <w:left w:val="single" w:sz="4" w:space="4" w:color="000000"/>
          <w:bottom w:val="single" w:sz="4" w:space="1" w:color="000000"/>
          <w:right w:val="single" w:sz="4" w:space="4" w:color="000000"/>
        </w:pBdr>
        <w:rPr>
          <w:color w:val="FF0000"/>
        </w:rPr>
      </w:pPr>
      <w:r>
        <w:rPr>
          <w:color w:val="FF0000"/>
        </w:rPr>
        <w:t>Information Request:</w:t>
      </w:r>
    </w:p>
    <w:p>
      <w:pPr>
        <w:pStyle w:val="Normal"/>
        <w:pBdr>
          <w:top w:val="single" w:sz="4" w:space="1" w:color="000000"/>
          <w:left w:val="single" w:sz="4" w:space="4" w:color="000000"/>
          <w:bottom w:val="single" w:sz="4" w:space="1" w:color="000000"/>
          <w:right w:val="single" w:sz="4" w:space="4" w:color="000000"/>
        </w:pBdr>
        <w:rPr>
          <w:color w:val="FF0000"/>
        </w:rPr>
      </w:pPr>
      <w:r>
        <w:rPr>
          <w:color w:val="FF0000"/>
        </w:rPr>
      </w:r>
    </w:p>
    <w:p>
      <w:pPr>
        <w:pStyle w:val="Normal"/>
        <w:rPr/>
      </w:pPr>
      <w:r>
        <w:rPr/>
        <w:t>*Responses and Responses to Responses should also be available to the users.</w:t>
      </w:r>
    </w:p>
    <w:p>
      <w:pPr>
        <w:pStyle w:val="Normal"/>
        <w:rPr/>
      </w:pPr>
      <w:r>
        <w:rPr/>
        <w:t>In the request to field, groups can be setup e.g. origination, trading east, trading west etc.  Each person in the group will receive the e-mail indicating an information request has been made which they are responsible.</w:t>
      </w:r>
    </w:p>
    <w:p>
      <w:pPr>
        <w:pStyle w:val="Normal"/>
        <w:rPr>
          <w:color w:val="FF0000"/>
        </w:rPr>
      </w:pPr>
      <w:r>
        <w:rPr>
          <w:color w:val="FF0000"/>
        </w:rPr>
      </w:r>
    </w:p>
    <w:p>
      <w:pPr>
        <w:pStyle w:val="Normal"/>
        <w:pBdr>
          <w:top w:val="single" w:sz="4" w:space="1" w:color="000000"/>
          <w:left w:val="single" w:sz="4" w:space="4" w:color="000000"/>
          <w:bottom w:val="single" w:sz="4" w:space="1" w:color="000000"/>
          <w:right w:val="single" w:sz="4" w:space="4" w:color="000000"/>
        </w:pBdr>
        <w:jc w:val="center"/>
        <w:rPr>
          <w:color w:val="FF0000"/>
          <w:sz w:val="28"/>
        </w:rPr>
      </w:pPr>
      <w:r>
        <w:rPr>
          <w:b/>
        </w:rPr>
        <w:t>Originators Schedules</w:t>
      </w:r>
    </w:p>
    <w:p>
      <w:pPr>
        <w:pStyle w:val="Normal"/>
        <w:pBdr>
          <w:top w:val="single" w:sz="4" w:space="1" w:color="000000"/>
          <w:left w:val="single" w:sz="4" w:space="4" w:color="000000"/>
          <w:bottom w:val="single" w:sz="4" w:space="1" w:color="000000"/>
          <w:right w:val="single" w:sz="4" w:space="4" w:color="000000"/>
        </w:pBdr>
        <w:rPr>
          <w:color w:val="FF0000"/>
        </w:rPr>
      </w:pPr>
      <w:r>
        <w:rPr>
          <w:color w:val="FF0000"/>
        </w:rPr>
        <w:t>List of Originators by Region:</w:t>
      </w:r>
    </w:p>
    <w:p>
      <w:pPr>
        <w:pStyle w:val="Normal"/>
        <w:pBdr>
          <w:top w:val="single" w:sz="4" w:space="1" w:color="000000"/>
          <w:left w:val="single" w:sz="4" w:space="4" w:color="000000"/>
          <w:bottom w:val="single" w:sz="4" w:space="1" w:color="000000"/>
          <w:right w:val="single" w:sz="4" w:space="4" w:color="000000"/>
        </w:pBdr>
        <w:rPr>
          <w:color w:val="FF0000"/>
        </w:rPr>
      </w:pPr>
      <w:r>
        <w:rPr>
          <w:color w:val="FF0000"/>
        </w:rPr>
        <w:t>West Desk</w:t>
      </w:r>
    </w:p>
    <w:p>
      <w:pPr>
        <w:pStyle w:val="Normal"/>
        <w:pBdr>
          <w:top w:val="single" w:sz="4" w:space="1" w:color="000000"/>
          <w:left w:val="single" w:sz="4" w:space="4" w:color="000000"/>
          <w:bottom w:val="single" w:sz="4" w:space="1" w:color="000000"/>
          <w:right w:val="single" w:sz="4" w:space="4" w:color="000000"/>
        </w:pBdr>
        <w:rPr>
          <w:color w:val="FF0000"/>
        </w:rPr>
      </w:pPr>
      <w:r>
        <w:rPr>
          <w:color w:val="FF0000"/>
        </w:rPr>
        <w:t>Central Desk</w:t>
      </w:r>
    </w:p>
    <w:p>
      <w:pPr>
        <w:pStyle w:val="Normal"/>
        <w:pBdr>
          <w:top w:val="single" w:sz="4" w:space="1" w:color="000000"/>
          <w:left w:val="single" w:sz="4" w:space="4" w:color="000000"/>
          <w:bottom w:val="single" w:sz="4" w:space="1" w:color="000000"/>
          <w:right w:val="single" w:sz="4" w:space="4" w:color="000000"/>
        </w:pBdr>
        <w:rPr>
          <w:color w:val="FF0000"/>
        </w:rPr>
      </w:pPr>
      <w:r>
        <w:rPr>
          <w:color w:val="FF0000"/>
        </w:rPr>
        <w:t>Texas Desk</w:t>
      </w:r>
    </w:p>
    <w:p>
      <w:pPr>
        <w:pStyle w:val="Normal"/>
        <w:pBdr>
          <w:top w:val="single" w:sz="4" w:space="1" w:color="000000"/>
          <w:left w:val="single" w:sz="4" w:space="4" w:color="000000"/>
          <w:bottom w:val="single" w:sz="4" w:space="1" w:color="000000"/>
          <w:right w:val="single" w:sz="4" w:space="4" w:color="000000"/>
        </w:pBdr>
        <w:rPr>
          <w:color w:val="FF0000"/>
        </w:rPr>
      </w:pPr>
      <w:r>
        <w:rPr>
          <w:color w:val="FF0000"/>
        </w:rPr>
        <w:t>Power Desk</w:t>
      </w:r>
    </w:p>
    <w:p>
      <w:pPr>
        <w:pStyle w:val="Normal"/>
        <w:pBdr>
          <w:top w:val="single" w:sz="4" w:space="1" w:color="000000"/>
          <w:left w:val="single" w:sz="4" w:space="4" w:color="000000"/>
          <w:bottom w:val="single" w:sz="4" w:space="1" w:color="000000"/>
          <w:right w:val="single" w:sz="4" w:space="4" w:color="000000"/>
        </w:pBdr>
        <w:rPr>
          <w:color w:val="FF0000"/>
        </w:rPr>
      </w:pPr>
      <w:r>
        <w:rPr>
          <w:color w:val="FF0000"/>
        </w:rPr>
        <w:t>East Desk –</w:t>
      </w:r>
    </w:p>
    <w:p>
      <w:pPr>
        <w:pStyle w:val="Normal"/>
        <w:numPr>
          <w:ilvl w:val="0"/>
          <w:numId w:val="4"/>
        </w:numPr>
        <w:pBdr>
          <w:top w:val="single" w:sz="4" w:space="1" w:color="000000"/>
          <w:left w:val="single" w:sz="4" w:space="4" w:color="000000"/>
          <w:bottom w:val="single" w:sz="4" w:space="1" w:color="000000"/>
          <w:right w:val="single" w:sz="4" w:space="4" w:color="000000"/>
        </w:pBdr>
        <w:rPr>
          <w:color w:val="FF0000"/>
        </w:rPr>
      </w:pPr>
      <w:r>
        <w:rPr>
          <w:color w:val="FF0000"/>
        </w:rPr>
        <w:t>Gil Muhl</w:t>
      </w:r>
    </w:p>
    <w:p>
      <w:pPr>
        <w:pStyle w:val="Normal"/>
        <w:numPr>
          <w:ilvl w:val="0"/>
          <w:numId w:val="4"/>
        </w:numPr>
        <w:pBdr>
          <w:top w:val="single" w:sz="4" w:space="1" w:color="000000"/>
          <w:left w:val="single" w:sz="4" w:space="4" w:color="000000"/>
          <w:bottom w:val="single" w:sz="4" w:space="1" w:color="000000"/>
          <w:right w:val="single" w:sz="4" w:space="4" w:color="000000"/>
        </w:pBdr>
        <w:rPr>
          <w:color w:val="FF0000"/>
        </w:rPr>
      </w:pPr>
      <w:r>
        <w:rPr>
          <w:color w:val="FF0000"/>
        </w:rPr>
        <w:t>Etc</w:t>
      </w:r>
    </w:p>
    <w:p>
      <w:pPr>
        <w:pStyle w:val="Normal"/>
        <w:pBdr>
          <w:top w:val="single" w:sz="4" w:space="1" w:color="000000"/>
          <w:left w:val="single" w:sz="4" w:space="4" w:color="000000"/>
          <w:bottom w:val="single" w:sz="4" w:space="1" w:color="000000"/>
          <w:right w:val="single" w:sz="4" w:space="4" w:color="000000"/>
        </w:pBdr>
        <w:spacing w:before="60" w:after="60"/>
        <w:rPr/>
      </w:pPr>
      <w:r>
        <w:rPr/>
        <w:t>Note: Link directly to Originators calendars.</w:t>
      </w:r>
    </w:p>
    <w:sectPr>
      <w:headerReference w:type="default" r:id="rId7"/>
      <w:headerReference w:type="first" r:id="rId8"/>
      <w:footerReference w:type="default" r:id="rId9"/>
      <w:footerReference w:type="first" r:id="rId10"/>
      <w:type w:val="nextPage"/>
      <w:pgSz w:w="12240" w:h="15840"/>
      <w:pgMar w:left="1008" w:right="1008" w:gutter="0" w:header="720" w:top="1008"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Frutiger 45 Light">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Frutiger 55 Roman">
    <w:charset w:val="00" w:characterSet="windows-1252"/>
    <w:family w:val="swiss"/>
    <w:pitch w:val="variable"/>
  </w:font>
  <w:font w:name="Enron Neuropol">
    <w:altName w:val="Courier New"/>
    <w:charset w:val="00" w:characterSet="windows-1252"/>
    <w:family w:val="auto"/>
    <w:pitch w:val="variable"/>
  </w:font>
  <w:font w:name="Palatino Linotype">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80"/>
      </w:pBdr>
      <w:tabs>
        <w:tab w:val="clear" w:pos="4153"/>
        <w:tab w:val="clear" w:pos="8306"/>
        <w:tab w:val="right" w:pos="8931" w:leader="none"/>
      </w:tabs>
      <w:spacing w:before="60" w:after="60"/>
      <w:rPr>
        <w:rStyle w:val="PageNumber"/>
        <w:rFonts w:ascii="Arial" w:hAnsi="Arial" w:cs="Arial"/>
        <w:b w:val="false"/>
        <w:color w:val="000080"/>
      </w:rPr>
    </w:pPr>
    <w:r>
      <w:rPr>
        <w:rFonts w:cs="Arial" w:ascii="Arial" w:hAnsi="Arial"/>
        <w:b/>
        <w:color w:val="000080"/>
      </w:rPr>
      <w:t>Enron Net Works</w:t>
      <w:tab/>
    </w:r>
    <w:r>
      <w:rPr>
        <w:rStyle w:val="PageNumber"/>
        <w:rFonts w:cs="Arial" w:ascii="Arial" w:hAnsi="Arial"/>
        <w:b w:val="false"/>
        <w:color w:val="000080"/>
      </w:rPr>
      <w:fldChar w:fldCharType="begin"/>
    </w:r>
    <w:r>
      <w:rPr>
        <w:rStyle w:val="PageNumber"/>
        <w:b w:val="false"/>
        <w:rFonts w:cs="Arial" w:ascii="Arial" w:hAnsi="Arial"/>
        <w:color w:val="000080"/>
      </w:rPr>
      <w:instrText xml:space="preserve"> PAGE </w:instrText>
    </w:r>
    <w:r>
      <w:rPr>
        <w:rStyle w:val="PageNumber"/>
        <w:b w:val="false"/>
        <w:rFonts w:cs="Arial" w:ascii="Arial" w:hAnsi="Arial"/>
        <w:color w:val="000080"/>
      </w:rPr>
      <w:fldChar w:fldCharType="separate"/>
    </w:r>
    <w:r>
      <w:rPr>
        <w:rStyle w:val="PageNumber"/>
        <w:b w:val="false"/>
        <w:rFonts w:cs="Arial" w:ascii="Arial" w:hAnsi="Arial"/>
        <w:color w:val="000080"/>
      </w:rPr>
      <w:t>0</w:t>
    </w:r>
    <w:r>
      <w:rPr>
        <w:rStyle w:val="PageNumber"/>
        <w:b w:val="false"/>
        <w:rFonts w:cs="Arial" w:ascii="Arial" w:hAnsi="Arial"/>
        <w:color w:val="000080"/>
      </w:rPr>
      <w:fldChar w:fldCharType="end"/>
    </w:r>
  </w:p>
  <w:p>
    <w:pPr>
      <w:pStyle w:val="Footer"/>
      <w:pBdr>
        <w:top w:val="single" w:sz="12" w:space="1" w:color="000080"/>
      </w:pBdr>
      <w:tabs>
        <w:tab w:val="clear" w:pos="4153"/>
        <w:tab w:val="clear" w:pos="8306"/>
        <w:tab w:val="right" w:pos="8931" w:leader="none"/>
      </w:tabs>
      <w:spacing w:before="60" w:after="60"/>
      <w:rPr/>
    </w:pPr>
    <w:r>
      <w:rPr>
        <w:rStyle w:val="PageNumber"/>
        <w:rFonts w:cs="Arial" w:ascii="Arial" w:hAnsi="Arial"/>
        <w:i/>
        <w:color w:val="000080"/>
        <w:sz w:val="16"/>
      </w:rPr>
      <w:t>Project Phase: Inception</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 w:after="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153"/>
        <w:tab w:val="clear" w:pos="8306"/>
        <w:tab w:val="right" w:pos="10080" w:leader="none"/>
      </w:tabs>
      <w:spacing w:before="120" w:after="60"/>
      <w:ind w:end="144"/>
      <w:rPr>
        <w:rStyle w:val="PageNumber"/>
        <w:rFonts w:ascii="Arial" w:hAnsi="Arial" w:cs="Arial"/>
        <w:b w:val="false"/>
        <w:color w:val="000080"/>
      </w:rPr>
    </w:pPr>
    <w:r>
      <w:rPr/>
      <w:t>Enron Business Unit</w:t>
    </w:r>
    <w:r>
      <w:rPr>
        <w:rFonts w:cs="Arial" w:ascii="Arial" w:hAnsi="Arial"/>
        <w:b/>
        <w:color w:val="000080"/>
      </w:rPr>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tabs>
        <w:tab w:val="clear" w:pos="4153"/>
        <w:tab w:val="clear" w:pos="8306"/>
        <w:tab w:val="right" w:pos="10080" w:leader="none"/>
      </w:tabs>
      <w:spacing w:before="60" w:after="60"/>
      <w:ind w:end="144"/>
      <w:rPr/>
    </w:pPr>
    <w:r>
      <w:rPr>
        <w:rStyle w:val="PageNumber"/>
        <w:i/>
        <w:iCs/>
      </w:rPr>
      <w:t>Project Phase: Inception</w:t>
      <w:tab/>
      <w:t>Project: Project Name</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spacing w:before="60" w:after="60"/>
      <w:rPr/>
    </w:pPr>
    <w:r>
      <w:rPr/>
      <w:tab/>
      <w:tab/>
    </w:r>
    <w:r>
      <w:rPr/>
      <w:drawing>
        <wp:inline distT="0" distB="0" distL="0" distR="0">
          <wp:extent cx="457200" cy="45720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1"/>
                  <a:stretch>
                    <a:fillRect/>
                  </a:stretch>
                </pic:blipFill>
                <pic:spPr bwMode="auto">
                  <a:xfrm>
                    <a:off x="0" y="0"/>
                    <a:ext cx="457200" cy="457200"/>
                  </a:xfrm>
                  <a:prstGeom prst="rect">
                    <a:avLst/>
                  </a:prstGeom>
                </pic:spPr>
              </pic:pic>
            </a:graphicData>
          </a:graphic>
        </wp:inline>
      </w:drawing>
    </w:r>
  </w:p>
  <w:p>
    <w:pPr>
      <w:pStyle w:val="Normal"/>
      <w:widowControl/>
      <w:bidi w:val="0"/>
      <w:spacing w:before="60" w:after="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10170" w:leader="none"/>
      </w:tabs>
      <w:spacing w:before="60" w:after="60"/>
      <w:rPr/>
    </w:pPr>
    <w:r>
      <w:rPr/>
      <w:tab/>
    </w:r>
    <w:r>
      <w:rPr/>
      <w:drawing>
        <wp:inline distT="0" distB="0" distL="0" distR="0">
          <wp:extent cx="457200" cy="457200"/>
          <wp:effectExtent l="0" t="0" r="0" b="0"/>
          <wp:docPr id="4" name="EnronLogo_Small"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nronLogo_Small" descr="" title=""/>
                  <pic:cNvPicPr>
                    <a:picLocks noChangeAspect="1" noChangeArrowheads="1"/>
                  </pic:cNvPicPr>
                </pic:nvPicPr>
                <pic:blipFill>
                  <a:blip r:embed="rId1"/>
                  <a:srcRect l="-79" t="-79" r="-79" b="-79"/>
                  <a:stretch>
                    <a:fillRect/>
                  </a:stretch>
                </pic:blipFill>
                <pic:spPr bwMode="auto">
                  <a:xfrm>
                    <a:off x="0" y="0"/>
                    <a:ext cx="457200" cy="457200"/>
                  </a:xfrm>
                  <a:prstGeom prst="rect">
                    <a:avLst/>
                  </a:prstGeom>
                  <a:noFill/>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990" w:leader="none"/>
        <w:tab w:val="right" w:pos="10170" w:leader="none"/>
      </w:tabs>
      <w:spacing w:before="60" w:after="60"/>
      <w:rPr/>
    </w:pPr>
    <w:r>
      <w:rPr/>
      <w:tab/>
      <w:tab/>
    </w:r>
    <w:r>
      <w:rPr/>
      <w:drawing>
        <wp:inline distT="0" distB="0" distL="0" distR="0">
          <wp:extent cx="457200" cy="457200"/>
          <wp:effectExtent l="0" t="0" r="0" b="0"/>
          <wp:docPr id="7"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descr="" title=""/>
                  <pic:cNvPicPr>
                    <a:picLocks noChangeAspect="1" noChangeArrowheads="1"/>
                  </pic:cNvPicPr>
                </pic:nvPicPr>
                <pic:blipFill>
                  <a:blip r:embed="rId1"/>
                  <a:srcRect l="-79" t="-79" r="-79" b="-79"/>
                  <a:stretch>
                    <a:fillRect/>
                  </a:stretch>
                </pic:blipFill>
                <pic:spPr bwMode="auto">
                  <a:xfrm>
                    <a:off x="0" y="0"/>
                    <a:ext cx="457200" cy="457200"/>
                  </a:xfrm>
                  <a:prstGeom prst="rect">
                    <a:avLst/>
                  </a:prstGeom>
                  <a:noFill/>
                </pic:spPr>
              </pic:pic>
            </a:graphicData>
          </a:graphic>
        </wp:inline>
      </w:drawing>
    </w:r>
  </w:p>
  <w:p>
    <w:pPr>
      <w:pStyle w:val="Normal"/>
      <w:widowControl/>
      <w:bidi w:val="0"/>
      <w:spacing w:before="60" w:after="6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sz w:val="16"/>
        <w:color w:val="0066CC"/>
      </w:rPr>
    </w:lvl>
  </w:abstractNum>
  <w:abstractNum w:abstractNumId="4">
    <w:lvl w:ilvl="0">
      <w:start w:val="3"/>
      <w:numFmt w:val="bullet"/>
      <w:lvlText w:val="-"/>
      <w:lvlJc w:val="start"/>
      <w:pPr>
        <w:tabs>
          <w:tab w:val="num" w:pos="1215"/>
        </w:tabs>
        <w:ind w:start="1215" w:hanging="360"/>
      </w:pPr>
      <w:rPr>
        <w:rFonts w:ascii="Liberation Serif" w:hAnsi="Liberation Serif" w:cs="Liberation Serif"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revisionView w:insDel="0" w:formatting="0"/>
  <w:mirrorMargins/>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60" w:after="60"/>
    </w:pPr>
    <w:rPr>
      <w:rFonts w:ascii="Palatino" w:hAnsi="Palatino" w:eastAsia="Times New Roman" w:cs="Palatino"/>
      <w:color w:val="auto"/>
      <w:sz w:val="20"/>
      <w:szCs w:val="20"/>
      <w:lang w:val="en-US" w:bidi="ar-SA" w:eastAsia="zh-CN"/>
    </w:rPr>
  </w:style>
  <w:style w:type="paragraph" w:styleId="Heading1">
    <w:name w:val="heading 1"/>
    <w:basedOn w:val="Normal"/>
    <w:next w:val="Normal"/>
    <w:qFormat/>
    <w:pPr>
      <w:keepNext w:val="true"/>
      <w:pageBreakBefore/>
      <w:numPr>
        <w:ilvl w:val="0"/>
        <w:numId w:val="1"/>
      </w:numPr>
      <w:spacing w:before="240" w:after="120"/>
      <w:outlineLvl w:val="0"/>
    </w:pPr>
    <w:rPr>
      <w:rFonts w:ascii="Frutiger 45 Light" w:hAnsi="Frutiger 45 Light" w:cs="Frutiger 45 Light"/>
      <w:b/>
      <w:color w:val="808080"/>
      <w:kern w:val="2"/>
      <w:sz w:val="28"/>
    </w:rPr>
  </w:style>
  <w:style w:type="paragraph" w:styleId="Heading2">
    <w:name w:val="heading 2"/>
    <w:basedOn w:val="Normal"/>
    <w:next w:val="Normal"/>
    <w:qFormat/>
    <w:pPr>
      <w:keepNext w:val="true"/>
      <w:numPr>
        <w:ilvl w:val="1"/>
        <w:numId w:val="1"/>
      </w:numPr>
      <w:spacing w:before="60" w:after="120"/>
      <w:outlineLvl w:val="1"/>
    </w:pPr>
    <w:rPr>
      <w:rFonts w:ascii="Frutiger 45 Light" w:hAnsi="Frutiger 45 Light" w:cs="Frutiger 45 Light"/>
      <w:b/>
      <w:color w:val="808080"/>
      <w:sz w:val="24"/>
    </w:rPr>
  </w:style>
  <w:style w:type="paragraph" w:styleId="Heading3">
    <w:name w:val="heading 3"/>
    <w:basedOn w:val="Normal"/>
    <w:next w:val="Normal"/>
    <w:qFormat/>
    <w:pPr>
      <w:keepNext w:val="true"/>
      <w:numPr>
        <w:ilvl w:val="2"/>
        <w:numId w:val="1"/>
      </w:numPr>
      <w:spacing w:before="240" w:after="120"/>
      <w:outlineLvl w:val="2"/>
    </w:pPr>
    <w:rPr>
      <w:rFonts w:ascii="Frutiger 45 Light" w:hAnsi="Frutiger 45 Light" w:cs="Frutiger 45 Light"/>
      <w:b/>
      <w:color w:val="808080"/>
    </w:rPr>
  </w:style>
  <w:style w:type="paragraph" w:styleId="Heading4">
    <w:name w:val="heading 4"/>
    <w:basedOn w:val="Normal"/>
    <w:next w:val="Normal"/>
    <w:qFormat/>
    <w:pPr>
      <w:keepNext w:val="true"/>
      <w:numPr>
        <w:ilvl w:val="3"/>
        <w:numId w:val="1"/>
      </w:numPr>
      <w:spacing w:before="60" w:after="120"/>
      <w:outlineLvl w:val="3"/>
    </w:pPr>
    <w:rPr>
      <w:rFonts w:ascii="Frutiger 45 Light" w:hAnsi="Frutiger 45 Light" w:cs="Frutiger 45 Light"/>
      <w:i/>
    </w:rPr>
  </w:style>
  <w:style w:type="paragraph" w:styleId="Heading5">
    <w:name w:val="heading 5"/>
    <w:basedOn w:val="Normal"/>
    <w:next w:val="Normal"/>
    <w:qFormat/>
    <w:pPr>
      <w:keepNext w:val="true"/>
      <w:numPr>
        <w:ilvl w:val="4"/>
        <w:numId w:val="1"/>
      </w:numPr>
      <w:spacing w:before="60" w:after="120"/>
      <w:outlineLvl w:val="4"/>
    </w:pPr>
    <w:rPr>
      <w:rFonts w:ascii="Frutiger 45 Light" w:hAnsi="Frutiger 45 Light" w:cs="Frutiger 45 Light"/>
      <w:i/>
    </w:rPr>
  </w:style>
  <w:style w:type="paragraph" w:styleId="Heading6">
    <w:name w:val="heading 6"/>
    <w:basedOn w:val="Normal"/>
    <w:next w:val="Normal"/>
    <w:qFormat/>
    <w:pPr>
      <w:numPr>
        <w:ilvl w:val="5"/>
        <w:numId w:val="1"/>
      </w:numPr>
      <w:spacing w:before="240" w:after="120"/>
      <w:outlineLvl w:val="5"/>
    </w:pPr>
    <w:rPr>
      <w:rFonts w:ascii="Frutiger 45 Light" w:hAnsi="Frutiger 45 Light" w:cs="Frutiger 45 Light"/>
      <w:i/>
      <w:sz w:val="22"/>
    </w:rPr>
  </w:style>
  <w:style w:type="paragraph" w:styleId="Heading7">
    <w:name w:val="heading 7"/>
    <w:basedOn w:val="Normal"/>
    <w:next w:val="Normal"/>
    <w:qFormat/>
    <w:pPr>
      <w:numPr>
        <w:ilvl w:val="6"/>
        <w:numId w:val="1"/>
      </w:numPr>
      <w:spacing w:before="240" w:after="120"/>
      <w:outlineLvl w:val="6"/>
    </w:pPr>
    <w:rPr>
      <w:rFonts w:ascii="Frutiger 45 Light" w:hAnsi="Frutiger 45 Light" w:cs="Frutiger 45 Light"/>
    </w:rPr>
  </w:style>
  <w:style w:type="paragraph" w:styleId="Heading8">
    <w:name w:val="heading 8"/>
    <w:basedOn w:val="Normal"/>
    <w:next w:val="Normal"/>
    <w:qFormat/>
    <w:pPr>
      <w:numPr>
        <w:ilvl w:val="7"/>
        <w:numId w:val="1"/>
      </w:numPr>
      <w:spacing w:before="240" w:after="120"/>
      <w:outlineLvl w:val="7"/>
    </w:pPr>
    <w:rPr>
      <w:rFonts w:ascii="Frutiger 45 Light" w:hAnsi="Frutiger 45 Light" w:cs="Frutiger 45 Light"/>
      <w:i/>
    </w:rPr>
  </w:style>
  <w:style w:type="paragraph" w:styleId="Heading9">
    <w:name w:val="heading 9"/>
    <w:basedOn w:val="Normal"/>
    <w:next w:val="Normal"/>
    <w:qFormat/>
    <w:pPr>
      <w:numPr>
        <w:ilvl w:val="8"/>
        <w:numId w:val="1"/>
      </w:numPr>
      <w:spacing w:before="240" w:after="120"/>
      <w:outlineLvl w:val="8"/>
    </w:pPr>
    <w:rPr>
      <w:rFonts w:ascii="Frutiger 45 Light" w:hAnsi="Frutiger 45 Light" w:cs="Frutiger 45 Light"/>
      <w:b/>
      <w:i/>
      <w:sz w:val="18"/>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style>
  <w:style w:type="character" w:styleId="WW8Num8z0">
    <w:name w:val="WW8Num8z0"/>
    <w:qFormat/>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Wingdings" w:hAnsi="Wingdings" w:cs="Wingdings"/>
      <w:color w:val="0066CC"/>
      <w:sz w:val="16"/>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Wingdings" w:hAnsi="Wingdings" w:cs="Wingdings"/>
      <w:sz w:val="16"/>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style>
  <w:style w:type="character" w:styleId="WW8Num13z0">
    <w:name w:val="WW8Num13z0"/>
    <w:qFormat/>
    <w:rPr>
      <w:rFonts w:ascii="Symbol" w:hAnsi="Symbol" w:cs="Symbol"/>
    </w:rPr>
  </w:style>
  <w:style w:type="character" w:styleId="WW8Num15z0">
    <w:name w:val="WW8Num15z0"/>
    <w:qFormat/>
    <w:rPr>
      <w:rFonts w:ascii="Symbol" w:hAnsi="Symbol" w:cs="Symbol"/>
      <w:color w:val="0066CC"/>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7z0">
    <w:name w:val="WW8Num17z0"/>
    <w:qFormat/>
    <w:rPr>
      <w:rFonts w:ascii="Wingdings" w:hAnsi="Wingdings" w:cs="Wingdings"/>
      <w:color w:val="999999"/>
      <w:sz w:val="16"/>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rFonts w:ascii="Wingdings" w:hAnsi="Wingdings" w:cs="Wingdings"/>
      <w:color w:val="0066CC"/>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6z3">
    <w:name w:val="WW8Num26z3"/>
    <w:qFormat/>
    <w:rPr>
      <w:rFonts w:ascii="Symbol" w:hAnsi="Symbol" w:cs="Symbol"/>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3z0">
    <w:name w:val="WW8Num33z0"/>
    <w:qFormat/>
    <w:rPr>
      <w:rFonts w:ascii="Wingdings" w:hAnsi="Wingdings" w:cs="Wingdings"/>
      <w:color w:val="999999"/>
      <w:sz w:val="16"/>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3z3">
    <w:name w:val="WW8Num33z3"/>
    <w:qFormat/>
    <w:rPr>
      <w:rFonts w:ascii="Symbol" w:hAnsi="Symbol" w:cs="Symbol"/>
    </w:rPr>
  </w:style>
  <w:style w:type="character" w:styleId="WW8Num34z0">
    <w:name w:val="WW8Num34z0"/>
    <w:qFormat/>
    <w:rPr/>
  </w:style>
  <w:style w:type="character" w:styleId="WW8Num35z0">
    <w:name w:val="WW8Num35z0"/>
    <w:qFormat/>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St1z0">
    <w:name w:val="WW8NumSt1z0"/>
    <w:qFormat/>
    <w:rPr>
      <w:rFonts w:ascii="Symbol" w:hAnsi="Symbol" w:cs="Symbol"/>
      <w:sz w:val="20"/>
    </w:rPr>
  </w:style>
  <w:style w:type="character" w:styleId="DefaultParagraphFont">
    <w:name w:val="Default Paragraph Font"/>
    <w:qFormat/>
    <w:rPr/>
  </w:style>
  <w:style w:type="character" w:styleId="PageNumber">
    <w:name w:val="page number"/>
    <w:basedOn w:val="DefaultParagraphFont"/>
    <w:rPr>
      <w:rFonts w:ascii="Frutiger 55 Roman" w:hAnsi="Frutiger 55 Roman" w:cs="Frutiger 55 Roman"/>
      <w:b/>
      <w:color w:val="808080"/>
      <w:sz w:val="18"/>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IndexLink">
    <w:name w:val="Index Link"/>
    <w:qFormat/>
    <w:rPr/>
  </w:style>
  <w:style w:type="paragraph" w:styleId="Heading">
    <w:name w:val="Heading"/>
    <w:basedOn w:val="Normal"/>
    <w:next w:val="BodyText"/>
    <w:qFormat/>
    <w:pPr>
      <w:jc w:val="center"/>
    </w:pPr>
    <w:rPr>
      <w:i/>
      <w:sz w:val="56"/>
    </w:rPr>
  </w:style>
  <w:style w:type="paragraph" w:styleId="BodyText">
    <w:name w:val="Body Text"/>
    <w:basedOn w:val="Normal"/>
    <w:pPr>
      <w:numPr>
        <w:ilvl w:val="0"/>
        <w:numId w:val="3"/>
      </w:numPr>
      <w:spacing w:before="60" w:after="60"/>
    </w:pPr>
    <w:rPr>
      <w:rFonts w:ascii="Palatino" w:hAnsi="Palatino" w:cs="Palatino"/>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pBdr>
        <w:top w:val="single" w:sz="4" w:space="1" w:color="999999"/>
        <w:left w:val="single" w:sz="4" w:space="4" w:color="999999"/>
        <w:bottom w:val="single" w:sz="4" w:space="1" w:color="999999"/>
        <w:right w:val="single" w:sz="4" w:space="4" w:color="999999"/>
      </w:pBdr>
      <w:shd w:fill="A6A6A6" w:val="clear"/>
      <w:tabs>
        <w:tab w:val="clear" w:pos="720"/>
        <w:tab w:val="center" w:pos="4153" w:leader="none"/>
        <w:tab w:val="right" w:pos="8306" w:leader="none"/>
      </w:tabs>
      <w:spacing w:before="60" w:after="60"/>
    </w:pPr>
    <w:rPr>
      <w:rFonts w:ascii="Frutiger 55 Roman" w:hAnsi="Frutiger 55 Roman" w:cs="Frutiger 55 Roman"/>
      <w:b/>
      <w:color w:val="FFFFFF"/>
    </w:rPr>
  </w:style>
  <w:style w:type="paragraph" w:styleId="Footer">
    <w:name w:val="footer"/>
    <w:basedOn w:val="Normal"/>
    <w:pPr>
      <w:tabs>
        <w:tab w:val="clear" w:pos="720"/>
        <w:tab w:val="center" w:pos="4153" w:leader="none"/>
        <w:tab w:val="right" w:pos="8306" w:leader="none"/>
      </w:tabs>
    </w:pPr>
    <w:rPr>
      <w:rFonts w:ascii="Frutiger 55 Roman" w:hAnsi="Frutiger 55 Roman" w:cs="Frutiger 55 Roman"/>
      <w:sz w:val="16"/>
    </w:rPr>
  </w:style>
  <w:style w:type="paragraph" w:styleId="BodyTextIndent">
    <w:name w:val="Body Text Indent"/>
    <w:basedOn w:val="Normal"/>
    <w:pPr>
      <w:ind w:hanging="0" w:start="432" w:end="0"/>
    </w:pPr>
    <w:rPr>
      <w:lang w:val="en-US"/>
    </w:rPr>
  </w:style>
  <w:style w:type="paragraph" w:styleId="TOC1">
    <w:name w:val="toc 1"/>
    <w:basedOn w:val="Normal"/>
    <w:next w:val="Normal"/>
    <w:pPr>
      <w:spacing w:before="120" w:after="120"/>
    </w:pPr>
    <w:rPr>
      <w:rFonts w:ascii="Frutiger 55 Roman" w:hAnsi="Frutiger 55 Roman" w:cs="Frutiger 55 Roman"/>
      <w:b/>
      <w:bCs/>
      <w:caps/>
      <w:color w:val="808080"/>
      <w:szCs w:val="24"/>
    </w:rPr>
  </w:style>
  <w:style w:type="paragraph" w:styleId="FootnoteText">
    <w:name w:val="footnote text"/>
    <w:basedOn w:val="Normal"/>
    <w:pPr/>
    <w:rPr/>
  </w:style>
  <w:style w:type="paragraph" w:styleId="infoblue">
    <w:name w:val="infoblue"/>
    <w:basedOn w:val="Normal"/>
    <w:qFormat/>
    <w:pPr>
      <w:spacing w:lineRule="atLeast" w:line="240" w:before="0" w:after="120"/>
      <w:ind w:hanging="0" w:start="720" w:end="0"/>
    </w:pPr>
    <w:rPr>
      <w:rFonts w:ascii="Times New Roman" w:hAnsi="Times New Roman" w:eastAsia="Arial Unicode MS" w:cs="Times New Roman"/>
      <w:i/>
      <w:iCs/>
      <w:color w:val="0000FF"/>
    </w:rPr>
  </w:style>
  <w:style w:type="paragraph" w:styleId="BodyText3">
    <w:name w:val="Body Text 3"/>
    <w:basedOn w:val="Normal"/>
    <w:qFormat/>
    <w:pPr/>
    <w:rPr>
      <w:rFonts w:ascii="Enron Neuropol;Courier New" w:hAnsi="Enron Neuropol;Courier New" w:cs="Enron Neuropol;Courier New"/>
      <w:color w:val="999999"/>
      <w:sz w:val="96"/>
    </w:rPr>
  </w:style>
  <w:style w:type="paragraph" w:styleId="TOC2">
    <w:name w:val="toc 2"/>
    <w:basedOn w:val="Normal"/>
    <w:next w:val="Normal"/>
    <w:pPr>
      <w:spacing w:before="0" w:after="0"/>
      <w:ind w:hanging="0" w:start="200" w:end="0"/>
    </w:pPr>
    <w:rPr>
      <w:rFonts w:ascii="Frutiger 55 Roman" w:hAnsi="Frutiger 55 Roman" w:cs="Frutiger 55 Roman"/>
      <w:smallCaps/>
      <w:szCs w:val="24"/>
    </w:rPr>
  </w:style>
  <w:style w:type="paragraph" w:styleId="TOC3">
    <w:name w:val="toc 3"/>
    <w:basedOn w:val="Normal"/>
    <w:next w:val="Normal"/>
    <w:pPr>
      <w:spacing w:before="0" w:after="0"/>
      <w:ind w:hanging="0" w:start="400" w:end="0"/>
    </w:pPr>
    <w:rPr>
      <w:rFonts w:ascii="Frutiger 55 Roman" w:hAnsi="Frutiger 55 Roman" w:cs="Frutiger 55 Roman"/>
      <w:i/>
      <w:iCs/>
      <w:szCs w:val="24"/>
    </w:rPr>
  </w:style>
  <w:style w:type="paragraph" w:styleId="TOC4">
    <w:name w:val="toc 4"/>
    <w:basedOn w:val="Normal"/>
    <w:next w:val="Normal"/>
    <w:pPr>
      <w:spacing w:before="0" w:after="0"/>
      <w:ind w:hanging="0" w:start="600" w:end="0"/>
    </w:pPr>
    <w:rPr>
      <w:rFonts w:ascii="Frutiger 55 Roman" w:hAnsi="Frutiger 55 Roman" w:cs="Frutiger 55 Roman"/>
      <w:szCs w:val="21"/>
    </w:rPr>
  </w:style>
  <w:style w:type="paragraph" w:styleId="BodyTextSubheading">
    <w:name w:val="Body Text Subheading"/>
    <w:basedOn w:val="Normal"/>
    <w:qFormat/>
    <w:pPr>
      <w:tabs>
        <w:tab w:val="clear" w:pos="720"/>
        <w:tab w:val="left" w:pos="360" w:leader="none"/>
      </w:tabs>
    </w:pPr>
    <w:rPr>
      <w:rFonts w:ascii="Frutiger 55 Roman" w:hAnsi="Frutiger 55 Roman" w:cs="Frutiger 55 Roman"/>
      <w:b/>
      <w:bCs/>
    </w:rPr>
  </w:style>
  <w:style w:type="paragraph" w:styleId="TextFront">
    <w:name w:val="Text Front"/>
    <w:basedOn w:val="Normal"/>
    <w:qFormat/>
    <w:pPr/>
    <w:rPr>
      <w:rFonts w:ascii="Frutiger 55 Roman" w:hAnsi="Frutiger 55 Roman" w:cs="Frutiger 55 Roman"/>
      <w:sz w:val="18"/>
    </w:rPr>
  </w:style>
  <w:style w:type="paragraph" w:styleId="TextFrontBold">
    <w:name w:val="Text Front Bold"/>
    <w:basedOn w:val="TextFront"/>
    <w:qFormat/>
    <w:pPr>
      <w:jc w:val="end"/>
    </w:pPr>
    <w:rPr>
      <w:b/>
    </w:rPr>
  </w:style>
  <w:style w:type="paragraph" w:styleId="TOC5">
    <w:name w:val="toc 5"/>
    <w:basedOn w:val="Normal"/>
    <w:next w:val="Normal"/>
    <w:pPr>
      <w:spacing w:before="0" w:after="0"/>
      <w:ind w:hanging="0" w:start="800" w:end="0"/>
    </w:pPr>
    <w:rPr>
      <w:rFonts w:ascii="Frutiger 55 Roman" w:hAnsi="Frutiger 55 Roman" w:cs="Frutiger 55 Roman"/>
      <w:szCs w:val="21"/>
    </w:rPr>
  </w:style>
  <w:style w:type="paragraph" w:styleId="TOC6">
    <w:name w:val="toc 6"/>
    <w:basedOn w:val="Normal"/>
    <w:next w:val="Normal"/>
    <w:pPr>
      <w:spacing w:before="0" w:after="0"/>
      <w:ind w:hanging="0" w:start="1000" w:end="0"/>
    </w:pPr>
    <w:rPr>
      <w:rFonts w:ascii="Frutiger 55 Roman" w:hAnsi="Frutiger 55 Roman" w:cs="Frutiger 55 Roman"/>
      <w:szCs w:val="21"/>
    </w:rPr>
  </w:style>
  <w:style w:type="paragraph" w:styleId="TOC7">
    <w:name w:val="toc 7"/>
    <w:basedOn w:val="Normal"/>
    <w:next w:val="Normal"/>
    <w:pPr>
      <w:spacing w:before="0" w:after="0"/>
      <w:ind w:hanging="0" w:start="1200" w:end="0"/>
    </w:pPr>
    <w:rPr>
      <w:rFonts w:ascii="Frutiger 55 Roman" w:hAnsi="Frutiger 55 Roman" w:cs="Frutiger 55 Roman"/>
      <w:szCs w:val="21"/>
    </w:rPr>
  </w:style>
  <w:style w:type="paragraph" w:styleId="TOC8">
    <w:name w:val="toc 8"/>
    <w:basedOn w:val="Normal"/>
    <w:next w:val="Normal"/>
    <w:pPr>
      <w:spacing w:before="0" w:after="0"/>
      <w:ind w:hanging="0" w:start="1400" w:end="0"/>
    </w:pPr>
    <w:rPr>
      <w:rFonts w:ascii="Frutiger 55 Roman" w:hAnsi="Frutiger 55 Roman" w:cs="Frutiger 55 Roman"/>
      <w:szCs w:val="21"/>
    </w:rPr>
  </w:style>
  <w:style w:type="paragraph" w:styleId="TOC9">
    <w:name w:val="toc 9"/>
    <w:basedOn w:val="Normal"/>
    <w:next w:val="Normal"/>
    <w:pPr>
      <w:spacing w:before="0" w:after="0"/>
      <w:ind w:hanging="0" w:start="1600" w:end="0"/>
    </w:pPr>
    <w:rPr>
      <w:rFonts w:ascii="Frutiger 55 Roman" w:hAnsi="Frutiger 55 Roman" w:cs="Frutiger 55 Roman"/>
      <w:szCs w:val="21"/>
    </w:rPr>
  </w:style>
  <w:style w:type="paragraph" w:styleId="Hidden">
    <w:name w:val="Hidden"/>
    <w:basedOn w:val="Normal"/>
    <w:qFormat/>
    <w:pPr>
      <w:spacing w:before="0" w:after="0"/>
    </w:pPr>
    <w:rPr>
      <w:rFonts w:ascii="Times New Roman" w:hAnsi="Times New Roman" w:cs="Times New Roman"/>
      <w:i/>
      <w:vanish/>
      <w:color w:val="FF0000"/>
      <w:lang w:val="en-G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3.jpe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Inception_light_branded</Template>
  <TotalTime>546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2001-04-10T19:31:00Z</dcterms:created>
  <dc:creator>J Gamblin</dc:creator>
  <dc:description/>
  <dc:language>en-CA</dc:language>
  <cp:lastModifiedBy>thebert2</cp:lastModifiedBy>
  <cp:lastPrinted>2001-04-16T14:06:00Z</cp:lastPrinted>
  <dcterms:modified xsi:type="dcterms:W3CDTF">2001-04-24T20:08:00Z</dcterms:modified>
  <cp:revision>10</cp:revision>
  <dc:subject>Project Phase: Inception</dc:subject>
  <dc:title>Inception-Light (branded) Template</dc:title>
</cp:coreProperties>
</file>