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Option 1 Teams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Logistics / Volume Management combined and broken down by Teams</w:t>
      </w:r>
    </w:p>
    <w:p>
      <w:pPr>
        <w:pStyle w:val="Normal"/>
        <w:rPr/>
      </w:pPr>
      <w:r>
        <w:rPr/>
        <w:t xml:space="preserve">East </w:t>
        <w:tab/>
        <w:tab/>
        <w:tab/>
        <w:tab/>
        <w:tab/>
        <w:tab/>
        <w:t>i.e. -  Texoma,Carthage, Bennington</w:t>
      </w:r>
    </w:p>
    <w:p>
      <w:pPr>
        <w:pStyle w:val="Normal"/>
        <w:rPr/>
      </w:pPr>
      <w:r>
        <w:rPr/>
        <w:t xml:space="preserve">South </w:t>
        <w:tab/>
        <w:tab/>
        <w:tab/>
        <w:tab/>
        <w:tab/>
        <w:tab/>
        <w:t>i.e. -  NGPL, South Texas</w:t>
      </w:r>
    </w:p>
    <w:p>
      <w:pPr>
        <w:pStyle w:val="Normal"/>
        <w:rPr/>
      </w:pPr>
      <w:r>
        <w:rPr/>
        <w:t xml:space="preserve">Katy – </w:t>
        <w:tab/>
        <w:tab/>
        <w:tab/>
        <w:tab/>
        <w:tab/>
        <w:tab/>
        <w:t>i.e. -  Lone Star West, Oasis, Exxon, Katy,, Bammel</w:t>
      </w:r>
    </w:p>
    <w:p>
      <w:pPr>
        <w:pStyle w:val="Normal"/>
        <w:rPr/>
      </w:pPr>
      <w:r>
        <w:rPr/>
        <w:t xml:space="preserve">Processing </w:t>
        <w:tab/>
        <w:tab/>
        <w:tab/>
        <w:tab/>
        <w:tab/>
        <w:t>i.e. -  King Ranch, Gulf Plains, TECO</w:t>
      </w:r>
    </w:p>
    <w:p>
      <w:pPr>
        <w:pStyle w:val="Normal"/>
        <w:rPr/>
      </w:pPr>
      <w:r>
        <w:rPr/>
        <w:t>Industrials – HSC – Loop</w:t>
      </w:r>
    </w:p>
    <w:p>
      <w:pPr>
        <w:pStyle w:val="Normal"/>
        <w:rPr/>
      </w:pPr>
      <w:r>
        <w:rPr/>
        <w:t xml:space="preserve">A/S &amp; J.V. </w:t>
        <w:tab/>
        <w:tab/>
        <w:tab/>
        <w:tab/>
        <w:tab/>
        <w:t>i.e. -  Mid Texas, Gulf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Settlements will now include the following:   </w:t>
      </w:r>
      <w:r>
        <w:rPr/>
        <w:t>-   Purchase &amp; Sales, Transport &amp; Rates,  Contracts,  Regulatory, Producer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Settlements will be broken down by Revenue and Expense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Risk will be unaffected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Option 2 Teams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Volume Management / Logistics</w:t>
      </w:r>
      <w:r>
        <w:rPr/>
        <w:t xml:space="preserve">  -  Combine Allocations and Scheduling;  will be broken down by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Settlements will include the following</w:t>
      </w:r>
      <w:r>
        <w:rPr/>
        <w:t xml:space="preserve">:  -  Purchase &amp; Sale, Transport,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Risk will include Rates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Option 3 Teams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Pipeline and Marketing   ???????????????????????????</w:t>
      </w:r>
    </w:p>
    <w:p>
      <w:pPr>
        <w:pStyle w:val="Normal"/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Rates / P&amp;L / Scheduling   ???????????????????????????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2000-08-07T18:14:00Z</dcterms:created>
  <dc:creator>Yvette G Connevey</dc:creator>
  <dc:description/>
  <dc:language>en-CA</dc:language>
  <cp:lastModifiedBy>steve venturatos</cp:lastModifiedBy>
  <dcterms:modified xsi:type="dcterms:W3CDTF">2000-08-07T18:14:00Z</dcterms:modified>
  <cp:revision>2</cp:revision>
  <dc:subject/>
  <dc:title>Option 1 Teams</dc:title>
</cp:coreProperties>
</file>