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t xml:space="preserve">MASTER 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del w:id="0" w:author="dhyvl" w:date="2000-11-10T12:18:00Z">
        <w:r>
          <w:rPr>
            <w:rFonts w:cs="Arial Narrow" w:ascii="Arial Narrow" w:hAnsi="Arial Narrow"/>
            <w:sz w:val="18"/>
          </w:rPr>
          <w:delText>Midwest Energy Hub,</w:delText>
        </w:r>
      </w:del>
      <w:ins w:id="1" w:author="dhyvl" w:date="2000-11-10T12:18:00Z">
        <w:r>
          <w:rPr>
            <w:rFonts w:cs="Arial Narrow" w:ascii="Arial Narrow" w:hAnsi="Arial Narrow"/>
            <w:sz w:val="18"/>
          </w:rPr>
          <w:t>Enovate</w:t>
        </w:r>
      </w:ins>
      <w:r>
        <w:rPr>
          <w:rFonts w:cs="Arial Narrow" w:ascii="Arial Narrow" w:hAnsi="Arial Narrow"/>
          <w:sz w:val="18"/>
        </w:rPr>
        <w:t xml:space="preserve"> L.L.C., a Delaware limited liability company ("</w:t>
      </w:r>
      <w:r>
        <w:rPr>
          <w:rFonts w:cs="Arial Narrow" w:ascii="Arial Narrow" w:hAnsi="Arial Narrow"/>
          <w:sz w:val="18"/>
          <w:u w:val="single"/>
        </w:rPr>
        <w:t>Company</w:t>
      </w:r>
      <w:r>
        <w:rPr>
          <w:rFonts w:cs="Arial Narrow" w:ascii="Arial Narrow" w:hAnsi="Arial Narrow"/>
          <w:sz w:val="18"/>
        </w:rPr>
        <w:t>"), and Reliant Energy</w:t>
      </w:r>
      <w:ins w:id="2" w:author="dhyvl" w:date="2000-11-10T09:58:00Z">
        <w:r>
          <w:rPr>
            <w:rFonts w:cs="Arial Narrow" w:ascii="Arial Narrow" w:hAnsi="Arial Narrow"/>
            <w:sz w:val="18"/>
          </w:rPr>
          <w:t xml:space="preserve"> Services, Inc.</w:t>
        </w:r>
      </w:ins>
      <w:r>
        <w:rPr>
          <w:rFonts w:cs="Arial Narrow" w:ascii="Arial Narrow" w:hAnsi="Arial Narrow"/>
          <w:sz w:val="18"/>
        </w:rPr>
        <w:t>,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July, 2000 (the "</w:t>
      </w:r>
      <w:r>
        <w:rPr>
          <w:rFonts w:cs="Arial Narrow" w:ascii="Arial Narrow" w:hAnsi="Arial Narrow"/>
          <w:sz w:val="18"/>
          <w:u w:val="single"/>
        </w:rPr>
        <w:t>Effective Date</w:t>
      </w:r>
      <w:r>
        <w:rPr>
          <w:rFonts w:cs="Arial Narrow" w:ascii="Arial Narrow" w:hAnsi="Arial Narrow"/>
          <w:sz w:val="18"/>
        </w:rPr>
        <w:t xml:space="preserve">").  The 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Company and Customer from time to time during the term hereof may, but are not obligated to, enter into Transactions for the</w:t>
      </w:r>
      <w:del w:id="3" w:author="dhyvl" w:date="2000-11-10T10:00:00Z">
        <w:r>
          <w:rPr>
            <w:rFonts w:cs="Arial Narrow" w:ascii="Arial Narrow" w:hAnsi="Arial Narrow"/>
            <w:sz w:val="18"/>
          </w:rPr>
          <w:delText xml:space="preserve"> f</w:delText>
        </w:r>
      </w:del>
      <w:ins w:id="4" w:author="dhyvl" w:date="2000-11-10T10:00:00Z">
        <w:r>
          <w:rPr>
            <w:rFonts w:cs="Arial Narrow" w:ascii="Arial Narrow" w:hAnsi="Arial Narrow"/>
            <w:sz w:val="18"/>
          </w:rPr>
          <w:t>Financially F</w:t>
        </w:r>
      </w:ins>
      <w:r>
        <w:rPr>
          <w:rFonts w:cs="Arial Narrow" w:ascii="Arial Narrow" w:hAnsi="Arial Narrow"/>
          <w:sz w:val="18"/>
        </w:rPr>
        <w:t xml:space="preserve">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under procedure (ii) above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but not Customer,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xml:space="preserve">.  Seller shall Schedule, or cause to be Scheduled, at the Delivery Point(s) on a </w:t>
      </w:r>
      <w:del w:id="5" w:author="dhyvl" w:date="2000-11-10T10:01:00Z">
        <w:r>
          <w:rPr>
            <w:rFonts w:cs="Arial Narrow" w:ascii="Arial Narrow" w:hAnsi="Arial Narrow"/>
            <w:sz w:val="18"/>
          </w:rPr>
          <w:delText>f</w:delText>
        </w:r>
      </w:del>
      <w:ins w:id="6" w:author="dhyvl" w:date="2000-11-10T10:02:00Z">
        <w:r>
          <w:rPr>
            <w:rFonts w:cs="Arial Narrow" w:ascii="Arial Narrow" w:hAnsi="Arial Narrow"/>
            <w:sz w:val="18"/>
          </w:rPr>
          <w:t>Fianacially F</w:t>
        </w:r>
      </w:ins>
      <w:r>
        <w:rPr>
          <w:rFonts w:cs="Arial Narrow" w:ascii="Arial Narrow" w:hAnsi="Arial Narrow"/>
          <w:sz w:val="18"/>
        </w:rPr>
        <w:t>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xml:space="preserve">.  If on any Gas Day Seller fails for any reason except </w:t>
      </w:r>
      <w:r>
        <w:rPr>
          <w:rFonts w:cs="Arial Narrow" w:ascii="Arial Narrow" w:hAnsi="Arial Narrow"/>
          <w:sz w:val="18"/>
          <w:u w:val="single"/>
        </w:rPr>
        <w:t>Force Majeure</w:t>
      </w:r>
      <w:r>
        <w:rPr>
          <w:rFonts w:cs="Arial Narrow" w:ascii="Arial Narrow" w:hAnsi="Arial Narrow"/>
          <w:sz w:val="18"/>
        </w:rPr>
        <w:t xml:space="preserve"> or nonperformance by Buyer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by Seller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in accordance with the Financial Matters provisions set forth in Appendix “1”.</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xml:space="preserve">.  Buyer shall Schedule, or cause to be Scheduled, at the Delivery Point(s) on a </w:t>
      </w:r>
      <w:del w:id="7" w:author="dhyvl" w:date="2000-11-10T10:02:00Z">
        <w:r>
          <w:rPr>
            <w:rFonts w:cs="Arial Narrow" w:ascii="Arial Narrow" w:hAnsi="Arial Narrow"/>
            <w:sz w:val="18"/>
          </w:rPr>
          <w:delText>f</w:delText>
        </w:r>
      </w:del>
      <w:ins w:id="8" w:author="dhyvl" w:date="2000-11-10T10:02:00Z">
        <w:r>
          <w:rPr>
            <w:rFonts w:cs="Arial Narrow" w:ascii="Arial Narrow" w:hAnsi="Arial Narrow"/>
            <w:sz w:val="18"/>
          </w:rPr>
          <w:t>Financially F</w:t>
        </w:r>
      </w:ins>
      <w:r>
        <w:rPr>
          <w:rFonts w:cs="Arial Narrow" w:ascii="Arial Narrow" w:hAnsi="Arial Narrow"/>
          <w:sz w:val="18"/>
        </w:rPr>
        <w:t xml:space="preserve">irm basis each Gas Day a quantity of Gas equal to the DCQ; provided, if the MinDQ is applicable to a Transaction, Buyer shall Schedule, or cause to be Scheduled, at the Delivery Point(s) on a </w:t>
      </w:r>
      <w:del w:id="9" w:author="dhyvl" w:date="2000-11-10T10:03:00Z">
        <w:r>
          <w:rPr>
            <w:rFonts w:cs="Arial Narrow" w:ascii="Arial Narrow" w:hAnsi="Arial Narrow"/>
            <w:sz w:val="18"/>
          </w:rPr>
          <w:delText>f</w:delText>
        </w:r>
      </w:del>
      <w:ins w:id="10" w:author="dhyvl" w:date="2000-11-10T10:03:00Z">
        <w:r>
          <w:rPr>
            <w:rFonts w:cs="Arial Narrow" w:ascii="Arial Narrow" w:hAnsi="Arial Narrow"/>
            <w:sz w:val="18"/>
          </w:rPr>
          <w:t>Financially F</w:t>
        </w:r>
      </w:ins>
      <w:r>
        <w:rPr>
          <w:rFonts w:cs="Arial Narrow" w:ascii="Arial Narrow" w:hAnsi="Arial Narrow"/>
          <w:sz w:val="18"/>
        </w:rPr>
        <w:t>irm basis each Gas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xml:space="preserve">.  If on any Gas Day Buyer fails for any reason except </w:t>
      </w:r>
      <w:r>
        <w:rPr>
          <w:rFonts w:cs="Arial Narrow" w:ascii="Arial Narrow" w:hAnsi="Arial Narrow"/>
          <w:sz w:val="18"/>
          <w:u w:val="single"/>
        </w:rPr>
        <w:t>Force Majeure</w:t>
      </w:r>
      <w:r>
        <w:rPr>
          <w:rFonts w:cs="Arial Narrow" w:ascii="Arial Narrow" w:hAnsi="Arial Narrow"/>
          <w:sz w:val="18"/>
        </w:rPr>
        <w:t xml:space="preserve"> or a nonperformance by Seller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by Buyer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bCs/>
          <w:sz w:val="18"/>
        </w:rPr>
        <w:t>3.6.</w:t>
      </w:r>
      <w:r>
        <w:rPr>
          <w:rFonts w:cs="Arial Narrow" w:ascii="Arial Narrow" w:hAnsi="Arial Narrow"/>
          <w:sz w:val="18"/>
        </w:rPr>
        <w:t xml:space="preserve">  </w:t>
      </w:r>
      <w:r>
        <w:rPr>
          <w:rFonts w:cs="Arial Narrow" w:ascii="Arial Narrow" w:hAnsi="Arial Narrow"/>
          <w:b/>
          <w:sz w:val="18"/>
          <w:u w:val="single"/>
        </w:rPr>
        <w:t>SUSPENSION OF PERFORMANCE</w:t>
      </w:r>
      <w:r>
        <w:rPr>
          <w:rFonts w:cs="Arial Narrow" w:ascii="Arial Narrow" w:hAnsi="Arial Narrow"/>
          <w:b/>
          <w:sz w:val="18"/>
        </w:rPr>
        <w:t xml:space="preserve">.  </w:t>
      </w:r>
      <w:r>
        <w:rPr>
          <w:rFonts w:cs="Arial Narrow" w:ascii="Arial Narrow" w:hAnsi="Arial Narrow"/>
          <w:sz w:val="18"/>
        </w:rPr>
        <w:t>After the occurrence of a</w:t>
      </w:r>
      <w:ins w:id="11" w:author="dhyvl" w:date="2000-11-10T10:11:00Z">
        <w:r>
          <w:rPr>
            <w:rFonts w:cs="Arial Narrow" w:ascii="Arial Narrow" w:hAnsi="Arial Narrow"/>
            <w:sz w:val="18"/>
          </w:rPr>
          <w:t xml:space="preserve"> Triggering </w:t>
        </w:r>
      </w:ins>
      <w:del w:id="12" w:author="dhyvl" w:date="2000-11-10T10:11:00Z">
        <w:r>
          <w:rPr>
            <w:rFonts w:cs="Arial Narrow" w:ascii="Arial Narrow" w:hAnsi="Arial Narrow"/>
            <w:sz w:val="18"/>
          </w:rPr>
          <w:delText xml:space="preserve">n </w:delText>
        </w:r>
      </w:del>
      <w:r>
        <w:rPr>
          <w:rFonts w:cs="Arial Narrow" w:ascii="Arial Narrow" w:hAnsi="Arial Narrow"/>
          <w:sz w:val="18"/>
        </w:rPr>
        <w:t>Event</w:t>
      </w:r>
      <w:del w:id="13" w:author="dhyvl" w:date="2000-11-10T10:11:00Z">
        <w:r>
          <w:rPr>
            <w:rFonts w:cs="Arial Narrow" w:ascii="Arial Narrow" w:hAnsi="Arial Narrow"/>
            <w:sz w:val="18"/>
          </w:rPr>
          <w:delText xml:space="preserve"> of Default</w:delText>
        </w:r>
      </w:del>
      <w:r>
        <w:rPr>
          <w:rFonts w:cs="Arial Narrow" w:ascii="Arial Narrow" w:hAnsi="Arial Narrow"/>
          <w:sz w:val="18"/>
        </w:rPr>
        <w:t>, or an event which, with the giving of notice or the passage of time or both, would constitute a</w:t>
      </w:r>
      <w:ins w:id="14" w:author="dhyvl" w:date="2000-11-10T10:11:00Z">
        <w:r>
          <w:rPr>
            <w:rFonts w:cs="Arial Narrow" w:ascii="Arial Narrow" w:hAnsi="Arial Narrow"/>
            <w:sz w:val="18"/>
          </w:rPr>
          <w:t xml:space="preserve"> Triggering</w:t>
        </w:r>
      </w:ins>
      <w:del w:id="15" w:author="dhyvl" w:date="2000-11-10T10:12:00Z">
        <w:r>
          <w:rPr>
            <w:rFonts w:cs="Arial Narrow" w:ascii="Arial Narrow" w:hAnsi="Arial Narrow"/>
            <w:sz w:val="18"/>
          </w:rPr>
          <w:delText>n e</w:delText>
        </w:r>
      </w:del>
      <w:ins w:id="16" w:author="dhyvl" w:date="2000-11-10T10:12:00Z">
        <w:r>
          <w:rPr>
            <w:rFonts w:cs="Arial Narrow" w:ascii="Arial Narrow" w:hAnsi="Arial Narrow"/>
            <w:sz w:val="18"/>
          </w:rPr>
          <w:t>E</w:t>
        </w:r>
      </w:ins>
      <w:r>
        <w:rPr>
          <w:rFonts w:cs="Arial Narrow" w:ascii="Arial Narrow" w:hAnsi="Arial Narrow"/>
          <w:sz w:val="18"/>
        </w:rPr>
        <w:t>vent</w:t>
      </w:r>
      <w:del w:id="17" w:author="dhyvl" w:date="2000-11-10T10:12:00Z">
        <w:r>
          <w:rPr>
            <w:rFonts w:cs="Arial Narrow" w:ascii="Arial Narrow" w:hAnsi="Arial Narrow"/>
            <w:sz w:val="18"/>
          </w:rPr>
          <w:delText xml:space="preserve"> of Default</w:delText>
        </w:r>
      </w:del>
      <w:r>
        <w:rPr>
          <w:rFonts w:cs="Arial Narrow" w:ascii="Arial Narrow" w:hAnsi="Arial Narrow"/>
          <w:sz w:val="18"/>
        </w:rPr>
        <w:t xml:space="preserve"> with respect to a Party, the other Party shall have the right</w:t>
      </w:r>
      <w:ins w:id="18" w:author="dhyvl" w:date="2000-11-10T10:13:00Z">
        <w:r>
          <w:rPr>
            <w:rFonts w:cs="Arial Narrow" w:ascii="Arial Narrow" w:hAnsi="Arial Narrow"/>
            <w:sz w:val="18"/>
          </w:rPr>
          <w:t xml:space="preserve"> upon two Business Days written notice</w:t>
        </w:r>
      </w:ins>
      <w:r>
        <w:rPr>
          <w:rFonts w:cs="Arial Narrow" w:ascii="Arial Narrow" w:hAnsi="Arial Narrow"/>
          <w:sz w:val="18"/>
        </w:rPr>
        <w:t xml:space="preserve"> to either withhold or suspend delivery </w:t>
      </w:r>
      <w:ins w:id="19" w:author="dhyvl" w:date="2000-11-10T10:13:00Z">
        <w:r>
          <w:rPr>
            <w:rFonts w:cs="Arial Narrow" w:ascii="Arial Narrow" w:hAnsi="Arial Narrow"/>
            <w:sz w:val="18"/>
          </w:rPr>
          <w:t>under</w:t>
        </w:r>
      </w:ins>
      <w:del w:id="20" w:author="dhyvl" w:date="2000-11-10T10:13:00Z">
        <w:r>
          <w:rPr>
            <w:rFonts w:cs="Arial Narrow" w:ascii="Arial Narrow" w:hAnsi="Arial Narrow"/>
            <w:sz w:val="18"/>
          </w:rPr>
          <w:delText>or terminate</w:delText>
        </w:r>
      </w:del>
      <w:r>
        <w:rPr>
          <w:rFonts w:cs="Arial Narrow" w:ascii="Arial Narrow" w:hAnsi="Arial Narrow"/>
          <w:sz w:val="18"/>
        </w:rPr>
        <w:t xml:space="preserve"> the Agreement</w:t>
      </w:r>
      <w:del w:id="21" w:author="dhyvl" w:date="2000-11-10T10:14:00Z">
        <w:r>
          <w:rPr>
            <w:rFonts w:cs="Arial Narrow" w:ascii="Arial Narrow" w:hAnsi="Arial Narrow"/>
            <w:sz w:val="18"/>
          </w:rPr>
          <w:delText>(s)</w:delText>
        </w:r>
      </w:del>
      <w:r>
        <w:rPr>
          <w:rFonts w:cs="Arial Narrow" w:ascii="Arial Narrow" w:hAnsi="Arial Narrow"/>
          <w:sz w:val="18"/>
        </w:rPr>
        <w:t xml:space="preserve">, in addition to any other remedies provided under </w:t>
      </w:r>
      <w:ins w:id="22" w:author="dhyvl" w:date="2000-11-10T10:14:00Z">
        <w:r>
          <w:rPr>
            <w:rFonts w:cs="Arial Narrow" w:ascii="Arial Narrow" w:hAnsi="Arial Narrow"/>
            <w:sz w:val="18"/>
          </w:rPr>
          <w:t>thi</w:t>
        </w:r>
      </w:ins>
      <w:r>
        <w:rPr>
          <w:rFonts w:cs="Arial Narrow" w:ascii="Arial Narrow" w:hAnsi="Arial Narrow"/>
          <w:sz w:val="18"/>
        </w:rPr>
        <w:t>s</w:t>
      </w:r>
      <w:del w:id="23" w:author="dhyvl" w:date="2000-11-10T10:14:00Z">
        <w:r>
          <w:rPr>
            <w:rFonts w:cs="Arial Narrow" w:ascii="Arial Narrow" w:hAnsi="Arial Narrow"/>
            <w:sz w:val="18"/>
          </w:rPr>
          <w:delText>uch</w:delText>
        </w:r>
      </w:del>
      <w:r>
        <w:rPr>
          <w:rFonts w:cs="Arial Narrow" w:ascii="Arial Narrow" w:hAnsi="Arial Narrow"/>
          <w:sz w:val="18"/>
        </w:rPr>
        <w:t xml:space="preserve"> Agreement</w:t>
      </w:r>
      <w:del w:id="24" w:author="dhyvl" w:date="2000-11-10T10:14:00Z">
        <w:r>
          <w:rPr>
            <w:rFonts w:cs="Arial Narrow" w:ascii="Arial Narrow" w:hAnsi="Arial Narrow"/>
            <w:sz w:val="18"/>
          </w:rPr>
          <w:delText>(s)</w:delText>
        </w:r>
      </w:del>
      <w:r>
        <w:rPr>
          <w:rFonts w:cs="Arial Narrow" w:ascii="Arial Narrow" w:hAnsi="Arial Narrow"/>
          <w:sz w:val="18"/>
        </w:rPr>
        <w:t xml:space="preserve"> or at law.</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and shall be continuing, the other Party (the "</w:t>
      </w:r>
      <w:r>
        <w:rPr>
          <w:rFonts w:cs="Arial Narrow" w:ascii="Arial Narrow" w:hAnsi="Arial Narrow"/>
          <w:sz w:val="18"/>
          <w:u w:val="single"/>
        </w:rPr>
        <w:t>Notifying Party</w:t>
      </w:r>
      <w:r>
        <w:rPr>
          <w:rFonts w:cs="Arial Narrow" w:ascii="Arial Narrow" w:hAnsi="Arial Narrow"/>
          <w:sz w:val="18"/>
        </w:rPr>
        <w:t xml:space="preserve">") may (i) upon two Business Days written notice to the first Party, , establish a date on (which date shall be no earlier than the date such notice is effective and </w:t>
      </w:r>
      <w:ins w:id="25" w:author="dhyvl" w:date="2000-11-10T10:14:00Z">
        <w:r>
          <w:rPr>
            <w:rFonts w:cs="Arial Narrow" w:ascii="Arial Narrow" w:hAnsi="Arial Narrow"/>
            <w:sz w:val="18"/>
          </w:rPr>
          <w:t xml:space="preserve">not later than </w:t>
        </w:r>
      </w:ins>
      <w:r>
        <w:rPr>
          <w:rFonts w:cs="Arial Narrow" w:ascii="Arial Narrow" w:hAnsi="Arial Narrow"/>
          <w:sz w:val="18"/>
        </w:rPr>
        <w:t>20 days after such notice is effective) which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(ii) withhold any payments due in respect of such Transactions</w:t>
      </w:r>
      <w:del w:id="26" w:author="dhyvl" w:date="2000-11-10T10:15:00Z">
        <w:r>
          <w:rPr>
            <w:rFonts w:cs="Arial Narrow" w:ascii="Arial Narrow" w:hAnsi="Arial Narrow"/>
            <w:sz w:val="18"/>
          </w:rPr>
          <w:delText>;</w:delText>
        </w:r>
      </w:del>
      <w:r>
        <w:rPr>
          <w:rFonts w:cs="Arial Narrow" w:ascii="Arial Narrow" w:hAnsi="Arial Narrow"/>
          <w:sz w:val="18"/>
        </w:rPr>
        <w:t xml:space="preserve"> (iii) accelerate all amounts owing, and (iv) suspend performance</w:t>
      </w:r>
      <w:ins w:id="27" w:author="dhyvl" w:date="2000-11-10T10:15:00Z">
        <w:r>
          <w:rPr>
            <w:rFonts w:cs="Arial Narrow" w:ascii="Arial Narrow" w:hAnsi="Arial Narrow"/>
            <w:sz w:val="18"/>
          </w:rPr>
          <w:t>;</w:t>
        </w:r>
      </w:ins>
      <w:r>
        <w:rPr>
          <w:rFonts w:cs="Arial Narrow" w:ascii="Arial Narrow" w:hAnsi="Arial Narrow"/>
          <w:sz w:val="18"/>
        </w:rPr>
        <w:t xml:space="preserve">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Business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sum of (in each case rounding upwards for any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Customer’s Guarantor shall have defaulted on its indebtedness to third parties, resulting in an acceleration of obligations of Customer’s Guarantor in excess of $</w:t>
      </w:r>
      <w:del w:id="28" w:author="dhyvl" w:date="2000-11-13T13:57:00Z">
        <w:r>
          <w:rPr>
            <w:rFonts w:cs="Arial Narrow" w:ascii="Arial Narrow" w:hAnsi="Arial Narrow"/>
            <w:sz w:val="18"/>
          </w:rPr>
          <w:delText>10</w:delText>
        </w:r>
      </w:del>
      <w:ins w:id="29" w:author="dhyvl" w:date="2000-11-13T13:57:00Z">
        <w:r>
          <w:rPr>
            <w:rFonts w:cs="Arial Narrow" w:ascii="Arial Narrow" w:hAnsi="Arial Narrow"/>
            <w:sz w:val="18"/>
          </w:rPr>
          <w:t>5</w:t>
        </w:r>
      </w:ins>
      <w:r>
        <w:rPr>
          <w:rFonts w:cs="Arial Narrow" w:ascii="Arial Narrow" w:hAnsi="Arial Narrow"/>
          <w:sz w:val="18"/>
        </w:rPr>
        <w:t>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w:t>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b/>
          <w:sz w:val="18"/>
        </w:rPr>
        <w:t>.</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Exhibit “C”.  In order to secure all payment obligations of Customer to Company hereunder, Customer shall cause its Guarantor to execute and deliver to Company the guaranty agreement substantially in the form attached as Exhibit “D”.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b/>
          <w:sz w:val="18"/>
        </w:rPr>
        <w:t>.</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b/>
          <w:sz w:val="18"/>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Except as otherwise provided in </w:t>
      </w:r>
      <w:r>
        <w:rPr>
          <w:rFonts w:cs="Arial Narrow" w:ascii="Arial Narrow" w:hAnsi="Arial Narrow"/>
          <w:sz w:val="18"/>
          <w:u w:val="single"/>
        </w:rPr>
        <w:t>Section 3.2</w:t>
      </w:r>
      <w:r>
        <w:rPr>
          <w:rFonts w:cs="Arial Narrow" w:ascii="Arial Narrow" w:hAnsi="Arial Narrow"/>
          <w:sz w:val="18"/>
        </w:rPr>
        <w:t xml:space="preserve"> and </w:t>
      </w:r>
      <w:r>
        <w:rPr>
          <w:rFonts w:cs="Arial Narrow" w:ascii="Arial Narrow" w:hAnsi="Arial Narrow"/>
          <w:sz w:val="18"/>
          <w:u w:val="single"/>
        </w:rPr>
        <w:t>Section 3.4</w:t>
      </w:r>
      <w:r>
        <w:rPr>
          <w:rFonts w:cs="Arial Narrow" w:ascii="Arial Narrow" w:hAnsi="Arial Narrow"/>
          <w:sz w:val="18"/>
        </w:rPr>
        <w:t xml:space="preserve">, 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and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If the nature of the Imbalance attributable to the Responsible Party is not the same as the Aggregate Transporter Imbalance, the Responsible Party shall have no liability to either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act commercially reasonably when arranging for replacement performance when the other Party is responsible for replacement cost as a result of the other Party’s non-performance of this Agreement notwithstanding the preceeding sentence, neither Party shall be required to use its owned or controlled assets or market positions to replace performance or mitigate damages. </w:t>
      </w:r>
      <w:ins w:id="30" w:author="dhyvl" w:date="2000-11-10T09:57:00Z">
        <w:r>
          <w:rPr>
            <w:rFonts w:cs="Arial Narrow" w:ascii="Arial Narrow" w:hAnsi="Arial Narrow"/>
            <w:sz w:val="18"/>
          </w:rPr>
          <w:t xml:space="preserve">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ILLINOIS, WITHOUT REGARD TO PRINCIPLES OF CONFLICTS OF LAW.  THE PARTIES AGREE THAT THIS AGREEMENT AND ALL TRANSACTIONS SHALL BE ACCEPTED AND FORMED IN THE STATE OF ILLINOIS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and no course of dealing shall be construed to alter the terms of this Agreement.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ins w:id="31" w:author="dhyvl" w:date="2000-11-10T12:19:00Z">
        <w:r>
          <w:rPr>
            <w:rFonts w:cs="Arial Narrow" w:ascii="Arial Narrow" w:hAnsi="Arial Narrow"/>
            <w:sz w:val="18"/>
          </w:rPr>
          <w:t>ENOVATE</w:t>
        </w:r>
      </w:ins>
      <w:del w:id="32" w:author="dhyvl" w:date="2000-11-10T12:19:00Z">
        <w:r>
          <w:rPr>
            <w:rFonts w:cs="Arial Narrow" w:ascii="Arial Narrow" w:hAnsi="Arial Narrow"/>
            <w:sz w:val="18"/>
          </w:rPr>
          <w:delText>MIDWEST ENERGY HUB,</w:delText>
        </w:r>
      </w:del>
      <w:r>
        <w:rPr>
          <w:rFonts w:cs="Arial Narrow" w:ascii="Arial Narrow" w:hAnsi="Arial Narrow"/>
          <w:sz w:val="18"/>
        </w:rPr>
        <w:t xml:space="preserve"> L.L.C.</w:t>
        <w:tab/>
        <w:tab/>
      </w:r>
    </w:p>
    <w:p>
      <w:pPr>
        <w:pStyle w:val="Normal"/>
        <w:tabs>
          <w:tab w:val="clear" w:pos="720"/>
          <w:tab w:val="left" w:pos="4050" w:leader="none"/>
          <w:tab w:val="left" w:pos="5400" w:leader="none"/>
          <w:tab w:val="left" w:pos="9360" w:leader="none"/>
        </w:tabs>
        <w:rPr>
          <w:rFonts w:ascii="Arial Narrow" w:hAnsi="Arial Narrow" w:cs="Arial Narrow"/>
          <w:sz w:val="18"/>
          <w:ins w:id="34" w:author="dhyvl" w:date="2000-11-10T12:47:00Z"/>
        </w:rPr>
      </w:pPr>
      <w:ins w:id="33" w:author="dhyvl" w:date="2000-11-10T12:47:00Z">
        <w:r>
          <w:rPr>
            <w:rFonts w:cs="Arial Narrow" w:ascii="Arial Narrow" w:hAnsi="Arial Narrow"/>
            <w:sz w:val="18"/>
          </w:rPr>
        </w:r>
      </w:ins>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ins w:id="36" w:author="dhyvl" w:date="2000-11-10T12:47:00Z"/>
        </w:rPr>
      </w:pPr>
      <w:ins w:id="35" w:author="dhyvl" w:date="2000-11-10T12:47:00Z">
        <w:r>
          <w:rPr>
            <w:rFonts w:cs="Arial Narrow" w:ascii="Arial Narrow" w:hAnsi="Arial Narrow"/>
            <w:sz w:val="18"/>
            <w:u w:val="single"/>
          </w:rPr>
        </w:r>
      </w:ins>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RELIANT ENERGY SERVICES, INC.</w:t>
      </w:r>
    </w:p>
    <w:p>
      <w:pPr>
        <w:pStyle w:val="Normal"/>
        <w:tabs>
          <w:tab w:val="clear" w:pos="720"/>
          <w:tab w:val="left" w:pos="4050" w:leader="none"/>
          <w:tab w:val="left" w:pos="5400" w:leader="none"/>
          <w:tab w:val="left" w:pos="9360" w:leader="none"/>
        </w:tabs>
        <w:rPr>
          <w:rFonts w:ascii="Arial Narrow" w:hAnsi="Arial Narrow" w:cs="Arial Narrow"/>
          <w:sz w:val="18"/>
          <w:u w:val="single"/>
          <w:ins w:id="38" w:author="dhyvl" w:date="2000-11-10T12:47:00Z"/>
        </w:rPr>
      </w:pPr>
      <w:ins w:id="37" w:author="dhyvl" w:date="2000-11-10T12:47:00Z">
        <w:r>
          <w:rPr>
            <w:rFonts w:cs="Arial Narrow" w:ascii="Arial Narrow" w:hAnsi="Arial Narrow"/>
            <w:sz w:val="18"/>
            <w:u w:val="single"/>
          </w:rPr>
        </w:r>
      </w:ins>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ins w:id="39" w:author="dhyvl" w:date="2000-11-10T10:20:00Z">
        <w:r>
          <w:rPr>
            <w:rFonts w:cs="Arial Narrow" w:ascii="Arial Narrow" w:hAnsi="Arial Narrow"/>
            <w:sz w:val="12"/>
          </w:rPr>
          <w:fldChar w:fldCharType="begin"/>
        </w:r>
        <w:r>
          <w:rPr>
            <w:sz w:val="12"/>
            <w:rFonts w:cs="Arial Narrow" w:ascii="Arial Narrow" w:hAnsi="Arial Narrow"/>
          </w:rPr>
          <w:instrText xml:space="preserve"> FILENAME \p </w:instrText>
        </w:r>
        <w:r>
          <w:rPr>
            <w:sz w:val="12"/>
            <w:rFonts w:cs="Arial Narrow" w:ascii="Arial Narrow" w:hAnsi="Arial Narrow"/>
          </w:rPr>
          <w:fldChar w:fldCharType="separate"/>
        </w:r>
        <w:r>
          <w:rPr>
            <w:sz w:val="12"/>
            <w:rFonts w:cs="Arial Narrow" w:ascii="Arial Narrow" w:hAnsi="Arial Narrow"/>
          </w:rPr>
          <w:t>/mnt/main-storage/datasets/enron-docs/doc/Reliant_Enovate_redlnd.doc</w:t>
        </w:r>
        <w:r>
          <w:rPr>
            <w:sz w:val="12"/>
            <w:rFonts w:cs="Arial Narrow" w:ascii="Arial Narrow" w:hAnsi="Arial Narrow"/>
          </w:rPr>
          <w:fldChar w:fldCharType="end"/>
        </w:r>
      </w:ins>
      <w:del w:id="40" w:author="dhyvl" w:date="2000-11-10T10:20:00Z">
        <w:r>
          <w:rPr>
            <w:rFonts w:cs="Arial Narrow" w:ascii="Arial Narrow" w:hAnsi="Arial Narrow"/>
            <w:sz w:val="16"/>
          </w:rPr>
          <w:delText>O:Legal\Jhodge\2000\Contract\00-18sa.doc</w:delText>
        </w:r>
      </w:del>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BodyText"/>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b/>
          <w:sz w:val="18"/>
        </w:rPr>
        <w:t>“</w:t>
      </w:r>
      <w:r>
        <w:rPr>
          <w:rFonts w:cs="Arial Narrow" w:ascii="Arial Narrow" w:hAnsi="Arial Narrow"/>
          <w:b/>
          <w:i/>
          <w:iCs/>
          <w:sz w:val="18"/>
          <w:u w:val="single"/>
        </w:rPr>
        <w:t>Financially Firm</w:t>
      </w:r>
      <w:r>
        <w:rPr>
          <w:rFonts w:cs="Arial Narrow" w:ascii="Arial Narrow" w:hAnsi="Arial Narrow"/>
          <w:b/>
          <w:sz w:val="18"/>
        </w:rPr>
        <w:t>”</w:t>
      </w:r>
      <w:r>
        <w:rPr>
          <w:rFonts w:cs="Arial Narrow" w:ascii="Arial Narrow" w:hAnsi="Arial Narrow"/>
          <w:sz w:val="18"/>
        </w:rPr>
        <w:t xml:space="preserve"> shall mean that the parties have agreed that the performance obligation of Seller to deliver and sell and Buyer to receive and purchase is only excused if it is physically impossible for a party to deliver or receive Gas in accordance with its obligations under a transaction because Gas is not available (at any price) at, or cannot be made available (at any price) via transportation (at any price) to the Delivery Point to enable performance consistent with the terms of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Except with regard to a party’s obligation to make payment due under the terms of this Contract, neither party shall be liable to the other for failure to perform a</w:t>
      </w:r>
      <w:ins w:id="41" w:author="dhyvl" w:date="2000-11-10T10:04:00Z">
        <w:r>
          <w:rPr>
            <w:rFonts w:cs="Arial Narrow" w:ascii="Arial Narrow" w:hAnsi="Arial Narrow"/>
            <w:sz w:val="18"/>
          </w:rPr>
          <w:t xml:space="preserve"> Financially</w:t>
        </w:r>
      </w:ins>
      <w:r>
        <w:rPr>
          <w:rFonts w:cs="Arial Narrow" w:ascii="Arial Narrow" w:hAnsi="Arial Narrow"/>
          <w:sz w:val="18"/>
        </w:rPr>
        <w:t xml:space="preserve"> Firm obligation, to the extent such failure was caused by Force Majeure.  The term “Force Majeure” as employed herein means any cause not reasonably with the control of the party claiming suspension, </w:t>
      </w:r>
      <w:ins w:id="42" w:author="dhyvl" w:date="2000-11-10T10:24:00Z">
        <w:r>
          <w:rPr>
            <w:rFonts w:cs="Arial Narrow" w:ascii="Arial Narrow" w:hAnsi="Arial Narrow"/>
            <w:sz w:val="18"/>
          </w:rPr>
          <w:t>and which by the exercise of due diligence such Party, or third party, is unable to overcome or obtain or cause to be obtained a commercially reasonable substitute performance therefor</w:t>
        </w:r>
      </w:ins>
      <w:del w:id="43" w:author="dhyvl" w:date="2000-11-10T10:26:00Z">
        <w:r>
          <w:rPr>
            <w:rFonts w:cs="Arial Narrow" w:ascii="Arial Narrow" w:hAnsi="Arial Narrow"/>
            <w:sz w:val="18"/>
          </w:rPr>
          <w:delText>as further defined in Section 11.2.</w:delText>
        </w:r>
      </w:del>
      <w:r>
        <w:rPr>
          <w:rFonts w:cs="Arial Narrow" w:ascii="Arial Narrow" w:hAnsi="Arial Narrow"/>
          <w:sz w:val="18"/>
        </w:rPr>
        <w:t xml:space="preserve">; provided that, in Financially Firm transactions, a party’s performance shall only be excused if it is physically impossible to deliver or receive Gas in accordance with its obligations under a transaction because Gas is not available at any price, or cannot be made available (at any price) via transportation (at any price) to, the Delivery Point.  </w:t>
      </w:r>
    </w:p>
    <w:p>
      <w:pPr>
        <w:pStyle w:val="Normal"/>
        <w:ind w:start="360" w:end="0"/>
        <w:jc w:val="both"/>
        <w:rPr>
          <w:rFonts w:ascii="Arial Narrow" w:hAnsi="Arial Narrow" w:cs="Arial Narrow"/>
          <w:sz w:val="18"/>
        </w:rPr>
      </w:pPr>
      <w:r>
        <w:rPr>
          <w:rFonts w:cs="Arial Narrow" w:ascii="Arial Narrow" w:hAnsi="Arial Narrow"/>
          <w:sz w:val="18"/>
        </w:rPr>
        <w:t xml:space="preserve">Force Majeure shall include but not be limited to the following: (i)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(ii) weather related events affecting an entire geographic region, such as low temperatures which cause freezing or failure of wells or lines of pipe; (iii) interruption of firm transportation and/or storage by Transporters; (iv) acts of others such as strikes, lockouts or other industrial disturbances, riots, sabotage, insurrections or wars; and (v) governmental actions such as necessity for compliance with any court order, law, statute, ordinance, or regulation promulgated by a governmental authority having jurisdiction.  Seller and Buyer shall make reasonable efforts to avoid adverse impacts of a Force Majeure and to resolve the event or occurrence once it has occurred in order to resume performance.  </w:t>
      </w:r>
    </w:p>
    <w:p>
      <w:pPr>
        <w:pStyle w:val="Normal"/>
        <w:ind w:start="360" w:end="0"/>
        <w:jc w:val="both"/>
        <w:rPr/>
      </w:pPr>
      <w:r>
        <w:rPr>
          <w:rFonts w:cs="Arial Narrow" w:ascii="Arial Narrow" w:hAnsi="Arial Narrow"/>
          <w:sz w:val="18"/>
        </w:rPr>
        <w:t xml:space="preserve">Neither Party shall be entitled to the benefit of the provisions of Force Majeure to the extent performance is affected by any or all of the following circumstances: (I) the curtailment of interruptible or secondary firm transportation unless primary, in-path, firm transportation is also curtailed; (ii) the party claiming excuse failed to remedy the condition and to resume the performance of such covenants or obligations with reasonable dispatch; </w:t>
      </w:r>
      <w:del w:id="44" w:author="dhyvl" w:date="2000-11-10T10:27:00Z">
        <w:r>
          <w:rPr>
            <w:rFonts w:cs="Arial Narrow" w:ascii="Arial Narrow" w:hAnsi="Arial Narrow"/>
            <w:sz w:val="18"/>
          </w:rPr>
          <w:delText xml:space="preserve">or </w:delText>
        </w:r>
      </w:del>
      <w:r>
        <w:rPr>
          <w:rFonts w:cs="Arial Narrow" w:ascii="Arial Narrow" w:hAnsi="Arial Narrow"/>
          <w:sz w:val="18"/>
        </w:rPr>
        <w:t>(iii) economic hardship</w:t>
      </w:r>
      <w:ins w:id="45" w:author="dhyvl" w:date="2000-11-10T10:27:00Z">
        <w:r>
          <w:rPr>
            <w:rFonts w:cs="Arial Narrow" w:ascii="Arial Narrow" w:hAnsi="Arial Narrow"/>
            <w:sz w:val="18"/>
          </w:rPr>
          <w:t xml:space="preserve">; (iv) the loss of Buyer’s markets or Buyer’s inability economically to use or resell Gas purchased hereunder; </w:t>
        </w:r>
      </w:ins>
      <w:ins w:id="46" w:author="dhyvl" w:date="2000-11-10T10:31:00Z">
        <w:r>
          <w:rPr>
            <w:rFonts w:cs="Arial Narrow" w:ascii="Arial Narrow" w:hAnsi="Arial Narrow"/>
            <w:sz w:val="18"/>
          </w:rPr>
          <w:t xml:space="preserve">or </w:t>
        </w:r>
      </w:ins>
      <w:ins w:id="47" w:author="dhyvl" w:date="2000-11-10T10:28:00Z">
        <w:r>
          <w:rPr>
            <w:rFonts w:cs="Arial Narrow" w:ascii="Arial Narrow" w:hAnsi="Arial Narrow"/>
            <w:sz w:val="18"/>
          </w:rPr>
          <w:t>(v) the loss or failure or Seller’s Gas supply, including, without limitation, depletion of reserves or other failure of production, or Seller</w:t>
        </w:r>
      </w:ins>
      <w:ins w:id="48" w:author="dhyvl" w:date="2000-11-10T10:30:00Z">
        <w:r>
          <w:rPr>
            <w:rFonts w:cs="Arial Narrow" w:ascii="Arial Narrow" w:hAnsi="Arial Narrow"/>
            <w:sz w:val="18"/>
          </w:rPr>
          <w:t>’s ability to sell Gas to a market at a more advantageous price</w:t>
        </w:r>
      </w:ins>
      <w:r>
        <w:rPr>
          <w:rFonts w:cs="Arial Narrow" w:ascii="Arial Narrow" w:hAnsi="Arial Narrow"/>
          <w:sz w:val="18"/>
        </w:rPr>
        <w:t xml:space="preserve">.  The party claiming Force Majeure shall not be excused from its responsibility for Imbalance Charges.  </w:t>
      </w:r>
    </w:p>
    <w:p>
      <w:pPr>
        <w:pStyle w:val="Normal"/>
        <w:ind w:start="360" w:end="0"/>
        <w:jc w:val="both"/>
        <w:rPr>
          <w:rFonts w:ascii="Arial Narrow" w:hAnsi="Arial Narrow" w:cs="Arial Narrow"/>
          <w:sz w:val="18"/>
        </w:rPr>
      </w:pPr>
      <w:r>
        <w:rPr>
          <w:rFonts w:cs="Arial Narrow" w:ascii="Arial Narrow" w:hAnsi="Arial Narrow"/>
          <w:sz w:val="18"/>
        </w:rPr>
        <w:t xml:space="preserve">Notwithstanding anything to the contrary herein, the parties agree that the settlement of strikes, lockouts or other industrial disturbances shall be entirely within the sole discretion of the party experiencing such disturbance.  </w:t>
      </w:r>
    </w:p>
    <w:p>
      <w:pPr>
        <w:pStyle w:val="Normal"/>
        <w:ind w:start="360" w:end="0"/>
        <w:jc w:val="both"/>
        <w:rPr>
          <w:rFonts w:ascii="Arial Narrow" w:hAnsi="Arial Narrow" w:cs="Arial Narrow"/>
          <w:sz w:val="18"/>
        </w:rPr>
      </w:pPr>
      <w:r>
        <w:rPr>
          <w:rFonts w:cs="Arial Narrow" w:ascii="Arial Narrow" w:hAnsi="Arial Narrow"/>
          <w:sz w:val="18"/>
        </w:rPr>
        <w:t xml:space="preserve">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  </w:t>
      </w:r>
    </w:p>
    <w:p>
      <w:pPr>
        <w:pStyle w:val="Normal"/>
        <w:ind w:start="360" w:end="0"/>
        <w:jc w:val="both"/>
        <w:rPr>
          <w:b/>
        </w:rPr>
      </w:pPr>
      <w:r>
        <w:rPr>
          <w:rFonts w:cs="Arial Narrow" w:ascii="Arial Narrow" w:hAnsi="Arial Narrow"/>
          <w:sz w:val="18"/>
        </w:rPr>
        <w:t>The Party claiming Force Majeure as an excuse for performance shall provide the other Party a good faith estimate of the duration of the Force Majeure so that the other Party may make alternative arrangements.</w:t>
      </w:r>
      <w:r>
        <w:rPr>
          <w:rFonts w:cs="Arial Narrow" w:ascii="Arial Narrow" w:hAnsi="Arial Narrow"/>
          <w:b/>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ins w:id="52" w:author="dhyvl" w:date="2000-11-10T10:22:00Z"/>
        </w:rPr>
      </w:pPr>
      <w:ins w:id="49" w:author="dhyvl" w:date="2000-11-10T10:22:00Z">
        <w:r>
          <w:rPr>
            <w:rFonts w:cs="Arial Narrow" w:ascii="Arial Narrow" w:hAnsi="Arial Narrow"/>
            <w:sz w:val="18"/>
          </w:rPr>
          <w:t>"</w:t>
        </w:r>
      </w:ins>
      <w:ins w:id="50" w:author="dhyvl" w:date="2000-11-10T10:22:00Z">
        <w:r>
          <w:rPr>
            <w:rFonts w:cs="Arial Narrow" w:ascii="Arial Narrow" w:hAnsi="Arial Narrow"/>
            <w:b/>
            <w:i/>
            <w:sz w:val="18"/>
            <w:u w:val="single"/>
          </w:rPr>
          <w:t>Guarantor</w:t>
        </w:r>
      </w:ins>
      <w:ins w:id="51" w:author="dhyvl" w:date="2000-11-10T10:22:00Z">
        <w:r>
          <w:rPr>
            <w:rFonts w:cs="Arial Narrow" w:ascii="Arial Narrow" w:hAnsi="Arial Narrow"/>
            <w:sz w:val="18"/>
          </w:rPr>
          <w:t>" means, as to Company, Company's ultimate parent, Enron Corp., and as to Customer, Customer's ultimate parent Reliant Energy Resources Corp.</w:t>
        </w:r>
      </w:ins>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or its successor,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ins w:id="60" w:author="dhyvl" w:date="2000-11-10T10:23:00Z"/>
        </w:rPr>
      </w:pPr>
      <w:ins w:id="53" w:author="dhyvl" w:date="2000-11-10T10:23:00Z">
        <w:r>
          <w:rPr>
            <w:rFonts w:cs="Arial Narrow" w:ascii="Arial Narrow" w:hAnsi="Arial Narrow"/>
            <w:sz w:val="18"/>
          </w:rPr>
          <w:t>"</w:t>
        </w:r>
      </w:ins>
      <w:ins w:id="54" w:author="dhyvl" w:date="2000-11-10T10:23:00Z">
        <w:r>
          <w:rPr>
            <w:rFonts w:cs="Arial Narrow" w:ascii="Arial Narrow" w:hAnsi="Arial Narrow"/>
            <w:b/>
            <w:i/>
            <w:sz w:val="18"/>
            <w:u w:val="single"/>
          </w:rPr>
          <w:t>Letter of Credit</w:t>
        </w:r>
      </w:ins>
      <w:ins w:id="55" w:author="dhyvl" w:date="2000-11-10T10:23:00Z">
        <w:r>
          <w:rPr>
            <w:rFonts w:cs="Arial Narrow" w:ascii="Arial Narrow" w:hAnsi="Arial Narrow"/>
            <w:sz w:val="18"/>
          </w:rPr>
          <w:t>" means an irrevocable standby letter of credit established by a Party (the "</w:t>
        </w:r>
      </w:ins>
      <w:ins w:id="56" w:author="dhyvl" w:date="2000-11-10T10:23:00Z">
        <w:r>
          <w:rPr>
            <w:rFonts w:cs="Arial Narrow" w:ascii="Arial Narrow" w:hAnsi="Arial Narrow"/>
            <w:sz w:val="18"/>
            <w:u w:val="single"/>
          </w:rPr>
          <w:t>Account Party</w:t>
        </w:r>
      </w:ins>
      <w:ins w:id="57" w:author="dhyvl" w:date="2000-11-10T10:23:00Z">
        <w:r>
          <w:rPr>
            <w:rFonts w:cs="Arial Narrow" w:ascii="Arial Narrow" w:hAnsi="Arial Narrow"/>
            <w:sz w:val="18"/>
          </w:rPr>
          <w:t>") and issued or confirmed in a form and by a commercial bank acceptable to the Party in whose favor it is issued (the "</w:t>
        </w:r>
      </w:ins>
      <w:ins w:id="58" w:author="dhyvl" w:date="2000-11-10T10:23:00Z">
        <w:r>
          <w:rPr>
            <w:rFonts w:cs="Arial Narrow" w:ascii="Arial Narrow" w:hAnsi="Arial Narrow"/>
            <w:sz w:val="18"/>
            <w:u w:val="single"/>
          </w:rPr>
          <w:t>Beneficiary Party</w:t>
        </w:r>
      </w:ins>
      <w:ins w:id="59" w:author="dhyvl" w:date="2000-11-10T10:23:00Z">
        <w:r>
          <w:rPr>
            <w:rFonts w:cs="Arial Narrow" w:ascii="Arial Narrow" w:hAnsi="Arial Narrow"/>
            <w:sz w:val="18"/>
          </w:rPr>
          <w:t>").</w:t>
        </w:r>
      </w:ins>
    </w:p>
    <w:p>
      <w:pPr>
        <w:pStyle w:val="Normal"/>
        <w:ind w:start="360" w:end="0"/>
        <w:jc w:val="both"/>
        <w:rPr>
          <w:ins w:id="64" w:author="dhyvl" w:date="2000-11-10T10:23:00Z"/>
        </w:rPr>
      </w:pPr>
      <w:ins w:id="61" w:author="dhyvl" w:date="2000-11-10T10:23:00Z">
        <w:r>
          <w:rPr>
            <w:rFonts w:cs="Arial Narrow" w:ascii="Arial Narrow" w:hAnsi="Arial Narrow"/>
            <w:sz w:val="18"/>
          </w:rPr>
          <w:t>"</w:t>
        </w:r>
      </w:ins>
      <w:ins w:id="62" w:author="dhyvl" w:date="2000-11-10T10:23:00Z">
        <w:r>
          <w:rPr>
            <w:rFonts w:cs="Arial Narrow" w:ascii="Arial Narrow" w:hAnsi="Arial Narrow"/>
            <w:b/>
            <w:i/>
            <w:sz w:val="18"/>
            <w:u w:val="single"/>
          </w:rPr>
          <w:t>Material Adverse Change</w:t>
        </w:r>
      </w:ins>
      <w:ins w:id="63" w:author="dhyvl" w:date="2000-11-10T10:23:00Z">
        <w:r>
          <w:rPr>
            <w:rFonts w:cs="Arial Narrow" w:ascii="Arial Narrow" w:hAnsi="Arial Narrow"/>
            <w:sz w:val="18"/>
          </w:rPr>
          <w:t>" means (i) with respect to Customer, Reliant Energy Services, Inc.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ins>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xml:space="preserve">" when used in reference to Seller, means to make Gas available, or cause Gas to be made available, at the Delivery Point(s) for delivery to or for the account of Buyer, including making all Transporter nominations, and when used in reference to Buyer, means to cause Buyer's Transporter to make available at the Delivery Point(s) transportation capacity sufficient to permit Buyer's Transporter to receive on a </w:t>
      </w:r>
      <w:del w:id="65" w:author="dhyvl" w:date="2000-11-10T10:05:00Z">
        <w:r>
          <w:rPr>
            <w:rFonts w:cs="Arial Narrow" w:ascii="Arial Narrow" w:hAnsi="Arial Narrow"/>
            <w:sz w:val="18"/>
          </w:rPr>
          <w:delText>f</w:delText>
        </w:r>
      </w:del>
      <w:ins w:id="66" w:author="dhyvl" w:date="2000-11-10T10:05:00Z">
        <w:r>
          <w:rPr>
            <w:rFonts w:cs="Arial Narrow" w:ascii="Arial Narrow" w:hAnsi="Arial Narrow"/>
            <w:sz w:val="18"/>
          </w:rPr>
          <w:t>Fianacially F</w:t>
        </w:r>
      </w:ins>
      <w:r>
        <w:rPr>
          <w:rFonts w:cs="Arial Narrow" w:ascii="Arial Narrow" w:hAnsi="Arial Narrow"/>
          <w:sz w:val="18"/>
        </w:rPr>
        <w:t>irm basis the quantities Seller has available at such Delivery Point(s), including making all Transporter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“Midpoint” price published for that particular Gas Day, but there is published a “Common” range of prices under the above column and listing, then the Spot Price shall be the average of such “Common” high and low prices.  In the event that no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Transporter,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and (vi) it is not in a disparate bargaining position with the other Party.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one Business Day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9:00 am C.T. on the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quality standards and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Buyer shall remit any amounts due on the 25th Day of the Month in which Seller's statement was received; provided if Seller’s statement is provided after the 10</w:t>
      </w:r>
      <w:r>
        <w:rPr>
          <w:rFonts w:cs="Arial Narrow" w:ascii="Arial Narrow" w:hAnsi="Arial Narrow"/>
          <w:sz w:val="18"/>
          <w:vertAlign w:val="superscript"/>
        </w:rPr>
        <w:t>th</w:t>
      </w:r>
      <w:r>
        <w:rPr>
          <w:rFonts w:cs="Arial Narrow" w:ascii="Arial Narrow" w:hAnsi="Arial Narrow"/>
          <w:sz w:val="18"/>
        </w:rPr>
        <w:t xml:space="preserve"> Day of the Month, Buyer's payment obligation shall be extended by a like amount.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together with supporting documentation acceptable in industry practice to support the amount paid or disputed,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reasonable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reasonable expense of the Indemnifying Party, in which case the Indemnifying Party shall pay all reasonable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ins w:id="70" w:author="dhyvl" w:date="2000-11-10T09:55:00Z"/>
        </w:rPr>
      </w:pPr>
      <w:ins w:id="67" w:author="dhyvl" w:date="2000-11-10T09:55:00Z">
        <w:r>
          <w:rPr>
            <w:rFonts w:eastAsia="Symbol" w:cs="Symbol" w:ascii="Symbol" w:hAnsi="Symbol"/>
            <w:b/>
            <w:sz w:val="18"/>
          </w:rPr>
          <w:sym w:font="Symbol" w:char="f0b7"/>
        </w:r>
      </w:ins>
      <w:ins w:id="68" w:author="dhyvl" w:date="2000-11-10T09:55:00Z">
        <w:r>
          <w:rPr>
            <w:rFonts w:cs="Arial Narrow" w:ascii="Arial Narrow" w:hAnsi="Arial Narrow"/>
            <w:b/>
            <w:sz w:val="18"/>
            <w:u w:val="single"/>
          </w:rPr>
          <w:t>Authority for Transactions</w:t>
        </w:r>
      </w:ins>
      <w:ins w:id="69" w:author="dhyvl" w:date="2000-11-10T09:55:00Z">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ins>
    </w:p>
    <w:p>
      <w:pPr>
        <w:pStyle w:val="Normal"/>
        <w:jc w:val="both"/>
        <w:rPr>
          <w:rFonts w:ascii="Arial Narrow" w:hAnsi="Arial Narrow" w:cs="Arial Narrow"/>
          <w:b/>
          <w:sz w:val="18"/>
        </w:rPr>
      </w:pPr>
      <w:ins w:id="71" w:author="dhyvl" w:date="2000-11-10T09:55:00Z">
        <w:r>
          <w:rPr>
            <w:rFonts w:eastAsia="Symbol" w:cs="Symbol" w:ascii="Symbol" w:hAnsi="Symbol"/>
            <w:b/>
            <w:sz w:val="18"/>
          </w:rPr>
          <w:sym w:font="Symbol" w:char="f0b7"/>
        </w:r>
      </w:ins>
      <w:ins w:id="72" w:author="dhyvl" w:date="2000-11-10T09:55:00Z">
        <w:r>
          <w:rPr>
            <w:rFonts w:cs="Arial Narrow" w:ascii="Arial Narrow" w:hAnsi="Arial Narrow"/>
            <w:b/>
            <w:sz w:val="18"/>
            <w:u w:val="single"/>
          </w:rPr>
          <w:t>Flexible Pricing</w:t>
        </w:r>
      </w:ins>
      <w:ins w:id="73" w:author="dhyvl" w:date="2000-11-10T09:55:00Z">
        <w:r>
          <w:rPr>
            <w:rFonts w:cs="Arial Narrow" w:ascii="Arial Narrow" w:hAnsi="Arial Narrow"/>
            <w:sz w:val="18"/>
          </w:rPr>
          <w:t xml:space="preserve"> During the Period of Delivery for a Transaction expressly providing for "</w:t>
        </w:r>
      </w:ins>
      <w:ins w:id="74" w:author="dhyvl" w:date="2000-11-10T09:55:00Z">
        <w:r>
          <w:rPr>
            <w:rFonts w:cs="Arial Narrow" w:ascii="Arial Narrow" w:hAnsi="Arial Narrow"/>
            <w:sz w:val="18"/>
            <w:u w:val="single"/>
          </w:rPr>
          <w:t>Flexible Pricing</w:t>
        </w:r>
      </w:ins>
      <w:ins w:id="75" w:author="dhyvl" w:date="2000-11-10T09:55:00Z">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ins>
      <w:ins w:id="76" w:author="dhyvl" w:date="2000-11-10T09:55:00Z">
        <w:r>
          <w:rPr>
            <w:rFonts w:cs="Arial Narrow" w:ascii="Arial Narrow" w:hAnsi="Arial Narrow"/>
            <w:sz w:val="18"/>
            <w:u w:val="single"/>
          </w:rPr>
          <w:t>Article 2</w:t>
        </w:r>
      </w:ins>
      <w:ins w:id="77" w:author="dhyvl" w:date="2000-11-10T09:55:00Z">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ins>
      <w:ins w:id="78" w:author="dhyvl" w:date="2000-11-10T09:55:00Z">
        <w:r>
          <w:rPr>
            <w:rFonts w:cs="Arial Narrow" w:ascii="Arial Narrow" w:hAnsi="Arial Narrow"/>
            <w:sz w:val="18"/>
            <w:u w:val="single"/>
          </w:rPr>
          <w:t>Section 2.4</w:t>
        </w:r>
      </w:ins>
      <w:ins w:id="79" w:author="dhyvl" w:date="2000-11-10T09:55:00Z">
        <w:r>
          <w:rPr>
            <w:rFonts w:cs="Arial Narrow" w:ascii="Arial Narrow" w:hAnsi="Arial Narrow"/>
            <w:sz w:val="18"/>
          </w:rPr>
          <w:t>.  "</w:t>
        </w:r>
      </w:ins>
      <w:ins w:id="80" w:author="dhyvl" w:date="2000-11-10T09:55:00Z">
        <w:r>
          <w:rPr>
            <w:rFonts w:cs="Arial Narrow" w:ascii="Arial Narrow" w:hAnsi="Arial Narrow"/>
            <w:sz w:val="18"/>
            <w:u w:val="single"/>
          </w:rPr>
          <w:t>Fixed Price</w:t>
        </w:r>
      </w:ins>
      <w:ins w:id="81" w:author="dhyvl" w:date="2000-11-10T09:55:00Z">
        <w:r>
          <w:rPr>
            <w:rFonts w:cs="Arial Narrow" w:ascii="Arial Narrow" w:hAnsi="Arial Narrow"/>
            <w:sz w:val="18"/>
          </w:rPr>
          <w:t>" means a fixed dollar amount agreed to by the Parties.  "</w:t>
        </w:r>
      </w:ins>
      <w:ins w:id="82" w:author="dhyvl" w:date="2000-11-10T09:55:00Z">
        <w:r>
          <w:rPr>
            <w:rFonts w:cs="Arial Narrow" w:ascii="Arial Narrow" w:hAnsi="Arial Narrow"/>
            <w:sz w:val="18"/>
            <w:u w:val="single"/>
          </w:rPr>
          <w:t>Fixed Basis Price</w:t>
        </w:r>
      </w:ins>
      <w:ins w:id="83" w:author="dhyvl" w:date="2000-11-10T09:55:00Z">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ins>
      <w:ins w:id="84" w:author="dhyvl" w:date="2000-11-10T09:55:00Z">
        <w:r>
          <w:rPr>
            <w:rFonts w:cs="Arial Narrow" w:ascii="Arial Narrow" w:hAnsi="Arial Narrow"/>
            <w:sz w:val="18"/>
            <w:u w:val="single"/>
          </w:rPr>
          <w:t>Average Settlement Price</w:t>
        </w:r>
      </w:ins>
      <w:ins w:id="85" w:author="dhyvl" w:date="2000-11-10T09:55:00Z">
        <w:r>
          <w:rPr>
            <w:rFonts w:cs="Arial Narrow" w:ascii="Arial Narrow" w:hAnsi="Arial Narrow"/>
            <w:sz w:val="18"/>
          </w:rPr>
          <w:t xml:space="preserve">") </w:t>
        </w:r>
      </w:ins>
      <w:ins w:id="86" w:author="dhyvl" w:date="2000-11-10T09:55:00Z">
        <w:r>
          <w:rPr>
            <w:rFonts w:cs="Arial Narrow" w:ascii="Arial Narrow" w:hAnsi="Arial Narrow"/>
            <w:sz w:val="18"/>
            <w:u w:val="single"/>
          </w:rPr>
          <w:t>plus</w:t>
        </w:r>
      </w:ins>
      <w:ins w:id="87" w:author="dhyvl" w:date="2000-11-10T09:55:00Z">
        <w:r>
          <w:rPr>
            <w:rFonts w:cs="Arial Narrow" w:ascii="Arial Narrow" w:hAnsi="Arial Narrow"/>
            <w:sz w:val="18"/>
          </w:rPr>
          <w:t xml:space="preserve"> a fixed dollar amount basis adjustment agreed to by the Parties.  "</w:t>
        </w:r>
      </w:ins>
      <w:ins w:id="88" w:author="dhyvl" w:date="2000-11-10T09:55:00Z">
        <w:r>
          <w:rPr>
            <w:rFonts w:cs="Arial Narrow" w:ascii="Arial Narrow" w:hAnsi="Arial Narrow"/>
            <w:sz w:val="18"/>
            <w:u w:val="single"/>
          </w:rPr>
          <w:t>Floating Basis Price</w:t>
        </w:r>
      </w:ins>
      <w:ins w:id="89" w:author="dhyvl" w:date="2000-11-10T09:55:00Z">
        <w:r>
          <w:rPr>
            <w:rFonts w:cs="Arial Narrow" w:ascii="Arial Narrow" w:hAnsi="Arial Narrow"/>
            <w:sz w:val="18"/>
          </w:rPr>
          <w:t xml:space="preserve">" means a price equal to the sum of a fixed dollar amount agreed to by the Parties </w:t>
        </w:r>
      </w:ins>
      <w:ins w:id="90" w:author="dhyvl" w:date="2000-11-10T09:55:00Z">
        <w:r>
          <w:rPr>
            <w:rFonts w:cs="Arial Narrow" w:ascii="Arial Narrow" w:hAnsi="Arial Narrow"/>
            <w:sz w:val="18"/>
            <w:u w:val="single"/>
          </w:rPr>
          <w:t>plus</w:t>
        </w:r>
      </w:ins>
      <w:ins w:id="91" w:author="dhyvl" w:date="2000-11-10T09:55:00Z">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ins>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 xml:space="preserve">Nominations:   </w:t>
      </w:r>
    </w:p>
    <w:p>
      <w:pPr>
        <w:pStyle w:val="Normal"/>
        <w:jc w:val="both"/>
        <w:rPr>
          <w:rFonts w:ascii="Arial Narrow" w:hAnsi="Arial Narrow" w:cs="Arial Narrow"/>
          <w:b/>
          <w:sz w:val="18"/>
        </w:rPr>
      </w:pPr>
      <w:r>
        <w:rPr>
          <w:rFonts w:cs="Arial Narrow" w:ascii="Arial Narrow" w:hAnsi="Arial Narrow"/>
          <w:b/>
          <w:sz w:val="18"/>
        </w:rPr>
        <w:t xml:space="preserve">Confirmations: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Reliant Energy Services, Inc.</w:t>
      </w:r>
    </w:p>
    <w:p>
      <w:pPr>
        <w:pStyle w:val="Normal"/>
        <w:jc w:val="both"/>
        <w:rPr/>
      </w:pPr>
      <w:r>
        <w:rPr>
          <w:rFonts w:cs="Arial Narrow" w:ascii="Arial Narrow" w:hAnsi="Arial Narrow"/>
          <w:sz w:val="18"/>
        </w:rPr>
        <w:t>1111 Louisiana, 6</w:t>
      </w:r>
      <w:r>
        <w:rPr>
          <w:rFonts w:cs="Arial Narrow" w:ascii="Arial Narrow" w:hAnsi="Arial Narrow"/>
          <w:sz w:val="18"/>
          <w:vertAlign w:val="superscript"/>
        </w:rPr>
        <w:t>th</w:t>
      </w:r>
      <w:r>
        <w:rPr>
          <w:rFonts w:cs="Arial Narrow" w:ascii="Arial Narrow" w:hAnsi="Arial Narrow"/>
          <w:sz w:val="18"/>
        </w:rPr>
        <w:t xml:space="preserve"> Floor</w:t>
      </w:r>
    </w:p>
    <w:p>
      <w:pPr>
        <w:pStyle w:val="Normal"/>
        <w:jc w:val="both"/>
        <w:rPr>
          <w:rFonts w:ascii="Arial Narrow" w:hAnsi="Arial Narrow" w:cs="Arial Narrow"/>
          <w:sz w:val="18"/>
        </w:rPr>
      </w:pPr>
      <w:r>
        <w:rPr>
          <w:rFonts w:cs="Arial Narrow" w:ascii="Arial Narrow" w:hAnsi="Arial Narrow"/>
          <w:sz w:val="18"/>
        </w:rPr>
        <w:t>Houston, TX 77002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t>Reliant Energy Services, Inc.</w:t>
      </w:r>
    </w:p>
    <w:p>
      <w:pPr>
        <w:pStyle w:val="Normal"/>
        <w:jc w:val="both"/>
        <w:rPr>
          <w:rFonts w:ascii="Arial Narrow" w:hAnsi="Arial Narrow" w:cs="Arial Narrow"/>
          <w:sz w:val="18"/>
        </w:rPr>
      </w:pPr>
      <w:r>
        <w:rPr>
          <w:rFonts w:cs="Arial Narrow" w:ascii="Arial Narrow" w:hAnsi="Arial Narrow"/>
          <w:sz w:val="18"/>
        </w:rPr>
        <w:t>P.O. Box 4455</w:t>
      </w:r>
    </w:p>
    <w:p>
      <w:pPr>
        <w:pStyle w:val="Normal"/>
        <w:jc w:val="both"/>
        <w:rPr>
          <w:rFonts w:ascii="Arial Narrow" w:hAnsi="Arial Narrow" w:cs="Arial Narrow"/>
          <w:sz w:val="18"/>
        </w:rPr>
      </w:pPr>
      <w:r>
        <w:rPr>
          <w:rFonts w:cs="Arial Narrow" w:ascii="Arial Narrow" w:hAnsi="Arial Narrow"/>
          <w:sz w:val="18"/>
        </w:rPr>
        <w:t>Houston, TX 77210-4455</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Payments: (Wire Info)</w:t>
      </w:r>
    </w:p>
    <w:p>
      <w:pPr>
        <w:pStyle w:val="Normal"/>
        <w:jc w:val="both"/>
        <w:rPr>
          <w:rFonts w:ascii="Arial Narrow" w:hAnsi="Arial Narrow" w:cs="Arial Narrow"/>
          <w:b/>
          <w:sz w:val="18"/>
        </w:rPr>
      </w:pPr>
      <w:r>
        <w:rPr>
          <w:rFonts w:cs="Arial Narrow" w:ascii="Arial Narrow" w:hAnsi="Arial Narrow"/>
          <w:b/>
          <w:sz w:val="18"/>
        </w:rPr>
        <w:t>Chase Bank of Texas</w:t>
      </w:r>
    </w:p>
    <w:p>
      <w:pPr>
        <w:pStyle w:val="Normal"/>
        <w:jc w:val="both"/>
        <w:rPr>
          <w:rFonts w:ascii="Arial Narrow" w:hAnsi="Arial Narrow" w:cs="Arial Narrow"/>
          <w:b/>
          <w:sz w:val="18"/>
        </w:rPr>
      </w:pPr>
      <w:r>
        <w:rPr>
          <w:rFonts w:cs="Arial Narrow" w:ascii="Arial Narrow" w:hAnsi="Arial Narrow"/>
          <w:b/>
          <w:sz w:val="18"/>
        </w:rPr>
        <w:t>Houston, TX</w:t>
      </w:r>
    </w:p>
    <w:p>
      <w:pPr>
        <w:pStyle w:val="Normal"/>
        <w:jc w:val="both"/>
        <w:rPr>
          <w:rFonts w:ascii="Arial Narrow" w:hAnsi="Arial Narrow" w:cs="Arial Narrow"/>
          <w:b/>
          <w:sz w:val="18"/>
        </w:rPr>
      </w:pPr>
      <w:r>
        <w:rPr>
          <w:rFonts w:cs="Arial Narrow" w:ascii="Arial Narrow" w:hAnsi="Arial Narrow"/>
          <w:b/>
          <w:sz w:val="18"/>
        </w:rPr>
        <w:t>ABA #113 000 609</w:t>
      </w:r>
    </w:p>
    <w:p>
      <w:pPr>
        <w:pStyle w:val="Normal"/>
        <w:jc w:val="both"/>
        <w:rPr>
          <w:rFonts w:ascii="Arial Narrow" w:hAnsi="Arial Narrow" w:cs="Arial Narrow"/>
          <w:sz w:val="18"/>
        </w:rPr>
      </w:pPr>
      <w:r>
        <w:rPr>
          <w:rFonts w:cs="Arial Narrow" w:ascii="Arial Narrow" w:hAnsi="Arial Narrow"/>
          <w:b/>
          <w:sz w:val="18"/>
        </w:rPr>
        <w:t>Acct #0010 261 2158</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  (713)207-1177</w:t>
      </w:r>
    </w:p>
    <w:p>
      <w:pPr>
        <w:pStyle w:val="Normal"/>
        <w:jc w:val="both"/>
        <w:rPr>
          <w:rFonts w:ascii="Arial Narrow" w:hAnsi="Arial Narrow" w:cs="Arial Narrow"/>
          <w:sz w:val="18"/>
        </w:rPr>
      </w:pPr>
      <w:r>
        <w:rPr>
          <w:rFonts w:cs="Arial Narrow" w:ascii="Arial Narrow" w:hAnsi="Arial Narrow"/>
          <w:b/>
          <w:sz w:val="18"/>
        </w:rPr>
        <w:t>Confirmations: (713)207-9562</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xml:space="preserve">") regarding the </w:t>
      </w:r>
      <w:del w:id="92" w:author="dhyvl" w:date="2000-11-10T10:06:00Z">
        <w:r>
          <w:rPr>
            <w:rFonts w:cs="Arial Narrow" w:ascii="Arial Narrow" w:hAnsi="Arial Narrow"/>
            <w:sz w:val="18"/>
          </w:rPr>
          <w:delText>f</w:delText>
        </w:r>
      </w:del>
      <w:ins w:id="93" w:author="dhyvl" w:date="2000-11-10T10:06:00Z">
        <w:r>
          <w:rPr>
            <w:rFonts w:cs="Arial Narrow" w:ascii="Arial Narrow" w:hAnsi="Arial Narrow"/>
            <w:sz w:val="18"/>
          </w:rPr>
          <w:t>Financially F</w:t>
        </w:r>
      </w:ins>
      <w:r>
        <w:rPr>
          <w:rFonts w:cs="Arial Narrow" w:ascii="Arial Narrow" w:hAnsi="Arial Narrow"/>
          <w:sz w:val="18"/>
        </w:rPr>
        <w:t>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PERIOD OF DELIVERY:  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 xml:space="preserve">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w:t>
      </w:r>
      <w:del w:id="94" w:author="dhyvl" w:date="2000-11-10T10:09:00Z">
        <w:r>
          <w:rPr>
            <w:rFonts w:cs="Arial Narrow" w:ascii="Arial Narrow" w:hAnsi="Arial Narrow"/>
            <w:sz w:val="18"/>
          </w:rPr>
          <w:delText>f</w:delText>
        </w:r>
      </w:del>
      <w:ins w:id="95" w:author="dhyvl" w:date="2000-11-10T10:09:00Z">
        <w:r>
          <w:rPr>
            <w:rFonts w:cs="Arial Narrow" w:ascii="Arial Narrow" w:hAnsi="Arial Narrow"/>
            <w:sz w:val="18"/>
          </w:rPr>
          <w:t>Financially F</w:t>
        </w:r>
      </w:ins>
      <w:r>
        <w:rPr>
          <w:rFonts w:cs="Arial Narrow" w:ascii="Arial Narrow" w:hAnsi="Arial Narrow"/>
          <w:sz w:val="18"/>
        </w:rPr>
        <w:t>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This Confirmation is being provided pursuant to and in accordance with the </w:t>
      </w:r>
      <w:del w:id="96" w:author="dhyvl" w:date="2000-11-10T12:16:00Z">
        <w:r>
          <w:rPr>
            <w:rFonts w:cs="Arial Narrow" w:ascii="Arial Narrow" w:hAnsi="Arial Narrow"/>
            <w:sz w:val="18"/>
          </w:rPr>
          <w:delText xml:space="preserve">ENFOLIO </w:delText>
        </w:r>
      </w:del>
      <w:r>
        <w:rPr>
          <w:rFonts w:cs="Arial Narrow" w:ascii="Arial Narrow" w:hAnsi="Arial Narrow"/>
          <w:sz w:val="18"/>
        </w:rPr>
        <w:t>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w:t>
      </w:r>
      <w:del w:id="97" w:author="dhyvl" w:date="2000-11-10T12:16:00Z">
        <w:r>
          <w:rPr>
            <w:rFonts w:cs="Arial Narrow" w:ascii="Arial Narrow" w:hAnsi="Arial Narrow"/>
            <w:sz w:val="18"/>
          </w:rPr>
          <w:delText xml:space="preserve"> </w:delText>
        </w:r>
      </w:del>
      <w:r>
        <w:rPr>
          <w:rFonts w:cs="Arial Narrow" w:ascii="Arial Narrow" w:hAnsi="Arial Narrow"/>
          <w:sz w:val="18"/>
        </w:rPr>
        <w:t xml:space="preserve">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xml:space="preserve">") regarding the </w:t>
      </w:r>
      <w:del w:id="98" w:author="dhyvl" w:date="2000-11-10T10:06:00Z">
        <w:r>
          <w:rPr>
            <w:rFonts w:cs="Arial Narrow" w:ascii="Arial Narrow" w:hAnsi="Arial Narrow"/>
            <w:sz w:val="18"/>
          </w:rPr>
          <w:delText>f</w:delText>
        </w:r>
      </w:del>
      <w:ins w:id="99" w:author="dhyvl" w:date="2000-11-10T10:06:00Z">
        <w:r>
          <w:rPr>
            <w:rFonts w:cs="Arial Narrow" w:ascii="Arial Narrow" w:hAnsi="Arial Narrow"/>
            <w:sz w:val="18"/>
          </w:rPr>
          <w:t>Financially F</w:t>
        </w:r>
      </w:ins>
      <w:r>
        <w:rPr>
          <w:rFonts w:cs="Arial Narrow" w:ascii="Arial Narrow" w:hAnsi="Arial Narrow"/>
          <w:sz w:val="18"/>
        </w:rPr>
        <w:t>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PERIOD OF DELIVERY:  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is being provided pursuant to and in accordance with the</w:t>
      </w:r>
      <w:del w:id="100" w:author="dhyvl" w:date="2000-11-10T12:16:00Z">
        <w:r>
          <w:rPr>
            <w:rFonts w:cs="Arial Narrow" w:ascii="Arial Narrow" w:hAnsi="Arial Narrow"/>
            <w:sz w:val="18"/>
          </w:rPr>
          <w:delText xml:space="preserve"> ENFOLIO</w:delText>
        </w:r>
      </w:del>
      <w:r>
        <w:rPr>
          <w:rFonts w:cs="Arial Narrow" w:ascii="Arial Narrow" w:hAnsi="Arial Narrow"/>
          <w:sz w:val="18"/>
        </w:rPr>
        <w:t xml:space="preserve">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jc w:val="center"/>
        <w:rPr>
          <w:ins w:id="102" w:author="dhyvl" w:date="2000-11-10T10:33:00Z"/>
        </w:rPr>
      </w:pPr>
      <w:r>
        <w:rPr>
          <w:rFonts w:cs="Arial Narrow" w:ascii="Arial Narrow" w:hAnsi="Arial Narrow"/>
          <w:b/>
          <w:sz w:val="18"/>
        </w:rPr>
        <w:t>SIGNATURE LINES FOR CUSTOMER AND COMPANY</w:t>
      </w:r>
      <w:ins w:id="101" w:author="dhyvl" w:date="2000-11-10T10:33:00Z">
        <w:r>
          <w:rPr>
            <w:rFonts w:cs="Arial Narrow" w:ascii="Arial Narrow" w:hAnsi="Arial Narrow"/>
            <w:sz w:val="18"/>
          </w:rPr>
          <w:t xml:space="preserve"> </w:t>
        </w:r>
      </w:ins>
      <w:r>
        <w:br w:type="page"/>
      </w:r>
    </w:p>
    <w:p>
      <w:pPr>
        <w:pStyle w:val="Normal"/>
        <w:jc w:val="center"/>
        <w:rPr>
          <w:rFonts w:ascii="Arial Narrow" w:hAnsi="Arial Narrow" w:cs="Arial Narrow"/>
          <w:b/>
          <w:sz w:val="18"/>
          <w:ins w:id="104" w:author="dhyvl" w:date="2000-11-10T10:33:00Z"/>
        </w:rPr>
      </w:pPr>
      <w:ins w:id="103" w:author="dhyvl" w:date="2000-11-10T10:33:00Z">
        <w:r>
          <w:rPr>
            <w:rFonts w:cs="Arial Narrow" w:ascii="Arial Narrow" w:hAnsi="Arial Narrow"/>
            <w:b/>
            <w:sz w:val="18"/>
          </w:rPr>
          <w:t>EXHIBIT "C"</w:t>
        </w:r>
      </w:ins>
    </w:p>
    <w:p>
      <w:pPr>
        <w:pStyle w:val="Normal"/>
        <w:jc w:val="center"/>
        <w:rPr>
          <w:rFonts w:ascii="Arial Narrow" w:hAnsi="Arial Narrow" w:cs="Arial Narrow"/>
          <w:sz w:val="18"/>
          <w:ins w:id="106" w:author="dhyvl" w:date="2000-11-10T10:33:00Z"/>
        </w:rPr>
      </w:pPr>
      <w:ins w:id="105" w:author="dhyvl" w:date="2000-11-10T10:33:00Z">
        <w:r>
          <w:rPr>
            <w:rFonts w:cs="Arial Narrow" w:ascii="Arial Narrow" w:hAnsi="Arial Narrow"/>
            <w:sz w:val="18"/>
          </w:rPr>
          <w:t>MASTER FIRM PURCHASE/SALE AGREEMENT</w:t>
        </w:r>
      </w:ins>
    </w:p>
    <w:p>
      <w:pPr>
        <w:pStyle w:val="Normal"/>
        <w:jc w:val="center"/>
        <w:rPr>
          <w:rFonts w:ascii="Arial Narrow" w:hAnsi="Arial Narrow" w:cs="Arial Narrow"/>
          <w:b/>
          <w:sz w:val="18"/>
          <w:ins w:id="108" w:author="dhyvl" w:date="2000-11-10T10:33:00Z"/>
        </w:rPr>
      </w:pPr>
      <w:ins w:id="107" w:author="dhyvl" w:date="2000-11-10T10:33:00Z">
        <w:r>
          <w:rPr>
            <w:rFonts w:cs="Arial Narrow" w:ascii="Arial Narrow" w:hAnsi="Arial Narrow"/>
            <w:b/>
            <w:sz w:val="18"/>
          </w:rPr>
        </w:r>
      </w:ins>
    </w:p>
    <w:p>
      <w:pPr>
        <w:pStyle w:val="Normal"/>
        <w:tabs>
          <w:tab w:val="clear" w:pos="720"/>
          <w:tab w:val="left" w:pos="9360" w:leader="none"/>
        </w:tabs>
        <w:jc w:val="center"/>
        <w:rPr>
          <w:rFonts w:ascii="Arial Narrow" w:hAnsi="Arial Narrow" w:cs="Arial Narrow"/>
          <w:sz w:val="18"/>
          <w:ins w:id="110" w:author="dhyvl" w:date="2000-11-10T10:33:00Z"/>
        </w:rPr>
      </w:pPr>
      <w:ins w:id="109" w:author="dhyvl" w:date="2000-11-10T10:33:00Z">
        <w:r>
          <w:rPr>
            <w:rFonts w:cs="Arial Narrow" w:ascii="Arial Narrow" w:hAnsi="Arial Narrow"/>
            <w:sz w:val="18"/>
          </w:rPr>
          <w:t>GUARANTY AGREEMENT</w:t>
        </w:r>
      </w:ins>
    </w:p>
    <w:p>
      <w:pPr>
        <w:pStyle w:val="Normal"/>
        <w:jc w:val="both"/>
        <w:rPr>
          <w:rFonts w:ascii="Arial Narrow" w:hAnsi="Arial Narrow" w:cs="Arial Narrow"/>
          <w:sz w:val="18"/>
          <w:ins w:id="112" w:author="dhyvl" w:date="2000-11-10T10:33:00Z"/>
        </w:rPr>
      </w:pPr>
      <w:ins w:id="111" w:author="dhyvl" w:date="2000-11-10T10:33:00Z">
        <w:r>
          <w:rPr>
            <w:rFonts w:cs="Arial Narrow" w:ascii="Arial Narrow" w:hAnsi="Arial Narrow"/>
            <w:sz w:val="18"/>
          </w:rPr>
        </w:r>
      </w:ins>
    </w:p>
    <w:p>
      <w:pPr>
        <w:pStyle w:val="Normal"/>
        <w:jc w:val="both"/>
        <w:rPr>
          <w:ins w:id="120" w:author="dhyvl" w:date="2000-11-10T10:33:00Z"/>
        </w:rPr>
      </w:pPr>
      <w:ins w:id="113" w:author="dhyvl" w:date="2000-11-10T10:33:00Z">
        <w:r>
          <w:rPr>
            <w:rFonts w:cs="Arial Narrow" w:ascii="Arial Narrow" w:hAnsi="Arial Narrow"/>
            <w:sz w:val="18"/>
          </w:rPr>
          <w:tab/>
          <w:t>This Guaranty Agreement (this "</w:t>
        </w:r>
      </w:ins>
      <w:ins w:id="114" w:author="dhyvl" w:date="2000-11-10T10:33:00Z">
        <w:r>
          <w:rPr>
            <w:rFonts w:cs="Arial Narrow" w:ascii="Arial Narrow" w:hAnsi="Arial Narrow"/>
            <w:sz w:val="18"/>
            <w:u w:val="single"/>
          </w:rPr>
          <w:t>Guaranty</w:t>
        </w:r>
      </w:ins>
      <w:ins w:id="115" w:author="dhyvl" w:date="2000-11-10T10:33:00Z">
        <w:r>
          <w:rPr>
            <w:rFonts w:cs="Arial Narrow" w:ascii="Arial Narrow" w:hAnsi="Arial Narrow"/>
            <w:sz w:val="18"/>
          </w:rPr>
          <w:t>"), dated as of July 1, 2000, is made and entered into between Enron Corp., an Oregon corporation ("</w:t>
        </w:r>
      </w:ins>
      <w:ins w:id="116" w:author="dhyvl" w:date="2000-11-10T10:33:00Z">
        <w:r>
          <w:rPr>
            <w:rFonts w:cs="Arial Narrow" w:ascii="Arial Narrow" w:hAnsi="Arial Narrow"/>
            <w:sz w:val="18"/>
            <w:u w:val="single"/>
          </w:rPr>
          <w:t>Guarantor</w:t>
        </w:r>
      </w:ins>
      <w:ins w:id="117" w:author="dhyvl" w:date="2000-11-10T10:33:00Z">
        <w:r>
          <w:rPr>
            <w:rFonts w:cs="Arial Narrow" w:ascii="Arial Narrow" w:hAnsi="Arial Narrow"/>
            <w:sz w:val="18"/>
          </w:rPr>
          <w:t>"), and Reliant Energy Services, Inc., a Delaware corporation ("</w:t>
        </w:r>
      </w:ins>
      <w:ins w:id="118" w:author="dhyvl" w:date="2000-11-10T10:33:00Z">
        <w:r>
          <w:rPr>
            <w:rFonts w:cs="Arial Narrow" w:ascii="Arial Narrow" w:hAnsi="Arial Narrow"/>
            <w:sz w:val="18"/>
            <w:u w:val="single"/>
          </w:rPr>
          <w:t>Contract Party</w:t>
        </w:r>
      </w:ins>
      <w:ins w:id="119" w:author="dhyvl" w:date="2000-11-10T10:33:00Z">
        <w:r>
          <w:rPr>
            <w:rFonts w:cs="Arial Narrow" w:ascii="Arial Narrow" w:hAnsi="Arial Narrow"/>
            <w:sz w:val="18"/>
          </w:rPr>
          <w:t>").</w:t>
        </w:r>
      </w:ins>
    </w:p>
    <w:p>
      <w:pPr>
        <w:pStyle w:val="Normal"/>
        <w:jc w:val="center"/>
        <w:rPr>
          <w:rFonts w:ascii="Arial Narrow" w:hAnsi="Arial Narrow" w:cs="Arial Narrow"/>
          <w:sz w:val="18"/>
          <w:ins w:id="122" w:author="dhyvl" w:date="2000-11-10T10:33:00Z"/>
        </w:rPr>
      </w:pPr>
      <w:ins w:id="121" w:author="dhyvl" w:date="2000-11-10T10:33:00Z">
        <w:r>
          <w:rPr>
            <w:rFonts w:cs="Arial Narrow" w:ascii="Arial Narrow" w:hAnsi="Arial Narrow"/>
            <w:sz w:val="18"/>
          </w:rPr>
        </w:r>
      </w:ins>
    </w:p>
    <w:p>
      <w:pPr>
        <w:pStyle w:val="Normal"/>
        <w:jc w:val="both"/>
        <w:rPr>
          <w:ins w:id="134" w:author="dhyvl" w:date="2000-11-10T10:33:00Z"/>
        </w:rPr>
      </w:pPr>
      <w:ins w:id="123" w:author="dhyvl" w:date="2000-11-10T10:33:00Z">
        <w:r>
          <w:rPr>
            <w:rFonts w:cs="Arial Narrow" w:ascii="Arial Narrow" w:hAnsi="Arial Narrow"/>
            <w:sz w:val="18"/>
          </w:rPr>
          <w:tab/>
          <w:t xml:space="preserve">WHEREAS, (i) Contract Party and </w:t>
        </w:r>
      </w:ins>
      <w:ins w:id="124" w:author="dhyvl" w:date="2000-11-10T10:36:00Z">
        <w:r>
          <w:rPr>
            <w:rFonts w:cs="Arial Narrow" w:ascii="Arial Narrow" w:hAnsi="Arial Narrow"/>
            <w:sz w:val="18"/>
          </w:rPr>
          <w:t>Enovate L.L.C.</w:t>
        </w:r>
      </w:ins>
      <w:ins w:id="125" w:author="dhyvl" w:date="2000-11-10T10:33:00Z">
        <w:r>
          <w:rPr>
            <w:rFonts w:cs="Arial Narrow" w:ascii="Arial Narrow" w:hAnsi="Arial Narrow"/>
            <w:sz w:val="18"/>
          </w:rPr>
          <w:t>, a</w:t>
        </w:r>
      </w:ins>
      <w:ins w:id="126" w:author="dhyvl" w:date="2000-11-10T10:37:00Z">
        <w:r>
          <w:rPr>
            <w:rFonts w:cs="Arial Narrow" w:ascii="Arial Narrow" w:hAnsi="Arial Narrow"/>
            <w:sz w:val="18"/>
          </w:rPr>
          <w:t xml:space="preserve">n affiliate </w:t>
        </w:r>
      </w:ins>
      <w:ins w:id="127" w:author="dhyvl" w:date="2000-11-10T10:33:00Z">
        <w:r>
          <w:rPr>
            <w:rFonts w:cs="Arial Narrow" w:ascii="Arial Narrow" w:hAnsi="Arial Narrow"/>
            <w:sz w:val="18"/>
          </w:rPr>
          <w:t>of Guarantor ("</w:t>
        </w:r>
      </w:ins>
      <w:ins w:id="128" w:author="dhyvl" w:date="2000-11-10T10:33:00Z">
        <w:r>
          <w:rPr>
            <w:rFonts w:cs="Arial Narrow" w:ascii="Arial Narrow" w:hAnsi="Arial Narrow"/>
            <w:sz w:val="18"/>
            <w:u w:val="single"/>
          </w:rPr>
          <w:t>Obligor</w:t>
        </w:r>
      </w:ins>
      <w:ins w:id="129" w:author="dhyvl" w:date="2000-11-10T10:33:00Z">
        <w:r>
          <w:rPr>
            <w:rFonts w:cs="Arial Narrow" w:ascii="Arial Narrow" w:hAnsi="Arial Narrow"/>
            <w:sz w:val="18"/>
          </w:rPr>
          <w:t>"), are contemplating entering into a</w:t>
        </w:r>
      </w:ins>
      <w:ins w:id="130" w:author="dhyvl" w:date="2000-11-10T12:11:00Z">
        <w:r>
          <w:rPr>
            <w:rFonts w:cs="Arial Narrow" w:ascii="Arial Narrow" w:hAnsi="Arial Narrow"/>
            <w:sz w:val="18"/>
          </w:rPr>
          <w:t xml:space="preserve"> </w:t>
        </w:r>
      </w:ins>
      <w:ins w:id="131" w:author="dhyvl" w:date="2000-11-10T10:33:00Z">
        <w:r>
          <w:rPr>
            <w:rFonts w:cs="Arial Narrow" w:ascii="Arial Narrow" w:hAnsi="Arial Narrow"/>
            <w:sz w:val="18"/>
          </w:rPr>
          <w:t>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ins>
      <w:ins w:id="132" w:author="dhyvl" w:date="2000-11-10T10:33:00Z">
        <w:r>
          <w:rPr>
            <w:rFonts w:cs="Arial Narrow" w:ascii="Arial Narrow" w:hAnsi="Arial Narrow"/>
            <w:sz w:val="18"/>
            <w:u w:val="single"/>
          </w:rPr>
          <w:t>Gas Contract</w:t>
        </w:r>
      </w:ins>
      <w:ins w:id="133" w:author="dhyvl" w:date="2000-11-10T10:33:00Z">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ins>
    </w:p>
    <w:p>
      <w:pPr>
        <w:pStyle w:val="Normal"/>
        <w:jc w:val="both"/>
        <w:rPr>
          <w:rFonts w:ascii="Arial Narrow" w:hAnsi="Arial Narrow" w:cs="Arial Narrow"/>
          <w:sz w:val="18"/>
          <w:ins w:id="136" w:author="dhyvl" w:date="2000-11-10T10:33:00Z"/>
        </w:rPr>
      </w:pPr>
      <w:ins w:id="135" w:author="dhyvl" w:date="2000-11-10T10:33:00Z">
        <w:r>
          <w:rPr>
            <w:rFonts w:cs="Arial Narrow" w:ascii="Arial Narrow" w:hAnsi="Arial Narrow"/>
            <w:sz w:val="18"/>
          </w:rPr>
        </w:r>
      </w:ins>
    </w:p>
    <w:p>
      <w:pPr>
        <w:pStyle w:val="Normal"/>
        <w:jc w:val="both"/>
        <w:rPr>
          <w:rFonts w:ascii="Arial Narrow" w:hAnsi="Arial Narrow" w:cs="Arial Narrow"/>
          <w:sz w:val="18"/>
          <w:ins w:id="138" w:author="dhyvl" w:date="2000-11-10T10:33:00Z"/>
        </w:rPr>
      </w:pPr>
      <w:ins w:id="137" w:author="dhyvl" w:date="2000-11-10T10:33:00Z">
        <w:r>
          <w:rPr>
            <w:rFonts w:cs="Arial Narrow" w:ascii="Arial Narrow" w:hAnsi="Arial Narrow"/>
            <w:sz w:val="18"/>
          </w:rPr>
          <w:tab/>
          <w:t xml:space="preserve">NOW THEREFORE, to induce Contract Party to enter into the Gas Contract, Guarantor agrees as follows: </w:t>
        </w:r>
      </w:ins>
    </w:p>
    <w:p>
      <w:pPr>
        <w:pStyle w:val="Normal"/>
        <w:jc w:val="both"/>
        <w:rPr>
          <w:rFonts w:ascii="Arial Narrow" w:hAnsi="Arial Narrow" w:eastAsia="Arial Narrow" w:cs="Arial Narrow"/>
          <w:sz w:val="18"/>
          <w:ins w:id="140" w:author="dhyvl" w:date="2000-11-10T10:33:00Z"/>
        </w:rPr>
      </w:pPr>
      <w:ins w:id="139" w:author="dhyvl" w:date="2000-11-10T10:33:00Z">
        <w:r>
          <w:rPr>
            <w:rFonts w:eastAsia="Arial Narrow" w:cs="Arial Narrow" w:ascii="Arial Narrow" w:hAnsi="Arial Narrow"/>
            <w:sz w:val="18"/>
          </w:rPr>
          <w:t xml:space="preserve"> </w:t>
        </w:r>
      </w:ins>
    </w:p>
    <w:p>
      <w:pPr>
        <w:pStyle w:val="Normal"/>
        <w:jc w:val="both"/>
        <w:rPr>
          <w:rFonts w:ascii="Arial Narrow" w:hAnsi="Arial Narrow" w:cs="Arial Narrow"/>
          <w:b/>
          <w:sz w:val="18"/>
          <w:ins w:id="155" w:author="dhyvl" w:date="2000-11-10T10:33:00Z"/>
        </w:rPr>
      </w:pPr>
      <w:ins w:id="141" w:author="dhyvl" w:date="2000-11-10T10:33:00Z">
        <w:r>
          <w:rPr>
            <w:rFonts w:cs="Arial Narrow" w:ascii="Arial Narrow" w:hAnsi="Arial Narrow"/>
            <w:b/>
            <w:sz w:val="18"/>
          </w:rPr>
          <w:t>1.</w:t>
        </w:r>
      </w:ins>
      <w:ins w:id="142" w:author="dhyvl" w:date="2000-11-10T10:33:00Z">
        <w:r>
          <w:rPr>
            <w:rFonts w:cs="Arial Narrow" w:ascii="Arial Narrow" w:hAnsi="Arial Narrow"/>
            <w:sz w:val="18"/>
          </w:rPr>
          <w:t xml:space="preserve">  </w:t>
        </w:r>
      </w:ins>
      <w:ins w:id="143" w:author="dhyvl" w:date="2000-11-10T10:33:00Z">
        <w:r>
          <w:rPr>
            <w:rFonts w:cs="Arial Narrow" w:ascii="Arial Narrow" w:hAnsi="Arial Narrow"/>
            <w:b/>
            <w:sz w:val="18"/>
            <w:u w:val="single"/>
          </w:rPr>
          <w:t>PAYMENT GUARANTY</w:t>
        </w:r>
      </w:ins>
      <w:ins w:id="144" w:author="dhyvl" w:date="2000-11-10T10:33:00Z">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ins>
      <w:ins w:id="145" w:author="dhyvl" w:date="2000-11-10T10:33:00Z">
        <w:r>
          <w:rPr>
            <w:rFonts w:cs="Arial Narrow" w:ascii="Arial Narrow" w:hAnsi="Arial Narrow"/>
            <w:sz w:val="18"/>
            <w:u w:val="single"/>
          </w:rPr>
          <w:t>Obligations</w:t>
        </w:r>
      </w:ins>
      <w:ins w:id="146" w:author="dhyvl" w:date="2000-11-10T10:33:00Z">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ins>
      <w:ins w:id="147" w:author="dhyvl" w:date="2000-11-10T10:33:00Z">
        <w:r>
          <w:rPr>
            <w:rFonts w:cs="Arial Narrow" w:ascii="Arial Narrow" w:hAnsi="Arial Narrow"/>
            <w:sz w:val="18"/>
            <w:u w:val="single"/>
          </w:rPr>
          <w:t>Section 8.4 of the Gas Contract</w:t>
        </w:r>
      </w:ins>
      <w:ins w:id="148" w:author="dhyvl" w:date="2000-11-10T10:33:00Z">
        <w:r>
          <w:rPr>
            <w:rFonts w:cs="Arial Narrow" w:ascii="Arial Narrow" w:hAnsi="Arial Narrow"/>
            <w:sz w:val="18"/>
          </w:rPr>
          <w:t xml:space="preserve"> (the "</w:t>
        </w:r>
      </w:ins>
      <w:ins w:id="149" w:author="dhyvl" w:date="2000-11-10T10:33:00Z">
        <w:r>
          <w:rPr>
            <w:rFonts w:cs="Arial Narrow" w:ascii="Arial Narrow" w:hAnsi="Arial Narrow"/>
            <w:sz w:val="18"/>
            <w:u w:val="single"/>
          </w:rPr>
          <w:t>Indemnity Period</w:t>
        </w:r>
      </w:ins>
      <w:ins w:id="150" w:author="dhyvl" w:date="2000-11-10T10:33:00Z">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ins>
      <w:ins w:id="151" w:author="dhyvl" w:date="2000-11-10T10:33:00Z">
        <w:r>
          <w:rPr>
            <w:rFonts w:cs="Arial Narrow" w:ascii="Arial Narrow" w:hAnsi="Arial Narrow"/>
            <w:sz w:val="18"/>
            <w:u w:val="single"/>
          </w:rPr>
          <w:t>Section 3</w:t>
        </w:r>
      </w:ins>
      <w:ins w:id="152" w:author="dhyvl" w:date="2000-11-10T10:33:00Z">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ins>
      <w:ins w:id="153" w:author="dhyvl" w:date="2000-11-10T10:33:00Z">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ins>
      <w:ins w:id="154" w:author="dhyvl" w:date="2000-11-10T10:33:00Z">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ins>
    </w:p>
    <w:p>
      <w:pPr>
        <w:pStyle w:val="Normal"/>
        <w:jc w:val="both"/>
        <w:rPr>
          <w:ins w:id="161" w:author="dhyvl" w:date="2000-11-10T10:33:00Z"/>
        </w:rPr>
      </w:pPr>
      <w:ins w:id="156" w:author="dhyvl" w:date="2000-11-10T10:33:00Z">
        <w:r>
          <w:rPr>
            <w:rFonts w:cs="Arial Narrow" w:ascii="Arial Narrow" w:hAnsi="Arial Narrow"/>
            <w:b/>
            <w:sz w:val="18"/>
          </w:rPr>
          <w:t xml:space="preserve">2.  </w:t>
        </w:r>
      </w:ins>
      <w:ins w:id="157" w:author="dhyvl" w:date="2000-11-10T10:33:00Z">
        <w:r>
          <w:rPr>
            <w:rFonts w:cs="Arial Narrow" w:ascii="Arial Narrow" w:hAnsi="Arial Narrow"/>
            <w:b/>
            <w:sz w:val="18"/>
            <w:u w:val="single"/>
          </w:rPr>
          <w:t>MAXIMUM LIMIT</w:t>
        </w:r>
      </w:ins>
      <w:ins w:id="158" w:author="dhyvl" w:date="2000-11-10T10:33:00Z">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ins>
      <w:ins w:id="159" w:author="dhyvl" w:date="2000-11-10T10:33:00Z">
        <w:r>
          <w:rPr>
            <w:rFonts w:cs="Arial Narrow" w:ascii="Arial Narrow" w:hAnsi="Arial Narrow"/>
            <w:sz w:val="18"/>
            <w:u w:val="single"/>
          </w:rPr>
          <w:t>Maximum Limit</w:t>
        </w:r>
      </w:ins>
      <w:ins w:id="160" w:author="dhyvl" w:date="2000-11-10T10:33:00Z">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ins>
    </w:p>
    <w:p>
      <w:pPr>
        <w:pStyle w:val="Normal"/>
        <w:jc w:val="both"/>
        <w:rPr>
          <w:ins w:id="165" w:author="dhyvl" w:date="2000-11-10T10:33:00Z"/>
        </w:rPr>
      </w:pPr>
      <w:ins w:id="162" w:author="dhyvl" w:date="2000-11-10T10:33:00Z">
        <w:r>
          <w:rPr>
            <w:rFonts w:cs="Arial Narrow" w:ascii="Arial Narrow" w:hAnsi="Arial Narrow"/>
            <w:b/>
            <w:sz w:val="18"/>
          </w:rPr>
          <w:t xml:space="preserve">3.  </w:t>
        </w:r>
      </w:ins>
      <w:ins w:id="163" w:author="dhyvl" w:date="2000-11-10T10:33:00Z">
        <w:r>
          <w:rPr>
            <w:rFonts w:cs="Arial Narrow" w:ascii="Arial Narrow" w:hAnsi="Arial Narrow"/>
            <w:b/>
            <w:sz w:val="18"/>
            <w:u w:val="single"/>
          </w:rPr>
          <w:t>DEFENSES</w:t>
        </w:r>
      </w:ins>
      <w:ins w:id="164" w:author="dhyvl" w:date="2000-11-10T10:33:00Z">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ins>
    </w:p>
    <w:p>
      <w:pPr>
        <w:pStyle w:val="Normal"/>
        <w:jc w:val="both"/>
        <w:rPr>
          <w:ins w:id="169" w:author="dhyvl" w:date="2000-11-10T10:33:00Z"/>
        </w:rPr>
      </w:pPr>
      <w:ins w:id="166" w:author="dhyvl" w:date="2000-11-10T10:33:00Z">
        <w:r>
          <w:rPr>
            <w:rFonts w:cs="Arial Narrow" w:ascii="Arial Narrow" w:hAnsi="Arial Narrow"/>
            <w:b/>
            <w:sz w:val="18"/>
          </w:rPr>
          <w:t xml:space="preserve">4.  </w:t>
        </w:r>
      </w:ins>
      <w:ins w:id="167" w:author="dhyvl" w:date="2000-11-10T10:33:00Z">
        <w:r>
          <w:rPr>
            <w:rFonts w:cs="Arial Narrow" w:ascii="Arial Narrow" w:hAnsi="Arial Narrow"/>
            <w:b/>
            <w:sz w:val="18"/>
            <w:u w:val="single"/>
          </w:rPr>
          <w:t>DEFAULT</w:t>
        </w:r>
      </w:ins>
      <w:ins w:id="168" w:author="dhyvl" w:date="2000-11-10T10:33:00Z">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ins>
    </w:p>
    <w:p>
      <w:pPr>
        <w:pStyle w:val="Normal"/>
        <w:jc w:val="both"/>
        <w:rPr>
          <w:ins w:id="173" w:author="dhyvl" w:date="2000-11-10T10:33:00Z"/>
        </w:rPr>
      </w:pPr>
      <w:ins w:id="170" w:author="dhyvl" w:date="2000-11-10T10:33:00Z">
        <w:r>
          <w:rPr>
            <w:rFonts w:cs="Arial Narrow" w:ascii="Arial Narrow" w:hAnsi="Arial Narrow"/>
            <w:b/>
            <w:sz w:val="18"/>
          </w:rPr>
          <w:t xml:space="preserve">5.  </w:t>
        </w:r>
      </w:ins>
      <w:ins w:id="171" w:author="dhyvl" w:date="2000-11-10T10:33:00Z">
        <w:r>
          <w:rPr>
            <w:rFonts w:cs="Arial Narrow" w:ascii="Arial Narrow" w:hAnsi="Arial Narrow"/>
            <w:b/>
            <w:sz w:val="18"/>
            <w:u w:val="single"/>
          </w:rPr>
          <w:t>REPRESENTATIONS AND WARRANTIES</w:t>
        </w:r>
      </w:ins>
      <w:ins w:id="172" w:author="dhyvl" w:date="2000-11-10T10:33:00Z">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ins>
    </w:p>
    <w:p>
      <w:pPr>
        <w:pStyle w:val="Normal"/>
        <w:jc w:val="both"/>
        <w:rPr>
          <w:ins w:id="181" w:author="dhyvl" w:date="2000-11-10T10:33:00Z"/>
        </w:rPr>
      </w:pPr>
      <w:ins w:id="174" w:author="dhyvl" w:date="2000-11-10T10:33:00Z">
        <w:r>
          <w:rPr>
            <w:rFonts w:cs="Arial Narrow" w:ascii="Arial Narrow" w:hAnsi="Arial Narrow"/>
            <w:b/>
            <w:sz w:val="18"/>
          </w:rPr>
          <w:t xml:space="preserve">6.  </w:t>
        </w:r>
      </w:ins>
      <w:ins w:id="175" w:author="dhyvl" w:date="2000-11-10T10:33:00Z">
        <w:r>
          <w:rPr>
            <w:rFonts w:cs="Arial Narrow" w:ascii="Arial Narrow" w:hAnsi="Arial Narrow"/>
            <w:b/>
            <w:sz w:val="18"/>
            <w:u w:val="single"/>
          </w:rPr>
          <w:t>FINANCIAL INFORMATION</w:t>
        </w:r>
      </w:ins>
      <w:ins w:id="176" w:author="dhyvl" w:date="2000-11-10T10:33:00Z">
        <w:r>
          <w:rPr>
            <w:rFonts w:cs="Arial Narrow" w:ascii="Arial Narrow" w:hAnsi="Arial Narrow"/>
            <w:sz w:val="18"/>
          </w:rPr>
          <w:t xml:space="preserve">.  At the written request of Contract Party, Guarantor shall provide Contract Party with the financial information described in </w:t>
        </w:r>
      </w:ins>
      <w:ins w:id="177" w:author="dhyvl" w:date="2000-11-10T10:33:00Z">
        <w:r>
          <w:rPr>
            <w:rFonts w:cs="Arial Narrow" w:ascii="Arial Narrow" w:hAnsi="Arial Narrow"/>
            <w:sz w:val="18"/>
            <w:u w:val="single"/>
          </w:rPr>
          <w:t>Appendix "1"</w:t>
        </w:r>
      </w:ins>
      <w:ins w:id="178" w:author="dhyvl" w:date="2000-11-10T10:33:00Z">
        <w:r>
          <w:rPr>
            <w:rFonts w:cs="Arial Narrow" w:ascii="Arial Narrow" w:hAnsi="Arial Narrow"/>
            <w:sz w:val="18"/>
          </w:rPr>
          <w:t xml:space="preserve"> of the Gas Contract under </w:t>
        </w:r>
      </w:ins>
      <w:ins w:id="179" w:author="dhyvl" w:date="2000-11-10T10:33:00Z">
        <w:r>
          <w:rPr>
            <w:rFonts w:cs="Arial Narrow" w:ascii="Arial Narrow" w:hAnsi="Arial Narrow"/>
            <w:sz w:val="18"/>
            <w:u w:val="single"/>
          </w:rPr>
          <w:t>Financial Information</w:t>
        </w:r>
      </w:ins>
      <w:ins w:id="180" w:author="dhyvl" w:date="2000-11-10T10:33:00Z">
        <w:r>
          <w:rPr>
            <w:rFonts w:cs="Arial Narrow" w:ascii="Arial Narrow" w:hAnsi="Arial Narrow"/>
            <w:sz w:val="18"/>
          </w:rPr>
          <w:t xml:space="preserve"> in accordance therewith.</w:t>
        </w:r>
      </w:ins>
    </w:p>
    <w:p>
      <w:pPr>
        <w:pStyle w:val="Normal"/>
        <w:jc w:val="both"/>
        <w:rPr>
          <w:ins w:id="185" w:author="dhyvl" w:date="2000-11-10T10:33:00Z"/>
        </w:rPr>
      </w:pPr>
      <w:ins w:id="182" w:author="dhyvl" w:date="2000-11-10T10:33:00Z">
        <w:r>
          <w:rPr>
            <w:rFonts w:cs="Arial Narrow" w:ascii="Arial Narrow" w:hAnsi="Arial Narrow"/>
            <w:b/>
            <w:sz w:val="18"/>
          </w:rPr>
          <w:t xml:space="preserve">7.  </w:t>
        </w:r>
      </w:ins>
      <w:ins w:id="183" w:author="dhyvl" w:date="2000-11-10T10:33:00Z">
        <w:r>
          <w:rPr>
            <w:rFonts w:cs="Arial Narrow" w:ascii="Arial Narrow" w:hAnsi="Arial Narrow"/>
            <w:b/>
            <w:sz w:val="18"/>
            <w:u w:val="single"/>
          </w:rPr>
          <w:t>NOTICE</w:t>
        </w:r>
      </w:ins>
      <w:ins w:id="184" w:author="dhyvl" w:date="2000-11-10T10:33:00Z">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ins>
    </w:p>
    <w:p>
      <w:pPr>
        <w:pStyle w:val="Normal"/>
        <w:jc w:val="both"/>
        <w:rPr>
          <w:ins w:id="188" w:author="dhyvl" w:date="2000-11-10T10:33:00Z"/>
        </w:rPr>
      </w:pPr>
      <w:ins w:id="186" w:author="dhyvl" w:date="2000-11-10T10:33:00Z">
        <w:r>
          <w:rPr>
            <w:rFonts w:cs="Arial Narrow" w:ascii="Arial Narrow" w:hAnsi="Arial Narrow"/>
            <w:sz w:val="18"/>
            <w:u w:val="single"/>
          </w:rPr>
          <w:t>To Guarantor</w:t>
        </w:r>
      </w:ins>
      <w:ins w:id="187" w:author="dhyvl" w:date="2000-11-10T10:33:00Z">
        <w:r>
          <w:rPr>
            <w:rFonts w:cs="Arial Narrow" w:ascii="Arial Narrow" w:hAnsi="Arial Narrow"/>
            <w:sz w:val="18"/>
          </w:rPr>
          <w:t>:</w:t>
          <w:tab/>
        </w:r>
      </w:ins>
    </w:p>
    <w:p>
      <w:pPr>
        <w:pStyle w:val="Normal"/>
        <w:jc w:val="both"/>
        <w:rPr>
          <w:rFonts w:ascii="Arial Narrow" w:hAnsi="Arial Narrow" w:cs="Arial Narrow"/>
          <w:sz w:val="18"/>
          <w:ins w:id="190" w:author="dhyvl" w:date="2000-11-10T10:33:00Z"/>
        </w:rPr>
      </w:pPr>
      <w:ins w:id="189" w:author="dhyvl" w:date="2000-11-10T10:33:00Z">
        <w:r>
          <w:rPr>
            <w:rFonts w:cs="Arial Narrow" w:ascii="Arial Narrow" w:hAnsi="Arial Narrow"/>
            <w:sz w:val="18"/>
          </w:rPr>
          <w:t>________________</w:t>
        </w:r>
      </w:ins>
    </w:p>
    <w:p>
      <w:pPr>
        <w:pStyle w:val="Normal"/>
        <w:jc w:val="both"/>
        <w:rPr>
          <w:rFonts w:ascii="Arial Narrow" w:hAnsi="Arial Narrow" w:cs="Arial Narrow"/>
          <w:sz w:val="18"/>
          <w:ins w:id="192" w:author="dhyvl" w:date="2000-11-10T10:33:00Z"/>
        </w:rPr>
      </w:pPr>
      <w:ins w:id="191" w:author="dhyvl" w:date="2000-11-10T10:33:00Z">
        <w:r>
          <w:rPr>
            <w:rFonts w:cs="Arial Narrow" w:ascii="Arial Narrow" w:hAnsi="Arial Narrow"/>
            <w:sz w:val="18"/>
          </w:rPr>
          <w:t>________________</w:t>
        </w:r>
      </w:ins>
    </w:p>
    <w:p>
      <w:pPr>
        <w:pStyle w:val="Normal"/>
        <w:jc w:val="both"/>
        <w:rPr>
          <w:rFonts w:ascii="Arial Narrow" w:hAnsi="Arial Narrow" w:cs="Arial Narrow"/>
          <w:sz w:val="18"/>
          <w:ins w:id="194" w:author="dhyvl" w:date="2000-11-10T10:33:00Z"/>
        </w:rPr>
      </w:pPr>
      <w:ins w:id="193" w:author="dhyvl" w:date="2000-11-10T10:33:00Z">
        <w:r>
          <w:rPr>
            <w:rFonts w:cs="Arial Narrow" w:ascii="Arial Narrow" w:hAnsi="Arial Narrow"/>
            <w:sz w:val="18"/>
          </w:rPr>
          <w:t>________________</w:t>
        </w:r>
      </w:ins>
    </w:p>
    <w:p>
      <w:pPr>
        <w:pStyle w:val="Normal"/>
        <w:jc w:val="both"/>
        <w:rPr>
          <w:rFonts w:ascii="Arial Narrow" w:hAnsi="Arial Narrow" w:cs="Arial Narrow"/>
          <w:sz w:val="18"/>
          <w:ins w:id="196" w:author="dhyvl" w:date="2000-11-10T10:33:00Z"/>
        </w:rPr>
      </w:pPr>
      <w:ins w:id="195" w:author="dhyvl" w:date="2000-11-10T10:33:00Z">
        <w:r>
          <w:rPr>
            <w:rFonts w:cs="Arial Narrow" w:ascii="Arial Narrow" w:hAnsi="Arial Narrow"/>
            <w:sz w:val="18"/>
          </w:rPr>
          <w:t>Facsimile:  _______</w:t>
        </w:r>
      </w:ins>
    </w:p>
    <w:p>
      <w:pPr>
        <w:pStyle w:val="Normal"/>
        <w:jc w:val="both"/>
        <w:rPr>
          <w:ins w:id="199" w:author="dhyvl" w:date="2000-11-10T10:33:00Z"/>
        </w:rPr>
      </w:pPr>
      <w:ins w:id="197" w:author="dhyvl" w:date="2000-11-10T10:33:00Z">
        <w:r>
          <w:rPr>
            <w:rFonts w:cs="Arial Narrow" w:ascii="Arial Narrow" w:hAnsi="Arial Narrow"/>
            <w:sz w:val="18"/>
            <w:u w:val="single"/>
          </w:rPr>
          <w:t>To Contract Party</w:t>
        </w:r>
      </w:ins>
      <w:ins w:id="198" w:author="dhyvl" w:date="2000-11-10T10:33:00Z">
        <w:r>
          <w:rPr>
            <w:rFonts w:cs="Arial Narrow" w:ascii="Arial Narrow" w:hAnsi="Arial Narrow"/>
            <w:sz w:val="18"/>
          </w:rPr>
          <w:t>:</w:t>
        </w:r>
      </w:ins>
    </w:p>
    <w:p>
      <w:pPr>
        <w:pStyle w:val="Normal"/>
        <w:jc w:val="both"/>
        <w:rPr>
          <w:rFonts w:ascii="Arial Narrow" w:hAnsi="Arial Narrow" w:cs="Arial Narrow"/>
          <w:sz w:val="18"/>
          <w:ins w:id="201" w:author="dhyvl" w:date="2000-11-13T13:58:00Z"/>
        </w:rPr>
      </w:pPr>
      <w:ins w:id="200" w:author="dhyvl" w:date="2000-11-13T13:58:00Z">
        <w:r>
          <w:rPr>
            <w:rFonts w:cs="Arial Narrow" w:ascii="Arial Narrow" w:hAnsi="Arial Narrow"/>
            <w:sz w:val="18"/>
          </w:rPr>
          <w:t>Reliant Energy Services, Inc.</w:t>
        </w:r>
      </w:ins>
    </w:p>
    <w:p>
      <w:pPr>
        <w:pStyle w:val="Normal"/>
        <w:jc w:val="both"/>
        <w:rPr>
          <w:ins w:id="205" w:author="dhyvl" w:date="2000-11-13T13:58:00Z"/>
        </w:rPr>
      </w:pPr>
      <w:ins w:id="202" w:author="dhyvl" w:date="2000-11-13T13:58:00Z">
        <w:r>
          <w:rPr>
            <w:rFonts w:cs="Arial Narrow" w:ascii="Arial Narrow" w:hAnsi="Arial Narrow"/>
            <w:sz w:val="18"/>
          </w:rPr>
          <w:t>Attn:  Credit Dept. 9</w:t>
        </w:r>
      </w:ins>
      <w:ins w:id="203" w:author="dhyvl" w:date="2000-11-13T13:58:00Z">
        <w:r>
          <w:rPr>
            <w:rFonts w:cs="Arial Narrow" w:ascii="Arial Narrow" w:hAnsi="Arial Narrow"/>
            <w:sz w:val="18"/>
            <w:vertAlign w:val="superscript"/>
          </w:rPr>
          <w:t>th</w:t>
        </w:r>
      </w:ins>
      <w:ins w:id="204" w:author="dhyvl" w:date="2000-11-13T13:58:00Z">
        <w:r>
          <w:rPr>
            <w:rFonts w:cs="Arial Narrow" w:ascii="Arial Narrow" w:hAnsi="Arial Narrow"/>
            <w:sz w:val="18"/>
          </w:rPr>
          <w:t xml:space="preserve"> Floor</w:t>
        </w:r>
      </w:ins>
    </w:p>
    <w:p>
      <w:pPr>
        <w:pStyle w:val="Normal"/>
        <w:jc w:val="both"/>
        <w:rPr>
          <w:rFonts w:ascii="Arial Narrow" w:hAnsi="Arial Narrow" w:cs="Arial Narrow"/>
          <w:sz w:val="18"/>
          <w:ins w:id="207" w:author="dhyvl" w:date="2000-11-13T13:58:00Z"/>
        </w:rPr>
      </w:pPr>
      <w:ins w:id="206" w:author="dhyvl" w:date="2000-11-13T13:58:00Z">
        <w:r>
          <w:rPr>
            <w:rFonts w:cs="Arial Narrow" w:ascii="Arial Narrow" w:hAnsi="Arial Narrow"/>
            <w:sz w:val="18"/>
          </w:rPr>
          <w:t>1111 Louisiana St.</w:t>
        </w:r>
      </w:ins>
    </w:p>
    <w:p>
      <w:pPr>
        <w:pStyle w:val="Normal"/>
        <w:jc w:val="both"/>
        <w:rPr>
          <w:rFonts w:ascii="Arial Narrow" w:hAnsi="Arial Narrow" w:cs="Arial Narrow"/>
          <w:sz w:val="18"/>
          <w:ins w:id="209" w:author="dhyvl" w:date="2000-11-10T10:33:00Z"/>
        </w:rPr>
      </w:pPr>
      <w:ins w:id="208" w:author="dhyvl" w:date="2000-11-13T13:58:00Z">
        <w:r>
          <w:rPr>
            <w:rFonts w:cs="Arial Narrow" w:ascii="Arial Narrow" w:hAnsi="Arial Narrow"/>
            <w:sz w:val="18"/>
          </w:rPr>
          <w:t>Houston, Texas 77002</w:t>
        </w:r>
      </w:ins>
    </w:p>
    <w:p>
      <w:pPr>
        <w:pStyle w:val="Normal"/>
        <w:jc w:val="both"/>
        <w:rPr>
          <w:rFonts w:ascii="Arial Narrow" w:hAnsi="Arial Narrow" w:cs="Arial Narrow"/>
          <w:sz w:val="18"/>
          <w:ins w:id="211" w:author="dhyvl" w:date="2000-11-10T10:33:00Z"/>
        </w:rPr>
      </w:pPr>
      <w:ins w:id="210" w:author="dhyvl" w:date="2000-11-10T10:33:00Z">
        <w:r>
          <w:rPr>
            <w:rFonts w:cs="Arial Narrow" w:ascii="Arial Narrow" w:hAnsi="Arial Narrow"/>
            <w:sz w:val="18"/>
          </w:rPr>
          <w:t>Facsimile:  _______</w:t>
        </w:r>
      </w:ins>
    </w:p>
    <w:p>
      <w:pPr>
        <w:pStyle w:val="Normal"/>
        <w:jc w:val="both"/>
        <w:rPr>
          <w:ins w:id="215" w:author="dhyvl" w:date="2000-11-10T10:33:00Z"/>
        </w:rPr>
      </w:pPr>
      <w:ins w:id="212" w:author="dhyvl" w:date="2000-11-10T10:33:00Z">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ins>
      <w:ins w:id="213" w:author="dhyvl" w:date="2000-11-10T10:33:00Z">
        <w:r>
          <w:rPr>
            <w:rFonts w:cs="Arial Narrow" w:ascii="Arial Narrow" w:hAnsi="Arial Narrow"/>
            <w:sz w:val="18"/>
            <w:u w:val="single"/>
          </w:rPr>
          <w:t>Section 7</w:t>
        </w:r>
      </w:ins>
      <w:ins w:id="214" w:author="dhyvl" w:date="2000-11-10T10:33:00Z">
        <w:r>
          <w:rPr>
            <w:rFonts w:cs="Arial Narrow" w:ascii="Arial Narrow" w:hAnsi="Arial Narrow"/>
            <w:sz w:val="18"/>
          </w:rPr>
          <w:t>.</w:t>
        </w:r>
      </w:ins>
    </w:p>
    <w:p>
      <w:pPr>
        <w:pStyle w:val="Normal"/>
        <w:jc w:val="both"/>
        <w:rPr>
          <w:ins w:id="221" w:author="dhyvl" w:date="2000-11-10T10:33:00Z"/>
        </w:rPr>
      </w:pPr>
      <w:ins w:id="216" w:author="dhyvl" w:date="2000-11-10T10:33:00Z">
        <w:r>
          <w:rPr>
            <w:rFonts w:cs="Arial Narrow" w:ascii="Arial Narrow" w:hAnsi="Arial Narrow"/>
            <w:b/>
            <w:sz w:val="18"/>
          </w:rPr>
          <w:t xml:space="preserve">8.  </w:t>
        </w:r>
      </w:ins>
      <w:ins w:id="217" w:author="dhyvl" w:date="2000-11-10T10:33:00Z">
        <w:r>
          <w:rPr>
            <w:rFonts w:cs="Arial Narrow" w:ascii="Arial Narrow" w:hAnsi="Arial Narrow"/>
            <w:b/>
            <w:sz w:val="18"/>
            <w:u w:val="single"/>
          </w:rPr>
          <w:t>LAW, WAIVERS, MISCELLANEOUS</w:t>
        </w:r>
      </w:ins>
      <w:ins w:id="218" w:author="dhyvl" w:date="2000-11-10T10:33:00Z">
        <w:r>
          <w:rPr>
            <w:rFonts w:cs="Arial Narrow" w:ascii="Arial Narrow" w:hAnsi="Arial Narrow"/>
            <w:sz w:val="18"/>
          </w:rPr>
          <w:t>.  THIS GUARANTY SHALL IN ALL RESPECTS BE GOVERNED BY, AND CONSTRUED IN ACCORDANCE WITH, THE LAWS OF THE STATE OF TEXAS, WITHOUT REGARD TO PRINCIPLES OF CONFLICTS OF LAWS.</w:t>
        </w:r>
      </w:ins>
      <w:ins w:id="219" w:author="dhyvl" w:date="2000-11-10T10:33:00Z">
        <w:r>
          <w:rPr>
            <w:rFonts w:cs="Arial Narrow" w:ascii="Arial Narrow" w:hAnsi="Arial Narrow"/>
            <w:b/>
            <w:sz w:val="18"/>
          </w:rPr>
          <w:t xml:space="preserve">  </w:t>
        </w:r>
      </w:ins>
      <w:ins w:id="220" w:author="dhyvl" w:date="2000-11-10T10:33:00Z">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ins>
    </w:p>
    <w:p>
      <w:pPr>
        <w:pStyle w:val="Normal"/>
        <w:jc w:val="both"/>
        <w:rPr>
          <w:rFonts w:ascii="Arial Narrow" w:hAnsi="Arial Narrow" w:cs="Arial Narrow"/>
          <w:sz w:val="18"/>
          <w:ins w:id="223" w:author="dhyvl" w:date="2000-11-10T10:33:00Z"/>
        </w:rPr>
      </w:pPr>
      <w:ins w:id="222" w:author="dhyvl" w:date="2000-11-10T10:33:00Z">
        <w:r>
          <w:rPr>
            <w:rFonts w:cs="Arial Narrow" w:ascii="Arial Narrow" w:hAnsi="Arial Narrow"/>
            <w:sz w:val="18"/>
          </w:rPr>
        </w:r>
      </w:ins>
    </w:p>
    <w:p>
      <w:pPr>
        <w:pStyle w:val="Normal"/>
        <w:jc w:val="both"/>
        <w:rPr>
          <w:rFonts w:ascii="Arial Narrow" w:hAnsi="Arial Narrow" w:cs="Arial Narrow"/>
          <w:sz w:val="18"/>
          <w:ins w:id="225" w:author="dhyvl" w:date="2000-11-10T10:33:00Z"/>
        </w:rPr>
      </w:pPr>
      <w:ins w:id="224" w:author="dhyvl" w:date="2000-11-10T10:33:00Z">
        <w:r>
          <w:rPr>
            <w:rFonts w:cs="Arial Narrow" w:ascii="Arial Narrow" w:hAnsi="Arial Narrow"/>
            <w:sz w:val="18"/>
          </w:rPr>
          <w:tab/>
          <w:t>The parties hereto have caused this Guaranty to be executed as of the day and year first above written.</w:t>
        </w:r>
      </w:ins>
    </w:p>
    <w:p>
      <w:pPr>
        <w:pStyle w:val="Normal"/>
        <w:jc w:val="both"/>
        <w:rPr>
          <w:rFonts w:ascii="Arial Narrow" w:hAnsi="Arial Narrow" w:cs="Arial Narrow"/>
          <w:sz w:val="18"/>
          <w:ins w:id="227" w:author="dhyvl" w:date="2000-11-10T10:33:00Z"/>
        </w:rPr>
      </w:pPr>
      <w:ins w:id="226" w:author="dhyvl" w:date="2000-11-10T10:33:00Z">
        <w:r>
          <w:rPr>
            <w:rFonts w:cs="Arial Narrow" w:ascii="Arial Narrow" w:hAnsi="Arial Narrow"/>
            <w:sz w:val="18"/>
          </w:rPr>
        </w:r>
      </w:ins>
    </w:p>
    <w:p>
      <w:pPr>
        <w:pStyle w:val="Normal"/>
        <w:jc w:val="both"/>
        <w:rPr>
          <w:rFonts w:ascii="Arial Narrow" w:hAnsi="Arial Narrow" w:cs="Arial Narrow"/>
          <w:sz w:val="18"/>
          <w:ins w:id="229" w:author="dhyvl" w:date="2000-11-10T10:33:00Z"/>
        </w:rPr>
      </w:pPr>
      <w:ins w:id="228" w:author="dhyvl" w:date="2000-11-10T10:33:00Z">
        <w:r>
          <w:rPr>
            <w:rFonts w:cs="Arial Narrow" w:ascii="Arial Narrow" w:hAnsi="Arial Narrow"/>
            <w:sz w:val="18"/>
          </w:rPr>
          <w:t xml:space="preserve">ENRON CORP.     </w:t>
          <w:tab/>
          <w:tab/>
          <w:tab/>
          <w:tab/>
          <w:tab/>
          <w:t>RELIANT ENERGY SERVICES, INC.</w:t>
        </w:r>
      </w:ins>
    </w:p>
    <w:p>
      <w:pPr>
        <w:pStyle w:val="Normal"/>
        <w:jc w:val="both"/>
        <w:rPr>
          <w:rFonts w:ascii="Arial Narrow" w:hAnsi="Arial Narrow" w:cs="Arial Narrow"/>
          <w:sz w:val="18"/>
          <w:ins w:id="231" w:author="dhyvl" w:date="2000-11-10T10:33:00Z"/>
        </w:rPr>
      </w:pPr>
      <w:ins w:id="230" w:author="dhyvl" w:date="2000-11-10T10:33:00Z">
        <w:r>
          <w:rPr>
            <w:rFonts w:cs="Arial Narrow" w:ascii="Arial Narrow" w:hAnsi="Arial Narrow"/>
            <w:sz w:val="18"/>
          </w:rPr>
        </w:r>
      </w:ins>
    </w:p>
    <w:p>
      <w:pPr>
        <w:pStyle w:val="Normal"/>
        <w:jc w:val="both"/>
        <w:rPr>
          <w:rFonts w:ascii="Arial Narrow" w:hAnsi="Arial Narrow" w:cs="Arial Narrow"/>
          <w:sz w:val="18"/>
          <w:ins w:id="233" w:author="dhyvl" w:date="2000-11-10T10:33:00Z"/>
        </w:rPr>
      </w:pPr>
      <w:ins w:id="232" w:author="dhyvl" w:date="2000-11-10T10:33:00Z">
        <w:r>
          <w:rPr>
            <w:rFonts w:cs="Arial Narrow" w:ascii="Arial Narrow" w:hAnsi="Arial Narrow"/>
            <w:sz w:val="18"/>
          </w:rPr>
        </w:r>
      </w:ins>
    </w:p>
    <w:p>
      <w:pPr>
        <w:pStyle w:val="Normal"/>
        <w:jc w:val="both"/>
        <w:rPr>
          <w:rFonts w:ascii="Arial Narrow" w:hAnsi="Arial Narrow" w:cs="Arial Narrow"/>
          <w:sz w:val="18"/>
          <w:ins w:id="235" w:author="dhyvl" w:date="2000-11-10T10:33:00Z"/>
        </w:rPr>
      </w:pPr>
      <w:ins w:id="234" w:author="dhyvl" w:date="2000-11-10T10:33:00Z">
        <w:r>
          <w:rPr>
            <w:rFonts w:cs="Arial Narrow" w:ascii="Arial Narrow" w:hAnsi="Arial Narrow"/>
            <w:sz w:val="18"/>
          </w:rPr>
          <w:t>____________________________</w:t>
          <w:tab/>
          <w:tab/>
          <w:tab/>
          <w:t>_____________________________</w:t>
        </w:r>
      </w:ins>
    </w:p>
    <w:p>
      <w:pPr>
        <w:pStyle w:val="Normal"/>
        <w:jc w:val="both"/>
        <w:rPr>
          <w:rFonts w:ascii="Arial Narrow" w:hAnsi="Arial Narrow" w:cs="Arial Narrow"/>
          <w:sz w:val="18"/>
          <w:ins w:id="237" w:author="dhyvl" w:date="2000-11-10T10:33:00Z"/>
        </w:rPr>
      </w:pPr>
      <w:ins w:id="236" w:author="dhyvl" w:date="2000-11-10T10:33:00Z">
        <w:r>
          <w:rPr>
            <w:rFonts w:cs="Arial Narrow" w:ascii="Arial Narrow" w:hAnsi="Arial Narrow"/>
            <w:sz w:val="18"/>
          </w:rPr>
          <w:t>By _________________________</w:t>
          <w:tab/>
          <w:tab/>
          <w:tab/>
          <w:t>By __________________________</w:t>
        </w:r>
      </w:ins>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ins w:id="239" w:author="dhyvl" w:date="2000-11-10T10:33:00Z"/>
        </w:rPr>
      </w:pPr>
      <w:ins w:id="238" w:author="dhyvl" w:date="2000-11-10T10:33:00Z">
        <w:r>
          <w:rPr>
            <w:rFonts w:cs="Arial Narrow" w:ascii="Arial Narrow" w:hAnsi="Arial Narrow"/>
            <w:sz w:val="18"/>
          </w:rPr>
          <w:t xml:space="preserve">Title _______________________ </w:t>
          <w:tab/>
          <w:tab/>
          <w:tab/>
          <w:t>Title ________________________</w:t>
        </w:r>
      </w:ins>
    </w:p>
    <w:p>
      <w:pPr>
        <w:pStyle w:val="Normal"/>
        <w:jc w:val="center"/>
        <w:rPr>
          <w:rFonts w:ascii="Arial Narrow" w:hAnsi="Arial Narrow" w:cs="Arial Narrow"/>
          <w:b/>
          <w:sz w:val="18"/>
          <w:ins w:id="241" w:author="dhyvl" w:date="2000-11-10T10:33:00Z"/>
        </w:rPr>
      </w:pPr>
      <w:ins w:id="240" w:author="dhyvl" w:date="2000-11-10T10:33:00Z">
        <w:r>
          <w:rPr>
            <w:rFonts w:cs="Arial Narrow" w:ascii="Arial Narrow" w:hAnsi="Arial Narrow"/>
            <w:b/>
            <w:sz w:val="18"/>
          </w:rPr>
          <w:t>EXHIBIT "D"</w:t>
        </w:r>
      </w:ins>
    </w:p>
    <w:p>
      <w:pPr>
        <w:pStyle w:val="Normal"/>
        <w:jc w:val="center"/>
        <w:rPr>
          <w:rFonts w:ascii="Arial Narrow" w:hAnsi="Arial Narrow" w:cs="Arial Narrow"/>
          <w:sz w:val="18"/>
          <w:ins w:id="243" w:author="dhyvl" w:date="2000-11-10T10:33:00Z"/>
        </w:rPr>
      </w:pPr>
      <w:ins w:id="242" w:author="dhyvl" w:date="2000-11-10T10:33:00Z">
        <w:r>
          <w:rPr>
            <w:rFonts w:cs="Arial Narrow" w:ascii="Arial Narrow" w:hAnsi="Arial Narrow"/>
            <w:sz w:val="18"/>
          </w:rPr>
          <w:t>MASTER FIRM PURCHASE/SALE AGREEMENT</w:t>
        </w:r>
      </w:ins>
    </w:p>
    <w:p>
      <w:pPr>
        <w:pStyle w:val="Normal"/>
        <w:jc w:val="center"/>
        <w:rPr>
          <w:rFonts w:ascii="Arial Narrow" w:hAnsi="Arial Narrow" w:cs="Arial Narrow"/>
          <w:b/>
          <w:sz w:val="18"/>
          <w:ins w:id="245" w:author="dhyvl" w:date="2000-11-10T10:33:00Z"/>
        </w:rPr>
      </w:pPr>
      <w:ins w:id="244" w:author="dhyvl" w:date="2000-11-10T10:33:00Z">
        <w:r>
          <w:rPr>
            <w:rFonts w:cs="Arial Narrow" w:ascii="Arial Narrow" w:hAnsi="Arial Narrow"/>
            <w:b/>
            <w:sz w:val="18"/>
          </w:rPr>
        </w:r>
      </w:ins>
    </w:p>
    <w:p>
      <w:pPr>
        <w:pStyle w:val="Normal"/>
        <w:tabs>
          <w:tab w:val="clear" w:pos="720"/>
          <w:tab w:val="left" w:pos="9360" w:leader="none"/>
        </w:tabs>
        <w:jc w:val="center"/>
        <w:rPr>
          <w:rFonts w:ascii="Arial Narrow" w:hAnsi="Arial Narrow" w:cs="Arial Narrow"/>
          <w:sz w:val="18"/>
          <w:ins w:id="247" w:author="dhyvl" w:date="2000-11-10T10:33:00Z"/>
        </w:rPr>
      </w:pPr>
      <w:ins w:id="246" w:author="dhyvl" w:date="2000-11-10T10:33:00Z">
        <w:r>
          <w:rPr>
            <w:rFonts w:cs="Arial Narrow" w:ascii="Arial Narrow" w:hAnsi="Arial Narrow"/>
            <w:sz w:val="18"/>
          </w:rPr>
          <w:t>GUARANTY AGREEMENT</w:t>
        </w:r>
      </w:ins>
    </w:p>
    <w:p>
      <w:pPr>
        <w:pStyle w:val="Normal"/>
        <w:jc w:val="both"/>
        <w:rPr>
          <w:rFonts w:ascii="Arial Narrow" w:hAnsi="Arial Narrow" w:cs="Arial Narrow"/>
          <w:sz w:val="18"/>
          <w:ins w:id="249" w:author="dhyvl" w:date="2000-11-10T10:33:00Z"/>
        </w:rPr>
      </w:pPr>
      <w:ins w:id="248" w:author="dhyvl" w:date="2000-11-10T10:33:00Z">
        <w:r>
          <w:rPr>
            <w:rFonts w:cs="Arial Narrow" w:ascii="Arial Narrow" w:hAnsi="Arial Narrow"/>
            <w:sz w:val="18"/>
          </w:rPr>
        </w:r>
      </w:ins>
    </w:p>
    <w:p>
      <w:pPr>
        <w:pStyle w:val="Normal"/>
        <w:jc w:val="both"/>
        <w:rPr>
          <w:ins w:id="259" w:author="dhyvl" w:date="2000-11-10T10:33:00Z"/>
        </w:rPr>
      </w:pPr>
      <w:ins w:id="250" w:author="dhyvl" w:date="2000-11-10T10:33:00Z">
        <w:r>
          <w:rPr>
            <w:rFonts w:cs="Arial Narrow" w:ascii="Arial Narrow" w:hAnsi="Arial Narrow"/>
            <w:sz w:val="18"/>
          </w:rPr>
          <w:tab/>
          <w:t>This Guaranty Agreement (this "</w:t>
        </w:r>
      </w:ins>
      <w:ins w:id="251" w:author="dhyvl" w:date="2000-11-10T10:33:00Z">
        <w:r>
          <w:rPr>
            <w:rFonts w:cs="Arial Narrow" w:ascii="Arial Narrow" w:hAnsi="Arial Narrow"/>
            <w:sz w:val="18"/>
            <w:u w:val="single"/>
          </w:rPr>
          <w:t>Guaranty</w:t>
        </w:r>
      </w:ins>
      <w:ins w:id="252" w:author="dhyvl" w:date="2000-11-10T10:33:00Z">
        <w:r>
          <w:rPr>
            <w:rFonts w:cs="Arial Narrow" w:ascii="Arial Narrow" w:hAnsi="Arial Narrow"/>
            <w:sz w:val="18"/>
          </w:rPr>
          <w:t>"), dated as of March 1, 2000, is made and entered into between Reliant Energy Resources Corp. a Delaware corporation ("</w:t>
        </w:r>
      </w:ins>
      <w:ins w:id="253" w:author="dhyvl" w:date="2000-11-10T10:33:00Z">
        <w:r>
          <w:rPr>
            <w:rFonts w:cs="Arial Narrow" w:ascii="Arial Narrow" w:hAnsi="Arial Narrow"/>
            <w:sz w:val="18"/>
            <w:u w:val="single"/>
          </w:rPr>
          <w:t>Guarantor</w:t>
        </w:r>
      </w:ins>
      <w:ins w:id="254" w:author="dhyvl" w:date="2000-11-10T10:33:00Z">
        <w:r>
          <w:rPr>
            <w:rFonts w:cs="Arial Narrow" w:ascii="Arial Narrow" w:hAnsi="Arial Narrow"/>
            <w:sz w:val="18"/>
          </w:rPr>
          <w:t xml:space="preserve">"), and </w:t>
        </w:r>
      </w:ins>
      <w:ins w:id="255" w:author="dhyvl" w:date="2000-11-10T12:13:00Z">
        <w:r>
          <w:rPr>
            <w:rFonts w:cs="Arial Narrow" w:ascii="Arial Narrow" w:hAnsi="Arial Narrow"/>
            <w:sz w:val="18"/>
          </w:rPr>
          <w:t>Enovate L.L.C.</w:t>
        </w:r>
      </w:ins>
      <w:ins w:id="256" w:author="dhyvl" w:date="2000-11-10T10:33:00Z">
        <w:r>
          <w:rPr>
            <w:rFonts w:cs="Arial Narrow" w:ascii="Arial Narrow" w:hAnsi="Arial Narrow"/>
            <w:sz w:val="18"/>
          </w:rPr>
          <w:t>., a Delaware corporation ("</w:t>
        </w:r>
      </w:ins>
      <w:ins w:id="257" w:author="dhyvl" w:date="2000-11-10T10:33:00Z">
        <w:r>
          <w:rPr>
            <w:rFonts w:cs="Arial Narrow" w:ascii="Arial Narrow" w:hAnsi="Arial Narrow"/>
            <w:sz w:val="18"/>
            <w:u w:val="single"/>
          </w:rPr>
          <w:t>Contract Party</w:t>
        </w:r>
      </w:ins>
      <w:ins w:id="258" w:author="dhyvl" w:date="2000-11-10T10:33:00Z">
        <w:r>
          <w:rPr>
            <w:rFonts w:cs="Arial Narrow" w:ascii="Arial Narrow" w:hAnsi="Arial Narrow"/>
            <w:sz w:val="18"/>
          </w:rPr>
          <w:t>").</w:t>
        </w:r>
      </w:ins>
    </w:p>
    <w:p>
      <w:pPr>
        <w:pStyle w:val="Normal"/>
        <w:jc w:val="center"/>
        <w:rPr>
          <w:rFonts w:ascii="Arial Narrow" w:hAnsi="Arial Narrow" w:cs="Arial Narrow"/>
          <w:sz w:val="18"/>
          <w:ins w:id="261" w:author="dhyvl" w:date="2000-11-10T10:33:00Z"/>
        </w:rPr>
      </w:pPr>
      <w:ins w:id="260" w:author="dhyvl" w:date="2000-11-10T10:33:00Z">
        <w:r>
          <w:rPr>
            <w:rFonts w:cs="Arial Narrow" w:ascii="Arial Narrow" w:hAnsi="Arial Narrow"/>
            <w:sz w:val="18"/>
          </w:rPr>
        </w:r>
      </w:ins>
    </w:p>
    <w:p>
      <w:pPr>
        <w:pStyle w:val="Normal"/>
        <w:jc w:val="both"/>
        <w:rPr>
          <w:ins w:id="269" w:author="dhyvl" w:date="2000-11-10T10:33:00Z"/>
        </w:rPr>
      </w:pPr>
      <w:ins w:id="262" w:author="dhyvl" w:date="2000-11-10T10:33:00Z">
        <w:r>
          <w:rPr>
            <w:rFonts w:cs="Arial Narrow" w:ascii="Arial Narrow" w:hAnsi="Arial Narrow"/>
            <w:sz w:val="18"/>
          </w:rPr>
          <w:tab/>
          <w:t>WHEREAS, (i) Contract Party and Reliant Energy Services, Inc., a wholly owned</w:t>
        </w:r>
      </w:ins>
      <w:ins w:id="263" w:author="dhyvl" w:date="2000-11-10T10:33:00Z">
        <w:r>
          <w:rPr>
            <w:rFonts w:cs="Arial Narrow" w:ascii="Arial Narrow" w:hAnsi="Arial Narrow"/>
            <w:b/>
            <w:sz w:val="18"/>
          </w:rPr>
          <w:t xml:space="preserve"> </w:t>
        </w:r>
      </w:ins>
      <w:ins w:id="264" w:author="dhyvl" w:date="2000-11-10T10:33:00Z">
        <w:r>
          <w:rPr>
            <w:rFonts w:cs="Arial Narrow" w:ascii="Arial Narrow" w:hAnsi="Arial Narrow"/>
            <w:sz w:val="18"/>
          </w:rPr>
          <w:t>subsidiary of Guarantor ("</w:t>
        </w:r>
      </w:ins>
      <w:ins w:id="265" w:author="dhyvl" w:date="2000-11-10T10:33:00Z">
        <w:r>
          <w:rPr>
            <w:rFonts w:cs="Arial Narrow" w:ascii="Arial Narrow" w:hAnsi="Arial Narrow"/>
            <w:sz w:val="18"/>
            <w:u w:val="single"/>
          </w:rPr>
          <w:t>Obligor</w:t>
        </w:r>
      </w:ins>
      <w:ins w:id="266" w:author="dhyvl" w:date="2000-11-10T10:33:00Z">
        <w:r>
          <w:rPr>
            <w:rFonts w:cs="Arial Narrow" w:ascii="Arial Narrow" w:hAnsi="Arial Narrow"/>
            <w:sz w:val="18"/>
          </w:rPr>
          <w:t>"), are contemplating entering into a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ins>
      <w:ins w:id="267" w:author="dhyvl" w:date="2000-11-10T10:33:00Z">
        <w:r>
          <w:rPr>
            <w:rFonts w:cs="Arial Narrow" w:ascii="Arial Narrow" w:hAnsi="Arial Narrow"/>
            <w:sz w:val="18"/>
            <w:u w:val="single"/>
          </w:rPr>
          <w:t>Gas Contract</w:t>
        </w:r>
      </w:ins>
      <w:ins w:id="268" w:author="dhyvl" w:date="2000-11-10T10:33:00Z">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ins>
    </w:p>
    <w:p>
      <w:pPr>
        <w:pStyle w:val="Normal"/>
        <w:jc w:val="both"/>
        <w:rPr>
          <w:rFonts w:ascii="Arial Narrow" w:hAnsi="Arial Narrow" w:cs="Arial Narrow"/>
          <w:sz w:val="18"/>
          <w:ins w:id="271" w:author="dhyvl" w:date="2000-11-10T10:33:00Z"/>
        </w:rPr>
      </w:pPr>
      <w:ins w:id="270" w:author="dhyvl" w:date="2000-11-10T10:33:00Z">
        <w:r>
          <w:rPr>
            <w:rFonts w:cs="Arial Narrow" w:ascii="Arial Narrow" w:hAnsi="Arial Narrow"/>
            <w:sz w:val="18"/>
          </w:rPr>
        </w:r>
      </w:ins>
    </w:p>
    <w:p>
      <w:pPr>
        <w:pStyle w:val="Normal"/>
        <w:jc w:val="both"/>
        <w:rPr>
          <w:rFonts w:ascii="Arial Narrow" w:hAnsi="Arial Narrow" w:cs="Arial Narrow"/>
          <w:sz w:val="18"/>
          <w:ins w:id="273" w:author="dhyvl" w:date="2000-11-10T10:33:00Z"/>
        </w:rPr>
      </w:pPr>
      <w:ins w:id="272" w:author="dhyvl" w:date="2000-11-10T10:33:00Z">
        <w:r>
          <w:rPr>
            <w:rFonts w:cs="Arial Narrow" w:ascii="Arial Narrow" w:hAnsi="Arial Narrow"/>
            <w:sz w:val="18"/>
          </w:rPr>
          <w:tab/>
          <w:t xml:space="preserve">NOW THEREFORE, to induce Contract Party to enter into the Gas Contract, Guarantor agrees as follows: </w:t>
        </w:r>
      </w:ins>
    </w:p>
    <w:p>
      <w:pPr>
        <w:pStyle w:val="Normal"/>
        <w:jc w:val="both"/>
        <w:rPr>
          <w:rFonts w:ascii="Arial Narrow" w:hAnsi="Arial Narrow" w:eastAsia="Arial Narrow" w:cs="Arial Narrow"/>
          <w:sz w:val="18"/>
          <w:ins w:id="275" w:author="dhyvl" w:date="2000-11-10T10:33:00Z"/>
        </w:rPr>
      </w:pPr>
      <w:ins w:id="274" w:author="dhyvl" w:date="2000-11-10T10:33:00Z">
        <w:r>
          <w:rPr>
            <w:rFonts w:eastAsia="Arial Narrow" w:cs="Arial Narrow" w:ascii="Arial Narrow" w:hAnsi="Arial Narrow"/>
            <w:sz w:val="18"/>
          </w:rPr>
          <w:t xml:space="preserve"> </w:t>
        </w:r>
      </w:ins>
    </w:p>
    <w:p>
      <w:pPr>
        <w:pStyle w:val="Normal"/>
        <w:jc w:val="both"/>
        <w:rPr>
          <w:rFonts w:ascii="Arial Narrow" w:hAnsi="Arial Narrow" w:cs="Arial Narrow"/>
          <w:b/>
          <w:sz w:val="18"/>
          <w:ins w:id="290" w:author="dhyvl" w:date="2000-11-10T10:33:00Z"/>
        </w:rPr>
      </w:pPr>
      <w:ins w:id="276" w:author="dhyvl" w:date="2000-11-10T10:33:00Z">
        <w:r>
          <w:rPr>
            <w:rFonts w:cs="Arial Narrow" w:ascii="Arial Narrow" w:hAnsi="Arial Narrow"/>
            <w:b/>
            <w:sz w:val="18"/>
          </w:rPr>
          <w:t>1.</w:t>
        </w:r>
      </w:ins>
      <w:ins w:id="277" w:author="dhyvl" w:date="2000-11-10T10:33:00Z">
        <w:r>
          <w:rPr>
            <w:rFonts w:cs="Arial Narrow" w:ascii="Arial Narrow" w:hAnsi="Arial Narrow"/>
            <w:sz w:val="18"/>
          </w:rPr>
          <w:t xml:space="preserve">  </w:t>
        </w:r>
      </w:ins>
      <w:ins w:id="278" w:author="dhyvl" w:date="2000-11-10T10:33:00Z">
        <w:r>
          <w:rPr>
            <w:rFonts w:cs="Arial Narrow" w:ascii="Arial Narrow" w:hAnsi="Arial Narrow"/>
            <w:b/>
            <w:sz w:val="18"/>
            <w:u w:val="single"/>
          </w:rPr>
          <w:t>PAYMENT GUARANTY</w:t>
        </w:r>
      </w:ins>
      <w:ins w:id="279" w:author="dhyvl" w:date="2000-11-10T10:33:00Z">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ins>
      <w:ins w:id="280" w:author="dhyvl" w:date="2000-11-10T10:33:00Z">
        <w:r>
          <w:rPr>
            <w:rFonts w:cs="Arial Narrow" w:ascii="Arial Narrow" w:hAnsi="Arial Narrow"/>
            <w:sz w:val="18"/>
            <w:u w:val="single"/>
          </w:rPr>
          <w:t>Obligations</w:t>
        </w:r>
      </w:ins>
      <w:ins w:id="281" w:author="dhyvl" w:date="2000-11-10T10:33:00Z">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ins>
      <w:ins w:id="282" w:author="dhyvl" w:date="2000-11-10T10:33:00Z">
        <w:r>
          <w:rPr>
            <w:rFonts w:cs="Arial Narrow" w:ascii="Arial Narrow" w:hAnsi="Arial Narrow"/>
            <w:sz w:val="18"/>
            <w:u w:val="single"/>
          </w:rPr>
          <w:t>Section 8.4 of the Gas Contract</w:t>
        </w:r>
      </w:ins>
      <w:ins w:id="283" w:author="dhyvl" w:date="2000-11-10T10:33:00Z">
        <w:r>
          <w:rPr>
            <w:rFonts w:cs="Arial Narrow" w:ascii="Arial Narrow" w:hAnsi="Arial Narrow"/>
            <w:sz w:val="18"/>
          </w:rPr>
          <w:t xml:space="preserve"> (the "</w:t>
        </w:r>
      </w:ins>
      <w:ins w:id="284" w:author="dhyvl" w:date="2000-11-10T10:33:00Z">
        <w:r>
          <w:rPr>
            <w:rFonts w:cs="Arial Narrow" w:ascii="Arial Narrow" w:hAnsi="Arial Narrow"/>
            <w:sz w:val="18"/>
            <w:u w:val="single"/>
          </w:rPr>
          <w:t>Indemnity Period</w:t>
        </w:r>
      </w:ins>
      <w:ins w:id="285" w:author="dhyvl" w:date="2000-11-10T10:33:00Z">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ins>
      <w:ins w:id="286" w:author="dhyvl" w:date="2000-11-10T10:33:00Z">
        <w:r>
          <w:rPr>
            <w:rFonts w:cs="Arial Narrow" w:ascii="Arial Narrow" w:hAnsi="Arial Narrow"/>
            <w:sz w:val="18"/>
            <w:u w:val="single"/>
          </w:rPr>
          <w:t>Section 3</w:t>
        </w:r>
      </w:ins>
      <w:ins w:id="287" w:author="dhyvl" w:date="2000-11-10T10:33:00Z">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ins>
      <w:ins w:id="288" w:author="dhyvl" w:date="2000-11-10T10:33:00Z">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ins>
      <w:ins w:id="289" w:author="dhyvl" w:date="2000-11-10T10:33:00Z">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ins>
    </w:p>
    <w:p>
      <w:pPr>
        <w:pStyle w:val="Normal"/>
        <w:jc w:val="both"/>
        <w:rPr>
          <w:ins w:id="296" w:author="dhyvl" w:date="2000-11-10T10:33:00Z"/>
        </w:rPr>
      </w:pPr>
      <w:ins w:id="291" w:author="dhyvl" w:date="2000-11-10T10:33:00Z">
        <w:r>
          <w:rPr>
            <w:rFonts w:cs="Arial Narrow" w:ascii="Arial Narrow" w:hAnsi="Arial Narrow"/>
            <w:b/>
            <w:sz w:val="18"/>
          </w:rPr>
          <w:t xml:space="preserve">2.  </w:t>
        </w:r>
      </w:ins>
      <w:ins w:id="292" w:author="dhyvl" w:date="2000-11-10T10:33:00Z">
        <w:r>
          <w:rPr>
            <w:rFonts w:cs="Arial Narrow" w:ascii="Arial Narrow" w:hAnsi="Arial Narrow"/>
            <w:b/>
            <w:sz w:val="18"/>
            <w:u w:val="single"/>
          </w:rPr>
          <w:t>MAXIMUM LIMIT</w:t>
        </w:r>
      </w:ins>
      <w:ins w:id="293" w:author="dhyvl" w:date="2000-11-10T10:33:00Z">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ins>
      <w:ins w:id="294" w:author="dhyvl" w:date="2000-11-10T10:33:00Z">
        <w:r>
          <w:rPr>
            <w:rFonts w:cs="Arial Narrow" w:ascii="Arial Narrow" w:hAnsi="Arial Narrow"/>
            <w:sz w:val="18"/>
            <w:u w:val="single"/>
          </w:rPr>
          <w:t>Maximum Limit</w:t>
        </w:r>
      </w:ins>
      <w:ins w:id="295" w:author="dhyvl" w:date="2000-11-10T10:33:00Z">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ins>
    </w:p>
    <w:p>
      <w:pPr>
        <w:pStyle w:val="Normal"/>
        <w:jc w:val="both"/>
        <w:rPr>
          <w:ins w:id="300" w:author="dhyvl" w:date="2000-11-10T10:33:00Z"/>
        </w:rPr>
      </w:pPr>
      <w:ins w:id="297" w:author="dhyvl" w:date="2000-11-10T10:33:00Z">
        <w:r>
          <w:rPr>
            <w:rFonts w:cs="Arial Narrow" w:ascii="Arial Narrow" w:hAnsi="Arial Narrow"/>
            <w:b/>
            <w:sz w:val="18"/>
          </w:rPr>
          <w:t xml:space="preserve">3.  </w:t>
        </w:r>
      </w:ins>
      <w:ins w:id="298" w:author="dhyvl" w:date="2000-11-10T10:33:00Z">
        <w:r>
          <w:rPr>
            <w:rFonts w:cs="Arial Narrow" w:ascii="Arial Narrow" w:hAnsi="Arial Narrow"/>
            <w:b/>
            <w:sz w:val="18"/>
            <w:u w:val="single"/>
          </w:rPr>
          <w:t>DEFENSES</w:t>
        </w:r>
      </w:ins>
      <w:ins w:id="299" w:author="dhyvl" w:date="2000-11-10T10:33:00Z">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ins>
    </w:p>
    <w:p>
      <w:pPr>
        <w:pStyle w:val="Normal"/>
        <w:jc w:val="both"/>
        <w:rPr>
          <w:ins w:id="304" w:author="dhyvl" w:date="2000-11-10T10:33:00Z"/>
        </w:rPr>
      </w:pPr>
      <w:ins w:id="301" w:author="dhyvl" w:date="2000-11-10T10:33:00Z">
        <w:r>
          <w:rPr>
            <w:rFonts w:cs="Arial Narrow" w:ascii="Arial Narrow" w:hAnsi="Arial Narrow"/>
            <w:b/>
            <w:sz w:val="18"/>
          </w:rPr>
          <w:t xml:space="preserve">4.  </w:t>
        </w:r>
      </w:ins>
      <w:ins w:id="302" w:author="dhyvl" w:date="2000-11-10T10:33:00Z">
        <w:r>
          <w:rPr>
            <w:rFonts w:cs="Arial Narrow" w:ascii="Arial Narrow" w:hAnsi="Arial Narrow"/>
            <w:b/>
            <w:sz w:val="18"/>
            <w:u w:val="single"/>
          </w:rPr>
          <w:t>DEFAULT</w:t>
        </w:r>
      </w:ins>
      <w:ins w:id="303" w:author="dhyvl" w:date="2000-11-10T10:33:00Z">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ins>
    </w:p>
    <w:p>
      <w:pPr>
        <w:pStyle w:val="Normal"/>
        <w:jc w:val="both"/>
        <w:rPr>
          <w:ins w:id="308" w:author="dhyvl" w:date="2000-11-10T10:33:00Z"/>
        </w:rPr>
      </w:pPr>
      <w:ins w:id="305" w:author="dhyvl" w:date="2000-11-10T10:33:00Z">
        <w:r>
          <w:rPr>
            <w:rFonts w:cs="Arial Narrow" w:ascii="Arial Narrow" w:hAnsi="Arial Narrow"/>
            <w:b/>
            <w:sz w:val="18"/>
          </w:rPr>
          <w:t xml:space="preserve">5.  </w:t>
        </w:r>
      </w:ins>
      <w:ins w:id="306" w:author="dhyvl" w:date="2000-11-10T10:33:00Z">
        <w:r>
          <w:rPr>
            <w:rFonts w:cs="Arial Narrow" w:ascii="Arial Narrow" w:hAnsi="Arial Narrow"/>
            <w:b/>
            <w:sz w:val="18"/>
            <w:u w:val="single"/>
          </w:rPr>
          <w:t>REPRESENTATIONS AND WARRANTIES</w:t>
        </w:r>
      </w:ins>
      <w:ins w:id="307" w:author="dhyvl" w:date="2000-11-10T10:33:00Z">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ins>
    </w:p>
    <w:p>
      <w:pPr>
        <w:pStyle w:val="Normal"/>
        <w:jc w:val="both"/>
        <w:rPr>
          <w:ins w:id="316" w:author="dhyvl" w:date="2000-11-10T10:33:00Z"/>
        </w:rPr>
      </w:pPr>
      <w:ins w:id="309" w:author="dhyvl" w:date="2000-11-10T10:33:00Z">
        <w:r>
          <w:rPr>
            <w:rFonts w:cs="Arial Narrow" w:ascii="Arial Narrow" w:hAnsi="Arial Narrow"/>
            <w:b/>
            <w:sz w:val="18"/>
          </w:rPr>
          <w:t xml:space="preserve">6.  </w:t>
        </w:r>
      </w:ins>
      <w:ins w:id="310" w:author="dhyvl" w:date="2000-11-10T10:33:00Z">
        <w:r>
          <w:rPr>
            <w:rFonts w:cs="Arial Narrow" w:ascii="Arial Narrow" w:hAnsi="Arial Narrow"/>
            <w:b/>
            <w:sz w:val="18"/>
            <w:u w:val="single"/>
          </w:rPr>
          <w:t>FINANCIAL INFORMATION</w:t>
        </w:r>
      </w:ins>
      <w:ins w:id="311" w:author="dhyvl" w:date="2000-11-10T10:33:00Z">
        <w:r>
          <w:rPr>
            <w:rFonts w:cs="Arial Narrow" w:ascii="Arial Narrow" w:hAnsi="Arial Narrow"/>
            <w:sz w:val="18"/>
          </w:rPr>
          <w:t xml:space="preserve">.  At the written request of Contract Party, Guarantor shall provide Contract Party with the financial information described in </w:t>
        </w:r>
      </w:ins>
      <w:ins w:id="312" w:author="dhyvl" w:date="2000-11-10T10:33:00Z">
        <w:r>
          <w:rPr>
            <w:rFonts w:cs="Arial Narrow" w:ascii="Arial Narrow" w:hAnsi="Arial Narrow"/>
            <w:sz w:val="18"/>
            <w:u w:val="single"/>
          </w:rPr>
          <w:t>Appendix "1"</w:t>
        </w:r>
      </w:ins>
      <w:ins w:id="313" w:author="dhyvl" w:date="2000-11-10T10:33:00Z">
        <w:r>
          <w:rPr>
            <w:rFonts w:cs="Arial Narrow" w:ascii="Arial Narrow" w:hAnsi="Arial Narrow"/>
            <w:sz w:val="18"/>
          </w:rPr>
          <w:t xml:space="preserve"> of the Gas Contract under </w:t>
        </w:r>
      </w:ins>
      <w:ins w:id="314" w:author="dhyvl" w:date="2000-11-10T10:33:00Z">
        <w:r>
          <w:rPr>
            <w:rFonts w:cs="Arial Narrow" w:ascii="Arial Narrow" w:hAnsi="Arial Narrow"/>
            <w:sz w:val="18"/>
            <w:u w:val="single"/>
          </w:rPr>
          <w:t>Financial Information</w:t>
        </w:r>
      </w:ins>
      <w:ins w:id="315" w:author="dhyvl" w:date="2000-11-10T10:33:00Z">
        <w:r>
          <w:rPr>
            <w:rFonts w:cs="Arial Narrow" w:ascii="Arial Narrow" w:hAnsi="Arial Narrow"/>
            <w:sz w:val="18"/>
          </w:rPr>
          <w:t xml:space="preserve"> in accordance therewith.</w:t>
        </w:r>
      </w:ins>
    </w:p>
    <w:p>
      <w:pPr>
        <w:pStyle w:val="Normal"/>
        <w:jc w:val="both"/>
        <w:rPr>
          <w:ins w:id="320" w:author="dhyvl" w:date="2000-11-10T10:33:00Z"/>
        </w:rPr>
      </w:pPr>
      <w:ins w:id="317" w:author="dhyvl" w:date="2000-11-10T10:33:00Z">
        <w:r>
          <w:rPr>
            <w:rFonts w:cs="Arial Narrow" w:ascii="Arial Narrow" w:hAnsi="Arial Narrow"/>
            <w:b/>
            <w:sz w:val="18"/>
          </w:rPr>
          <w:t xml:space="preserve">7.  </w:t>
        </w:r>
      </w:ins>
      <w:ins w:id="318" w:author="dhyvl" w:date="2000-11-10T10:33:00Z">
        <w:r>
          <w:rPr>
            <w:rFonts w:cs="Arial Narrow" w:ascii="Arial Narrow" w:hAnsi="Arial Narrow"/>
            <w:b/>
            <w:sz w:val="18"/>
            <w:u w:val="single"/>
          </w:rPr>
          <w:t>NOTICE</w:t>
        </w:r>
      </w:ins>
      <w:ins w:id="319" w:author="dhyvl" w:date="2000-11-10T10:33:00Z">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ins>
    </w:p>
    <w:p>
      <w:pPr>
        <w:pStyle w:val="Normal"/>
        <w:jc w:val="both"/>
        <w:rPr>
          <w:ins w:id="323" w:author="dhyvl" w:date="2000-11-10T10:33:00Z"/>
        </w:rPr>
      </w:pPr>
      <w:ins w:id="321" w:author="dhyvl" w:date="2000-11-10T10:33:00Z">
        <w:r>
          <w:rPr>
            <w:rFonts w:cs="Arial Narrow" w:ascii="Arial Narrow" w:hAnsi="Arial Narrow"/>
            <w:sz w:val="18"/>
            <w:u w:val="single"/>
          </w:rPr>
          <w:t>To Guarantor</w:t>
        </w:r>
      </w:ins>
      <w:ins w:id="322" w:author="dhyvl" w:date="2000-11-10T10:33:00Z">
        <w:r>
          <w:rPr>
            <w:rFonts w:cs="Arial Narrow" w:ascii="Arial Narrow" w:hAnsi="Arial Narrow"/>
            <w:sz w:val="18"/>
          </w:rPr>
          <w:t>:</w:t>
          <w:tab/>
        </w:r>
      </w:ins>
    </w:p>
    <w:p>
      <w:pPr>
        <w:pStyle w:val="Normal"/>
        <w:jc w:val="both"/>
        <w:rPr>
          <w:rFonts w:ascii="Arial Narrow" w:hAnsi="Arial Narrow" w:cs="Arial Narrow"/>
          <w:sz w:val="18"/>
          <w:ins w:id="325" w:author="dhyvl" w:date="2000-11-13T14:00:00Z"/>
        </w:rPr>
      </w:pPr>
      <w:ins w:id="324" w:author="dhyvl" w:date="2000-11-13T14:00:00Z">
        <w:r>
          <w:rPr>
            <w:rFonts w:cs="Arial Narrow" w:ascii="Arial Narrow" w:hAnsi="Arial Narrow"/>
            <w:sz w:val="18"/>
          </w:rPr>
          <w:t>Reliant Energy Resources Corp.</w:t>
        </w:r>
      </w:ins>
    </w:p>
    <w:p>
      <w:pPr>
        <w:pStyle w:val="Normal"/>
        <w:jc w:val="both"/>
        <w:rPr>
          <w:ins w:id="329" w:author="dhyvl" w:date="2000-11-13T14:00:00Z"/>
        </w:rPr>
      </w:pPr>
      <w:ins w:id="326" w:author="dhyvl" w:date="2000-11-13T14:00:00Z">
        <w:r>
          <w:rPr>
            <w:rFonts w:cs="Arial Narrow" w:ascii="Arial Narrow" w:hAnsi="Arial Narrow"/>
            <w:sz w:val="18"/>
          </w:rPr>
          <w:t>Attn:  Credit Dept. 9</w:t>
        </w:r>
      </w:ins>
      <w:ins w:id="327" w:author="dhyvl" w:date="2000-11-13T14:00:00Z">
        <w:r>
          <w:rPr>
            <w:rFonts w:cs="Arial Narrow" w:ascii="Arial Narrow" w:hAnsi="Arial Narrow"/>
            <w:sz w:val="18"/>
            <w:vertAlign w:val="superscript"/>
          </w:rPr>
          <w:t>th</w:t>
        </w:r>
      </w:ins>
      <w:ins w:id="328" w:author="dhyvl" w:date="2000-11-13T14:00:00Z">
        <w:r>
          <w:rPr>
            <w:rFonts w:cs="Arial Narrow" w:ascii="Arial Narrow" w:hAnsi="Arial Narrow"/>
            <w:sz w:val="18"/>
          </w:rPr>
          <w:t xml:space="preserve"> Floor</w:t>
        </w:r>
      </w:ins>
    </w:p>
    <w:p>
      <w:pPr>
        <w:pStyle w:val="Normal"/>
        <w:jc w:val="both"/>
        <w:rPr>
          <w:rFonts w:ascii="Arial Narrow" w:hAnsi="Arial Narrow" w:cs="Arial Narrow"/>
          <w:sz w:val="18"/>
          <w:ins w:id="331" w:author="dhyvl" w:date="2000-11-13T14:00:00Z"/>
        </w:rPr>
      </w:pPr>
      <w:ins w:id="330" w:author="dhyvl" w:date="2000-11-13T14:00:00Z">
        <w:r>
          <w:rPr>
            <w:rFonts w:cs="Arial Narrow" w:ascii="Arial Narrow" w:hAnsi="Arial Narrow"/>
            <w:sz w:val="18"/>
          </w:rPr>
          <w:t>1111 Louisiana St.</w:t>
        </w:r>
      </w:ins>
    </w:p>
    <w:p>
      <w:pPr>
        <w:pStyle w:val="Normal"/>
        <w:jc w:val="both"/>
        <w:rPr>
          <w:rFonts w:ascii="Arial Narrow" w:hAnsi="Arial Narrow" w:cs="Arial Narrow"/>
          <w:sz w:val="18"/>
          <w:ins w:id="333" w:author="dhyvl" w:date="2000-11-13T14:00:00Z"/>
        </w:rPr>
      </w:pPr>
      <w:ins w:id="332" w:author="dhyvl" w:date="2000-11-13T14:00:00Z">
        <w:r>
          <w:rPr>
            <w:rFonts w:cs="Arial Narrow" w:ascii="Arial Narrow" w:hAnsi="Arial Narrow"/>
            <w:sz w:val="18"/>
          </w:rPr>
          <w:t>Houston, Texas 77002</w:t>
        </w:r>
      </w:ins>
    </w:p>
    <w:p>
      <w:pPr>
        <w:pStyle w:val="Normal"/>
        <w:jc w:val="both"/>
        <w:rPr>
          <w:rFonts w:ascii="Arial Narrow" w:hAnsi="Arial Narrow" w:cs="Arial Narrow"/>
          <w:sz w:val="18"/>
          <w:ins w:id="335" w:author="dhyvl" w:date="2000-11-10T10:33:00Z"/>
        </w:rPr>
      </w:pPr>
      <w:ins w:id="334" w:author="dhyvl" w:date="2000-11-10T10:33:00Z">
        <w:r>
          <w:rPr>
            <w:rFonts w:cs="Arial Narrow" w:ascii="Arial Narrow" w:hAnsi="Arial Narrow"/>
            <w:sz w:val="18"/>
          </w:rPr>
          <w:t>Facsimile:  _______</w:t>
        </w:r>
      </w:ins>
    </w:p>
    <w:p>
      <w:pPr>
        <w:pStyle w:val="Normal"/>
        <w:jc w:val="both"/>
        <w:rPr>
          <w:ins w:id="338" w:author="dhyvl" w:date="2000-11-10T10:33:00Z"/>
        </w:rPr>
      </w:pPr>
      <w:ins w:id="336" w:author="dhyvl" w:date="2000-11-10T10:33:00Z">
        <w:r>
          <w:rPr>
            <w:rFonts w:cs="Arial Narrow" w:ascii="Arial Narrow" w:hAnsi="Arial Narrow"/>
            <w:sz w:val="18"/>
            <w:u w:val="single"/>
          </w:rPr>
          <w:t>To Contract Party</w:t>
        </w:r>
      </w:ins>
      <w:ins w:id="337" w:author="dhyvl" w:date="2000-11-10T10:33:00Z">
        <w:r>
          <w:rPr>
            <w:rFonts w:cs="Arial Narrow" w:ascii="Arial Narrow" w:hAnsi="Arial Narrow"/>
            <w:sz w:val="18"/>
          </w:rPr>
          <w:t>:</w:t>
        </w:r>
      </w:ins>
    </w:p>
    <w:p>
      <w:pPr>
        <w:pStyle w:val="Normal"/>
        <w:jc w:val="both"/>
        <w:rPr>
          <w:rFonts w:ascii="Arial Narrow" w:hAnsi="Arial Narrow" w:cs="Arial Narrow"/>
          <w:sz w:val="18"/>
          <w:ins w:id="340" w:author="dhyvl" w:date="2000-11-10T10:33:00Z"/>
        </w:rPr>
      </w:pPr>
      <w:ins w:id="339" w:author="dhyvl" w:date="2000-11-10T10:33:00Z">
        <w:r>
          <w:rPr>
            <w:rFonts w:cs="Arial Narrow" w:ascii="Arial Narrow" w:hAnsi="Arial Narrow"/>
            <w:sz w:val="18"/>
          </w:rPr>
          <w:t>________________</w:t>
        </w:r>
      </w:ins>
    </w:p>
    <w:p>
      <w:pPr>
        <w:pStyle w:val="Normal"/>
        <w:jc w:val="both"/>
        <w:rPr>
          <w:rFonts w:ascii="Arial Narrow" w:hAnsi="Arial Narrow" w:cs="Arial Narrow"/>
          <w:sz w:val="18"/>
          <w:ins w:id="342" w:author="dhyvl" w:date="2000-11-10T10:33:00Z"/>
        </w:rPr>
      </w:pPr>
      <w:ins w:id="341" w:author="dhyvl" w:date="2000-11-10T10:33:00Z">
        <w:r>
          <w:rPr>
            <w:rFonts w:cs="Arial Narrow" w:ascii="Arial Narrow" w:hAnsi="Arial Narrow"/>
            <w:sz w:val="18"/>
          </w:rPr>
          <w:t>________________</w:t>
        </w:r>
      </w:ins>
    </w:p>
    <w:p>
      <w:pPr>
        <w:pStyle w:val="Normal"/>
        <w:jc w:val="both"/>
        <w:rPr>
          <w:rFonts w:ascii="Arial Narrow" w:hAnsi="Arial Narrow" w:cs="Arial Narrow"/>
          <w:sz w:val="18"/>
          <w:ins w:id="344" w:author="dhyvl" w:date="2000-11-10T10:33:00Z"/>
        </w:rPr>
      </w:pPr>
      <w:ins w:id="343" w:author="dhyvl" w:date="2000-11-10T10:33:00Z">
        <w:r>
          <w:rPr>
            <w:rFonts w:cs="Arial Narrow" w:ascii="Arial Narrow" w:hAnsi="Arial Narrow"/>
            <w:sz w:val="18"/>
          </w:rPr>
          <w:t>________________</w:t>
        </w:r>
      </w:ins>
    </w:p>
    <w:p>
      <w:pPr>
        <w:pStyle w:val="Normal"/>
        <w:jc w:val="both"/>
        <w:rPr>
          <w:rFonts w:ascii="Arial Narrow" w:hAnsi="Arial Narrow" w:cs="Arial Narrow"/>
          <w:sz w:val="18"/>
          <w:ins w:id="346" w:author="dhyvl" w:date="2000-11-10T10:33:00Z"/>
        </w:rPr>
      </w:pPr>
      <w:ins w:id="345" w:author="dhyvl" w:date="2000-11-10T10:33:00Z">
        <w:r>
          <w:rPr>
            <w:rFonts w:cs="Arial Narrow" w:ascii="Arial Narrow" w:hAnsi="Arial Narrow"/>
            <w:sz w:val="18"/>
          </w:rPr>
          <w:t>Facsimile:  _______</w:t>
        </w:r>
      </w:ins>
    </w:p>
    <w:p>
      <w:pPr>
        <w:pStyle w:val="Normal"/>
        <w:jc w:val="both"/>
        <w:rPr>
          <w:ins w:id="350" w:author="dhyvl" w:date="2000-11-10T10:33:00Z"/>
        </w:rPr>
      </w:pPr>
      <w:ins w:id="347" w:author="dhyvl" w:date="2000-11-10T10:33:00Z">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ins>
      <w:ins w:id="348" w:author="dhyvl" w:date="2000-11-10T10:33:00Z">
        <w:r>
          <w:rPr>
            <w:rFonts w:cs="Arial Narrow" w:ascii="Arial Narrow" w:hAnsi="Arial Narrow"/>
            <w:sz w:val="18"/>
            <w:u w:val="single"/>
          </w:rPr>
          <w:t>Section 7</w:t>
        </w:r>
      </w:ins>
      <w:ins w:id="349" w:author="dhyvl" w:date="2000-11-10T10:33:00Z">
        <w:r>
          <w:rPr>
            <w:rFonts w:cs="Arial Narrow" w:ascii="Arial Narrow" w:hAnsi="Arial Narrow"/>
            <w:sz w:val="18"/>
          </w:rPr>
          <w:t>.</w:t>
        </w:r>
      </w:ins>
    </w:p>
    <w:p>
      <w:pPr>
        <w:pStyle w:val="Normal"/>
        <w:jc w:val="both"/>
        <w:rPr>
          <w:ins w:id="356" w:author="dhyvl" w:date="2000-11-10T10:33:00Z"/>
        </w:rPr>
      </w:pPr>
      <w:ins w:id="351" w:author="dhyvl" w:date="2000-11-10T10:33:00Z">
        <w:r>
          <w:rPr>
            <w:rFonts w:cs="Arial Narrow" w:ascii="Arial Narrow" w:hAnsi="Arial Narrow"/>
            <w:b/>
            <w:sz w:val="18"/>
          </w:rPr>
          <w:t xml:space="preserve">8.  </w:t>
        </w:r>
      </w:ins>
      <w:ins w:id="352" w:author="dhyvl" w:date="2000-11-10T10:33:00Z">
        <w:r>
          <w:rPr>
            <w:rFonts w:cs="Arial Narrow" w:ascii="Arial Narrow" w:hAnsi="Arial Narrow"/>
            <w:b/>
            <w:sz w:val="18"/>
            <w:u w:val="single"/>
          </w:rPr>
          <w:t>LAW, WAIVERS, MISCELLANEOUS</w:t>
        </w:r>
      </w:ins>
      <w:ins w:id="353" w:author="dhyvl" w:date="2000-11-10T10:33:00Z">
        <w:r>
          <w:rPr>
            <w:rFonts w:cs="Arial Narrow" w:ascii="Arial Narrow" w:hAnsi="Arial Narrow"/>
            <w:sz w:val="18"/>
          </w:rPr>
          <w:t>.  THIS GUARANTY SHALL IN ALL RESPECTS BE GOVERNED BY, AND CONSTRUED IN ACCORDANCE WITH, THE LAWS OF THE STATE OF TEXAS, WITHOUT REGARD TO PRINCIPLES OF CONFLICTS OF LAWS.</w:t>
        </w:r>
      </w:ins>
      <w:ins w:id="354" w:author="dhyvl" w:date="2000-11-10T10:33:00Z">
        <w:r>
          <w:rPr>
            <w:rFonts w:cs="Arial Narrow" w:ascii="Arial Narrow" w:hAnsi="Arial Narrow"/>
            <w:b/>
            <w:sz w:val="18"/>
          </w:rPr>
          <w:t xml:space="preserve">  </w:t>
        </w:r>
      </w:ins>
      <w:ins w:id="355" w:author="dhyvl" w:date="2000-11-10T10:33:00Z">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ins>
    </w:p>
    <w:p>
      <w:pPr>
        <w:pStyle w:val="Normal"/>
        <w:jc w:val="both"/>
        <w:rPr>
          <w:rFonts w:ascii="Arial Narrow" w:hAnsi="Arial Narrow" w:cs="Arial Narrow"/>
          <w:sz w:val="18"/>
          <w:ins w:id="358" w:author="dhyvl" w:date="2000-11-10T10:33:00Z"/>
        </w:rPr>
      </w:pPr>
      <w:ins w:id="357" w:author="dhyvl" w:date="2000-11-10T10:33:00Z">
        <w:r>
          <w:rPr>
            <w:rFonts w:cs="Arial Narrow" w:ascii="Arial Narrow" w:hAnsi="Arial Narrow"/>
            <w:sz w:val="18"/>
          </w:rPr>
        </w:r>
      </w:ins>
    </w:p>
    <w:p>
      <w:pPr>
        <w:pStyle w:val="Normal"/>
        <w:jc w:val="both"/>
        <w:rPr>
          <w:rFonts w:ascii="Arial Narrow" w:hAnsi="Arial Narrow" w:cs="Arial Narrow"/>
          <w:sz w:val="18"/>
          <w:ins w:id="360" w:author="dhyvl" w:date="2000-11-10T10:33:00Z"/>
        </w:rPr>
      </w:pPr>
      <w:ins w:id="359" w:author="dhyvl" w:date="2000-11-10T10:33:00Z">
        <w:r>
          <w:rPr>
            <w:rFonts w:cs="Arial Narrow" w:ascii="Arial Narrow" w:hAnsi="Arial Narrow"/>
            <w:sz w:val="18"/>
          </w:rPr>
          <w:tab/>
          <w:t>The parties hereto have caused this Guaranty to be executed as of the day and year first above written.</w:t>
        </w:r>
      </w:ins>
    </w:p>
    <w:p>
      <w:pPr>
        <w:pStyle w:val="Normal"/>
        <w:jc w:val="both"/>
        <w:rPr>
          <w:rFonts w:ascii="Arial Narrow" w:hAnsi="Arial Narrow" w:cs="Arial Narrow"/>
          <w:sz w:val="18"/>
          <w:ins w:id="362" w:author="dhyvl" w:date="2000-11-10T10:33:00Z"/>
        </w:rPr>
      </w:pPr>
      <w:ins w:id="361" w:author="dhyvl" w:date="2000-11-10T10:33:00Z">
        <w:r>
          <w:rPr>
            <w:rFonts w:cs="Arial Narrow" w:ascii="Arial Narrow" w:hAnsi="Arial Narrow"/>
            <w:sz w:val="18"/>
          </w:rPr>
        </w:r>
      </w:ins>
    </w:p>
    <w:p>
      <w:pPr>
        <w:pStyle w:val="Normal"/>
        <w:jc w:val="both"/>
        <w:rPr>
          <w:rFonts w:ascii="Arial Narrow" w:hAnsi="Arial Narrow" w:cs="Arial Narrow"/>
          <w:sz w:val="18"/>
          <w:ins w:id="365" w:author="dhyvl" w:date="2000-11-10T10:33:00Z"/>
        </w:rPr>
      </w:pPr>
      <w:ins w:id="363" w:author="dhyvl" w:date="2000-11-10T10:33:00Z">
        <w:r>
          <w:rPr>
            <w:rFonts w:cs="Arial Narrow" w:ascii="Arial Narrow" w:hAnsi="Arial Narrow"/>
            <w:sz w:val="18"/>
          </w:rPr>
          <w:t>RELIANT ENERGY RESOURCES</w:t>
          <w:tab/>
          <w:tab/>
          <w:tab/>
        </w:r>
      </w:ins>
      <w:ins w:id="364" w:author="dhyvl" w:date="2000-11-10T12:14:00Z">
        <w:r>
          <w:rPr>
            <w:rFonts w:cs="Arial Narrow" w:ascii="Arial Narrow" w:hAnsi="Arial Narrow"/>
            <w:sz w:val="18"/>
          </w:rPr>
          <w:t>ENOVATE L.L.C.</w:t>
        </w:r>
      </w:ins>
    </w:p>
    <w:p>
      <w:pPr>
        <w:pStyle w:val="Normal"/>
        <w:jc w:val="both"/>
        <w:rPr>
          <w:rFonts w:ascii="Arial Narrow" w:hAnsi="Arial Narrow" w:cs="Arial Narrow"/>
          <w:sz w:val="18"/>
          <w:ins w:id="367" w:author="dhyvl" w:date="2000-11-10T10:33:00Z"/>
        </w:rPr>
      </w:pPr>
      <w:ins w:id="366" w:author="dhyvl" w:date="2000-11-10T10:33:00Z">
        <w:r>
          <w:rPr>
            <w:rFonts w:cs="Arial Narrow" w:ascii="Arial Narrow" w:hAnsi="Arial Narrow"/>
            <w:sz w:val="18"/>
          </w:rPr>
        </w:r>
      </w:ins>
    </w:p>
    <w:p>
      <w:pPr>
        <w:pStyle w:val="Normal"/>
        <w:jc w:val="both"/>
        <w:rPr>
          <w:rFonts w:ascii="Arial Narrow" w:hAnsi="Arial Narrow" w:cs="Arial Narrow"/>
          <w:sz w:val="18"/>
          <w:ins w:id="369" w:author="dhyvl" w:date="2000-11-10T10:33:00Z"/>
        </w:rPr>
      </w:pPr>
      <w:ins w:id="368" w:author="dhyvl" w:date="2000-11-10T10:33:00Z">
        <w:r>
          <w:rPr>
            <w:rFonts w:cs="Arial Narrow" w:ascii="Arial Narrow" w:hAnsi="Arial Narrow"/>
            <w:sz w:val="18"/>
          </w:rPr>
        </w:r>
      </w:ins>
    </w:p>
    <w:p>
      <w:pPr>
        <w:pStyle w:val="Normal"/>
        <w:jc w:val="both"/>
        <w:rPr>
          <w:rFonts w:ascii="Arial Narrow" w:hAnsi="Arial Narrow" w:cs="Arial Narrow"/>
          <w:sz w:val="18"/>
          <w:ins w:id="371" w:author="dhyvl" w:date="2000-11-10T10:33:00Z"/>
        </w:rPr>
      </w:pPr>
      <w:ins w:id="370" w:author="dhyvl" w:date="2000-11-10T10:33:00Z">
        <w:r>
          <w:rPr>
            <w:rFonts w:cs="Arial Narrow" w:ascii="Arial Narrow" w:hAnsi="Arial Narrow"/>
            <w:sz w:val="18"/>
          </w:rPr>
          <w:t>____________________________</w:t>
          <w:tab/>
          <w:tab/>
          <w:tab/>
          <w:t>_____________________________</w:t>
        </w:r>
      </w:ins>
    </w:p>
    <w:p>
      <w:pPr>
        <w:pStyle w:val="Normal"/>
        <w:jc w:val="both"/>
        <w:rPr>
          <w:rFonts w:ascii="Arial Narrow" w:hAnsi="Arial Narrow" w:cs="Arial Narrow"/>
          <w:sz w:val="18"/>
          <w:ins w:id="373" w:author="dhyvl" w:date="2000-11-10T10:33:00Z"/>
        </w:rPr>
      </w:pPr>
      <w:ins w:id="372" w:author="dhyvl" w:date="2000-11-10T10:33:00Z">
        <w:r>
          <w:rPr>
            <w:rFonts w:cs="Arial Narrow" w:ascii="Arial Narrow" w:hAnsi="Arial Narrow"/>
            <w:sz w:val="18"/>
          </w:rPr>
          <w:t>By _________________________</w:t>
          <w:tab/>
          <w:tab/>
          <w:tab/>
          <w:t>By __________________________</w:t>
        </w:r>
      </w:ins>
    </w:p>
    <w:p>
      <w:pPr>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ins w:id="375" w:author="dhyvl" w:date="2000-11-10T10:33:00Z"/>
        </w:rPr>
      </w:pPr>
      <w:ins w:id="374" w:author="dhyvl" w:date="2000-11-10T10:33:00Z">
        <w:r>
          <w:rPr>
            <w:rFonts w:cs="Arial Narrow" w:ascii="Arial Narrow" w:hAnsi="Arial Narrow"/>
            <w:sz w:val="18"/>
          </w:rPr>
          <w:t xml:space="preserve">Title _______________________ </w:t>
          <w:tab/>
          <w:tab/>
          <w:tab/>
          <w:t>Title ________________________</w:t>
        </w:r>
      </w:ins>
    </w:p>
    <w:p>
      <w:pPr>
        <w:pStyle w:val="Normal"/>
        <w:tabs>
          <w:tab w:val="clear" w:pos="720"/>
          <w:tab w:val="left" w:pos="3960" w:leader="none"/>
          <w:tab w:val="left" w:pos="5280" w:leader="none"/>
          <w:tab w:val="left" w:pos="9180" w:leader="none"/>
        </w:tabs>
        <w:jc w:val="center"/>
        <w:rPr>
          <w:rFonts w:ascii="Arial Narrow" w:hAnsi="Arial Narrow" w:cs="Arial Narrow"/>
          <w:sz w:val="18"/>
          <w:u w:val="single"/>
        </w:rPr>
      </w:pPr>
      <w:r>
        <w:rPr>
          <w:rFonts w:cs="Arial Narrow" w:ascii="Arial Narrow" w:hAnsi="Arial Narrow"/>
          <w:sz w:val="18"/>
          <w:u w:val="single"/>
        </w:rPr>
      </w:r>
    </w:p>
    <w:sectPr>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/mnt/main-storage/datasets/enron-docs/doc/Reliant_Enovate_redlnd.doc</w:t>
    </w:r>
    <w:r>
      <w:rPr>
        <w:sz w:val="10"/>
      </w:rPr>
      <w:fldChar w:fldCharType="end"/>
    </w:r>
  </w:p>
  <w:p>
    <w:pPr>
      <w:pStyle w:val="Normal"/>
      <w:tabs>
        <w:tab w:val="clear" w:pos="720"/>
        <w:tab w:val="left" w:pos="4320" w:leader="none"/>
        <w:tab w:val="left" w:pos="8280" w:leader="none"/>
      </w:tabs>
      <w:rPr>
        <w:sz w:val="10"/>
      </w:rPr>
    </w:pPr>
    <w:r>
      <w:rPr>
        <w:sz w:val="10"/>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2">
    <w:name w:val="Body Text 2"/>
    <w:basedOn w:val="Normal"/>
    <w:qFormat/>
    <w:pPr/>
    <w:rPr>
      <w:rFonts w:ascii="Arial Narrow" w:hAnsi="Arial Narrow" w:cs="Arial Narrow"/>
      <w:sz w:val="18"/>
    </w:rPr>
  </w:style>
  <w:style w:type="paragraph" w:styleId="BodyTextIndent">
    <w:name w:val="Body Text Indent"/>
    <w:basedOn w:val="Normal"/>
    <w:pPr>
      <w:ind w:hanging="0" w:start="360" w:end="0"/>
      <w:jc w:val="both"/>
    </w:pPr>
    <w:rPr>
      <w:rFonts w:ascii="Arial Narrow" w:hAnsi="Arial Narrow" w:cs="Arial Narrow"/>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2000-11-10T12:44:00Z</dcterms:created>
  <dc:creator>jdobern</dc:creator>
  <dc:description/>
  <dc:language>en-CA</dc:language>
  <cp:lastModifiedBy>dhyvl</cp:lastModifiedBy>
  <cp:lastPrinted>2000-11-13T14:43:00Z</cp:lastPrinted>
  <dcterms:modified xsi:type="dcterms:W3CDTF">2000-11-13T18:13:00Z</dcterms:modified>
  <cp:revision>10</cp:revision>
  <dc:subject/>
  <dc:title>SAMPLE CONTRACT</dc:title>
</cp:coreProperties>
</file>