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IMIGRATION/WORK PERMIT FILE RELASE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I hereby authorize Tindall &amp; Foster, Enron’s Immigration attorneys to release my immigration files to UBS Warburg’s Immigration Counsel.”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Signature:______________________________________________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2002-01-22T22:23:00Z</dcterms:created>
  <dc:creator>kbuckley</dc:creator>
  <dc:description/>
  <dc:language>en-CA</dc:language>
  <cp:lastModifiedBy>kbuckley</cp:lastModifiedBy>
  <dcterms:modified xsi:type="dcterms:W3CDTF">2002-01-22T22:24:00Z</dcterms:modified>
  <cp:revision>1</cp:revision>
  <dc:subject/>
  <dc:title>IMIGRATION/WORK PERMIT FILE RELASE FORM</dc:title>
</cp:coreProperties>
</file>