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Worldwide Regulatory conference call </w:t>
      </w:r>
    </w:p>
    <w:p>
      <w:pPr>
        <w:pStyle w:val="Heading"/>
        <w:rPr/>
      </w:pPr>
      <w:r>
        <w:rPr/>
        <w:t xml:space="preserve">Date : Tuesday, November 21, 2000 </w:t>
      </w:r>
    </w:p>
    <w:p>
      <w:pPr>
        <w:pStyle w:val="Heading"/>
        <w:rPr/>
      </w:pPr>
      <w:r>
        <w:rPr/>
        <w:t>Time :  8 pm India time</w:t>
      </w:r>
    </w:p>
    <w:p>
      <w:pPr>
        <w:pStyle w:val="Normal"/>
        <w:jc w:val="center"/>
        <w:rPr>
          <w:rFonts w:ascii="Bookman Old Style" w:hAnsi="Bookman Old Style" w:cs="Bookman Old Style"/>
          <w:b/>
          <w:sz w:val="24"/>
        </w:rPr>
      </w:pPr>
      <w:r>
        <w:rPr>
          <w:rFonts w:cs="Bookman Old Style" w:ascii="Bookman Old Style" w:hAnsi="Bookman Old Style"/>
          <w:b/>
          <w:sz w:val="24"/>
        </w:rPr>
      </w:r>
    </w:p>
    <w:p>
      <w:pPr>
        <w:pStyle w:val="Normal"/>
        <w:rPr>
          <w:rFonts w:ascii="Bookman Old Style" w:hAnsi="Bookman Old Style" w:cs="Bookman Old Style"/>
          <w:b/>
          <w:sz w:val="24"/>
        </w:rPr>
      </w:pPr>
      <w:r>
        <w:rPr>
          <w:rFonts w:cs="Bookman Old Style" w:ascii="Bookman Old Style" w:hAnsi="Bookman Old Style"/>
          <w:b/>
          <w:sz w:val="24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2160"/>
        <w:gridCol w:w="1980"/>
        <w:gridCol w:w="1350"/>
        <w:gridCol w:w="3510"/>
      </w:tblGrid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b/>
                <w:sz w:val="24"/>
              </w:rPr>
            </w:pPr>
            <w:r>
              <w:rPr>
                <w:rFonts w:cs="Bookman Old Style" w:ascii="Bookman Old Style" w:hAnsi="Bookman Old Style"/>
                <w:b/>
                <w:sz w:val="24"/>
              </w:rPr>
              <w:t>Sr. No.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b/>
                <w:sz w:val="24"/>
              </w:rPr>
            </w:pPr>
            <w:r>
              <w:rPr>
                <w:rFonts w:cs="Bookman Old Style" w:ascii="Bookman Old Style" w:hAnsi="Bookman Old Style"/>
                <w:b/>
                <w:sz w:val="24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b/>
                <w:sz w:val="24"/>
              </w:rPr>
            </w:pPr>
            <w:r>
              <w:rPr>
                <w:rFonts w:cs="Bookman Old Style" w:ascii="Bookman Old Style" w:hAnsi="Bookman Old Style"/>
                <w:b/>
                <w:sz w:val="24"/>
              </w:rPr>
              <w:t>Place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b/>
                <w:sz w:val="24"/>
              </w:rPr>
            </w:pPr>
            <w:r>
              <w:rPr>
                <w:rFonts w:cs="Bookman Old Style" w:ascii="Bookman Old Style" w:hAnsi="Bookman Old Style"/>
                <w:b/>
                <w:sz w:val="24"/>
              </w:rPr>
              <w:t>Time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b/>
                <w:sz w:val="24"/>
              </w:rPr>
            </w:pPr>
            <w:r>
              <w:rPr>
                <w:rFonts w:cs="Bookman Old Style" w:ascii="Bookman Old Style" w:hAnsi="Bookman Old Style"/>
                <w:b/>
                <w:sz w:val="24"/>
              </w:rPr>
              <w:t>Contact Nos.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Jane Wilson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Mumbai, India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8:00 pm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91 22 652 7879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Fax : 91 22 652 7887/88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Cell : 98200 88626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Michael Grimes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Tokoyo, Japan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11:30 pm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813 5219 4500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813 3794 7756 (R)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 xml:space="preserve">Fax : 813 5219 4510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Jan Haizmann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London, U.K.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2:30 pm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44 207 783 4474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Fax : 44 207 783 1045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Cell : 44 774 832 1864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Mark Schroeder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London, U.K.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2:30 pm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44 20  7783 5302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 xml:space="preserve">Fax : 44 20 7783 8644 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Cell : 44 468 748 517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Donald Lassere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Houston, U.S.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8:30 am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1 713 853 6341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Fax : 1 713 646 8160 (O)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Sue Nord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Houston, U.S.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8:30 am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1 713 345 4196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Amr Ibrahim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Mumbai, India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8:00 pm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1 713 853 3037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1 713 839 7021 (R)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Fax : 1 713 646 7334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India cell : 98200 88643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Scott Bolton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Portland, U.S.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6:30 am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1 503 886 0360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1 503 285 0408 (R)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Cell : 1 503 807 2935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B.A.N. Sharma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Mumbai, India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8:00 pm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91 22 652 7879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Fax : 91 22 652 7887/88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Cell : 98210 62837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Seethayya 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Delhi, India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8:00 pm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Tel. 91 11 335 6301-06 (O)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Fax : 91 11 3356306/07</w:t>
            </w:r>
          </w:p>
          <w:p>
            <w:pPr>
              <w:pStyle w:val="Normal"/>
              <w:rPr>
                <w:rFonts w:ascii="Bookman Old Style" w:hAnsi="Bookman Old Style" w:cs="Bookman Old Style"/>
                <w:sz w:val="24"/>
              </w:rPr>
            </w:pPr>
            <w:r>
              <w:rPr>
                <w:rFonts w:cs="Bookman Old Style" w:ascii="Bookman Old Style" w:hAnsi="Bookman Old Style"/>
                <w:sz w:val="24"/>
              </w:rPr>
              <w:t>Cell : 98101 85182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170" w:gutter="0" w:header="0" w:top="27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Bookman Old Style" w:hAnsi="Bookman Old Style" w:cs="Bookman Old Style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2000-11-17T03:48:00Z</dcterms:created>
  <dc:creator>EIPL-MUM-NG13</dc:creator>
  <dc:description/>
  <dc:language>en-CA</dc:language>
  <cp:lastModifiedBy>EIPL-MUM-NG13</cp:lastModifiedBy>
  <dcterms:modified xsi:type="dcterms:W3CDTF">2001-01-19T07:37:00Z</dcterms:modified>
  <cp:revision>13</cp:revision>
  <dc:subject/>
  <dc:title>Sr</dc:title>
</cp:coreProperties>
</file>