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Ms. Sherry Dupont</w:t>
      </w:r>
    </w:p>
    <w:p>
      <w:pPr>
        <w:pStyle w:val="Normal"/>
        <w:rPr/>
      </w:pPr>
      <w:r>
        <w:rPr/>
        <w:t>Houston Bar Association Auxiliary</w:t>
      </w:r>
    </w:p>
    <w:p>
      <w:pPr>
        <w:pStyle w:val="Normal"/>
        <w:rPr/>
      </w:pPr>
      <w:r>
        <w:rPr/>
        <w:t>Leon Jaworski Award Chairman</w:t>
      </w:r>
    </w:p>
    <w:p>
      <w:pPr>
        <w:pStyle w:val="Normal"/>
        <w:rPr/>
      </w:pPr>
      <w:r>
        <w:rPr/>
        <w:t>Enron Corp.</w:t>
      </w:r>
    </w:p>
    <w:p>
      <w:pPr>
        <w:pStyle w:val="Normal"/>
        <w:rPr/>
      </w:pPr>
      <w:r>
        <w:rPr/>
        <w:t>1400 Smith Street, Suite 3771A</w:t>
      </w:r>
    </w:p>
    <w:p>
      <w:pPr>
        <w:pStyle w:val="Normal"/>
        <w:rPr/>
      </w:pPr>
      <w:r>
        <w:rPr/>
        <w:t>Houston, Texas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2002 Leon Jaworski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Ms. Dupont: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Please find attached a completed Nomination Form pursuant to which Mr. Mark Berg, Executive Vice President and General Counsel of American General Corporation, and I have nominated Mr. Harry M. Reasoner for the 2002 Leon Jaworski Award.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rFonts w:eastAsia="Arial Black"/>
        </w:rPr>
        <w:t xml:space="preserve"> </w:t>
      </w:r>
      <w:r>
        <w:rPr/>
        <w:t xml:space="preserve">I have known and worked with Harry Reasoner for more than 30 years.  He is an extraordinary person, a magnificent attorney, and an exemplary leader of our legal community.  He epitomizes all that the Leon Jaworski Award is meant to recognize.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Thank you and the Houston Bar Auxiliary for your consideration of this nomination.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Sincerely yours,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2001-10-16T16:55:00Z</dcterms:created>
  <dc:creator>jderric</dc:creator>
  <dc:description/>
  <dc:language>en-CA</dc:language>
  <cp:lastModifiedBy>jderric</cp:lastModifiedBy>
  <dcterms:modified xsi:type="dcterms:W3CDTF">2001-10-16T17:15:00Z</dcterms:modified>
  <cp:revision>1</cp:revision>
  <dc:subject/>
  <dc:title>Ms</dc:title>
</cp:coreProperties>
</file>