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Real Time Plan for Services:  Saturday – Monday June 16 - 18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Subtitle"/>
        <w:rPr/>
      </w:pPr>
      <w:r>
        <w:rPr/>
        <w:t>Saturday</w:t>
      </w:r>
    </w:p>
    <w:p>
      <w:pPr>
        <w:pStyle w:val="Normal"/>
        <w:rPr/>
      </w:pPr>
      <w:r>
        <w:rPr/>
        <w:t xml:space="preserve">Delano Energy:  Pre-scheduled 30 MW.  Have an additional 15 MW available starting at HE 1200 if prices get to $50 or so.  Call Wayne Amer or Control Room to negotiate purchase.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Harbor Cogen:  Nothing pre-scheduled.  Schedule up to 85 MW on gas turbine and 15 MW on steam turbine if prices exceed $100 for 4 hours or more.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Sierra Pacific Holdings:  They should have 20 MW or so available for sale real time.  Call Bob Ellery and negotiate deal.  We are not their SC.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Wheelabrator Martell:  Pre-scheduled 7 MW.  Have an additional 6 MW available starting if prices get to $50 or so.  Call Control room to negotiate purchase.  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Sunday</w:t>
      </w:r>
    </w:p>
    <w:p>
      <w:pPr>
        <w:pStyle w:val="Normal"/>
        <w:rPr/>
      </w:pPr>
      <w:r>
        <w:rPr/>
        <w:t xml:space="preserve">Delano Energy:  Pre-scheduled 30 MW.  They have an additional 15 MW available if prices get to $50 or so.  Call Wayne Amer or Control Room to negotiate purchase.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Harbor Cogen:  Pre-Scheduled up to 80 MW on gas turbine and 15 MW on steam turbine for HE 15 – HE 19.  Keep them on if you can extend run at rprices north of $100.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Sierra Pacific Holdings:  They should have 20 MW or so available for sale real time.  Call Bob Ellery and negotiate deal. We are not their SC.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Monday</w:t>
      </w:r>
    </w:p>
    <w:p>
      <w:pPr>
        <w:pStyle w:val="Normal"/>
        <w:rPr/>
      </w:pPr>
      <w:r>
        <w:rPr/>
        <w:t>Harbor Cogen:  No pre-schedule.  Schedule up to 85 MW on gas turbine and 15 MW on steam turbine if prices exceed $100 for 4 hours or more.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2001-06-15T20:09:00Z</dcterms:created>
  <dc:creator>cfoster</dc:creator>
  <dc:description/>
  <dc:language>en-CA</dc:language>
  <cp:lastModifiedBy>cfoster</cp:lastModifiedBy>
  <cp:lastPrinted>2001-06-15T15:37:00Z</cp:lastPrinted>
  <dcterms:modified xsi:type="dcterms:W3CDTF">2001-06-15T20:09:00Z</dcterms:modified>
  <cp:revision>2</cp:revision>
  <dc:subject/>
  <dc:title>Real Time Plan for Services:  Saturday – Monday June 16 - 18</dc:title>
</cp:coreProperties>
</file>