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tabs>
          <w:tab w:val="clear" w:pos="0"/>
          <w:tab w:val="clear" w:pos="3600"/>
          <w:tab w:val="clear" w:pos="5086"/>
          <w:tab w:val="left" w:pos="4320" w:leader="none"/>
          <w:tab w:val="right" w:pos="5691" w:leader="none"/>
        </w:tabs>
        <w:ind w:hanging="0" w:end="0"/>
        <w:jc w:val="both"/>
        <w:rPr/>
      </w:pPr>
      <w:r>
        <w:rPr/>
      </w:r>
    </w:p>
    <w:p>
      <w:pPr>
        <w:pStyle w:val="BodyTextIndent2"/>
        <w:tabs>
          <w:tab w:val="clear" w:pos="3600"/>
          <w:tab w:val="clear" w:pos="4320"/>
          <w:tab w:val="clear" w:pos="5086"/>
          <w:tab w:val="left" w:pos="0" w:leader="none"/>
          <w:tab w:val="right" w:pos="5691" w:leader="none"/>
        </w:tabs>
        <w:ind w:hanging="0" w:start="0" w:end="0"/>
        <w:jc w:val="both"/>
        <w:rPr>
          <w:sz w:val="24"/>
        </w:rPr>
      </w:pPr>
      <w:r>
        <w:rPr>
          <w:sz w:val="24"/>
        </w:rPr>
        <w:t>SOLUTION OF TERMINATION RIGHTS ISSUE.</w:t>
      </w:r>
    </w:p>
    <w:p>
      <w:pPr>
        <w:pStyle w:val="BodyTextIndent2"/>
        <w:tabs>
          <w:tab w:val="clear" w:pos="3600"/>
          <w:tab w:val="clear" w:pos="4320"/>
          <w:tab w:val="clear" w:pos="5086"/>
          <w:tab w:val="left" w:pos="0" w:leader="none"/>
          <w:tab w:val="right" w:pos="5691" w:leader="none"/>
        </w:tabs>
        <w:ind w:hanging="0" w:start="0" w:end="0"/>
        <w:jc w:val="both"/>
        <w:rPr>
          <w:sz w:val="24"/>
        </w:rPr>
      </w:pPr>
      <w:r>
        <w:rPr>
          <w:sz w:val="24"/>
        </w:rPr>
      </w:r>
    </w:p>
    <w:p>
      <w:pPr>
        <w:pStyle w:val="BodyTextIndent2"/>
        <w:tabs>
          <w:tab w:val="clear" w:pos="3600"/>
          <w:tab w:val="clear" w:pos="4320"/>
          <w:tab w:val="clear" w:pos="5086"/>
          <w:tab w:val="left" w:pos="0" w:leader="none"/>
          <w:tab w:val="right" w:pos="5691" w:leader="none"/>
        </w:tabs>
        <w:ind w:hanging="0" w:start="0" w:end="0"/>
        <w:jc w:val="both"/>
        <w:rPr>
          <w:b/>
          <w:bCs/>
          <w:sz w:val="24"/>
        </w:rPr>
      </w:pPr>
      <w:r>
        <w:rPr>
          <w:b/>
          <w:bCs/>
          <w:sz w:val="24"/>
        </w:rPr>
        <w:t xml:space="preserve">Possible approaches: </w:t>
      </w:r>
    </w:p>
    <w:p>
      <w:pPr>
        <w:pStyle w:val="BodyTextIndent2"/>
        <w:tabs>
          <w:tab w:val="clear" w:pos="3600"/>
          <w:tab w:val="clear" w:pos="4320"/>
          <w:tab w:val="clear" w:pos="5086"/>
          <w:tab w:val="left" w:pos="0" w:leader="none"/>
          <w:tab w:val="right" w:pos="5691" w:leader="none"/>
        </w:tabs>
        <w:ind w:hanging="0" w:start="0" w:end="0"/>
        <w:jc w:val="both"/>
        <w:rPr>
          <w:b/>
          <w:bCs/>
          <w:sz w:val="24"/>
        </w:rPr>
      </w:pPr>
      <w:r>
        <w:rPr>
          <w:b/>
          <w:bCs/>
          <w:sz w:val="24"/>
        </w:rPr>
      </w:r>
    </w:p>
    <w:p>
      <w:pPr>
        <w:pStyle w:val="BodyTextIndent2"/>
        <w:tabs>
          <w:tab w:val="clear" w:pos="3600"/>
          <w:tab w:val="clear" w:pos="4320"/>
          <w:tab w:val="clear" w:pos="5086"/>
          <w:tab w:val="left" w:pos="0" w:leader="none"/>
          <w:tab w:val="right" w:pos="5691" w:leader="none"/>
        </w:tabs>
        <w:ind w:hanging="0" w:start="0" w:end="0"/>
        <w:jc w:val="both"/>
        <w:rPr>
          <w:sz w:val="24"/>
        </w:rPr>
      </w:pPr>
      <w:r>
        <w:rPr>
          <w:sz w:val="24"/>
        </w:rPr>
        <w:t>use (a) only</w:t>
      </w:r>
    </w:p>
    <w:p>
      <w:pPr>
        <w:pStyle w:val="BodyTextIndent2"/>
        <w:tabs>
          <w:tab w:val="clear" w:pos="3600"/>
          <w:tab w:val="clear" w:pos="4320"/>
          <w:tab w:val="clear" w:pos="5086"/>
          <w:tab w:val="left" w:pos="0" w:leader="none"/>
          <w:tab w:val="right" w:pos="5691" w:leader="none"/>
        </w:tabs>
        <w:ind w:hanging="0" w:start="0" w:end="0"/>
        <w:jc w:val="both"/>
        <w:rPr>
          <w:sz w:val="24"/>
        </w:rPr>
      </w:pPr>
      <w:r>
        <w:rPr>
          <w:sz w:val="24"/>
        </w:rPr>
        <w:t>use (a) and (b) only</w:t>
      </w:r>
    </w:p>
    <w:p>
      <w:pPr>
        <w:pStyle w:val="BodyTextIndent2"/>
        <w:tabs>
          <w:tab w:val="clear" w:pos="3600"/>
          <w:tab w:val="clear" w:pos="4320"/>
          <w:tab w:val="clear" w:pos="5086"/>
          <w:tab w:val="left" w:pos="0" w:leader="none"/>
          <w:tab w:val="right" w:pos="5691" w:leader="none"/>
        </w:tabs>
        <w:ind w:hanging="0" w:start="0" w:end="0"/>
        <w:jc w:val="both"/>
        <w:rPr>
          <w:sz w:val="24"/>
        </w:rPr>
      </w:pPr>
      <w:r>
        <w:rPr>
          <w:sz w:val="24"/>
        </w:rPr>
        <w:t>use (a), (b) and (c)</w:t>
      </w:r>
    </w:p>
    <w:p>
      <w:pPr>
        <w:pStyle w:val="BodyTextIndent2"/>
        <w:tabs>
          <w:tab w:val="clear" w:pos="3600"/>
          <w:tab w:val="clear" w:pos="4320"/>
          <w:tab w:val="clear" w:pos="5086"/>
          <w:tab w:val="left" w:pos="0" w:leader="none"/>
          <w:tab w:val="right" w:pos="5691" w:leader="none"/>
        </w:tabs>
        <w:ind w:hanging="0" w:start="0" w:end="0"/>
        <w:jc w:val="both"/>
        <w:rPr>
          <w:sz w:val="24"/>
        </w:rPr>
      </w:pPr>
      <w:r>
        <w:rPr>
          <w:sz w:val="24"/>
        </w:rPr>
      </w:r>
    </w:p>
    <w:p>
      <w:pPr>
        <w:pStyle w:val="BodyTextIndent2"/>
        <w:tabs>
          <w:tab w:val="clear" w:pos="3600"/>
          <w:tab w:val="clear" w:pos="4320"/>
          <w:tab w:val="clear" w:pos="5086"/>
          <w:tab w:val="left" w:pos="0" w:leader="none"/>
          <w:tab w:val="right" w:pos="5691" w:leader="none"/>
        </w:tabs>
        <w:ind w:hanging="0" w:start="0" w:end="0"/>
        <w:jc w:val="both"/>
        <w:rPr>
          <w:sz w:val="24"/>
        </w:rPr>
      </w:pPr>
      <w:r>
        <w:rPr>
          <w:sz w:val="24"/>
        </w:rPr>
        <w:t>Which of these three satisfy business needs and accounting requirements?</w:t>
      </w:r>
    </w:p>
    <w:p>
      <w:pPr>
        <w:pStyle w:val="BodyTextIndent2"/>
        <w:tabs>
          <w:tab w:val="clear" w:pos="0"/>
          <w:tab w:val="clear" w:pos="3600"/>
          <w:tab w:val="clear" w:pos="5086"/>
          <w:tab w:val="left" w:pos="4320" w:leader="none"/>
          <w:tab w:val="right" w:pos="5691" w:leader="none"/>
        </w:tabs>
        <w:ind w:hanging="0" w:end="0"/>
        <w:jc w:val="both"/>
        <w:rPr>
          <w:sz w:val="24"/>
        </w:rPr>
      </w:pPr>
      <w:r>
        <w:rPr>
          <w:sz w:val="24"/>
        </w:rPr>
      </w:r>
    </w:p>
    <w:p>
      <w:pPr>
        <w:pStyle w:val="BodyTextIndent2"/>
        <w:tabs>
          <w:tab w:val="clear" w:pos="0"/>
          <w:tab w:val="clear" w:pos="3600"/>
          <w:tab w:val="clear" w:pos="5086"/>
          <w:tab w:val="left" w:pos="4320" w:leader="none"/>
          <w:tab w:val="right" w:pos="5691" w:leader="none"/>
        </w:tabs>
        <w:ind w:hanging="0" w:end="0"/>
        <w:jc w:val="both"/>
        <w:rPr/>
      </w:pPr>
      <w:r>
        <w:rPr/>
        <w:t>The (i) Termination Date and (ii) each date specified as such in a written notice from either Party A or Party B to the other party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the party receiving such notice consents, which consent shall not be unreasonably withheld.  For the avoidance of doubt, a Notice shall be sent from Party A to Party B on the Termination Date.</w:t>
      </w:r>
    </w:p>
    <w:p>
      <w:pPr>
        <w:pStyle w:val="Normal"/>
        <w:ind w:start="432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/mnt/main-storage/datasets/enron-docs/doc/Raptor_termination_language.doc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2000-09-05T12:38:00Z</dcterms:created>
  <dc:creator>mcook</dc:creator>
  <dc:description/>
  <dc:language>en-CA</dc:language>
  <cp:lastModifiedBy>mcook</cp:lastModifiedBy>
  <cp:lastPrinted>2000-09-05T10:22:00Z</cp:lastPrinted>
  <dcterms:modified xsi:type="dcterms:W3CDTF">2000-09-05T12:52:00Z</dcterms:modified>
  <cp:revision>5</cp:revision>
  <dc:subject/>
  <dc:title/>
</cp:coreProperties>
</file>