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In M: Power2/Analyst/Tlowell</w:t>
      </w:r>
    </w:p>
    <w:p>
      <w:pPr>
        <w:pStyle w:val="Normal"/>
        <w:numPr>
          <w:ilvl w:val="0"/>
          <w:numId w:val="1"/>
        </w:numPr>
        <w:rPr/>
      </w:pPr>
      <w:r>
        <w:rPr/>
        <w:t>Open Whichever RT/P&amp;L you are using currently (I believe it is most likely Fletch’s RT P&amp;L Manual)</w:t>
      </w:r>
    </w:p>
    <w:p>
      <w:pPr>
        <w:pStyle w:val="Normal"/>
        <w:numPr>
          <w:ilvl w:val="0"/>
          <w:numId w:val="1"/>
        </w:numPr>
        <w:rPr/>
      </w:pPr>
      <w:r>
        <w:rPr/>
        <w:t>enable macros, update links (pw = epmi27)</w:t>
      </w:r>
    </w:p>
    <w:p>
      <w:pPr>
        <w:pStyle w:val="Normal"/>
        <w:numPr>
          <w:ilvl w:val="0"/>
          <w:numId w:val="1"/>
        </w:numPr>
        <w:rPr/>
      </w:pPr>
      <w:r>
        <w:rPr/>
        <w:t>On the Display page, change the directory to the current directory</w:t>
      </w:r>
    </w:p>
    <w:p>
      <w:pPr>
        <w:pStyle w:val="Normal"/>
        <w:numPr>
          <w:ilvl w:val="0"/>
          <w:numId w:val="1"/>
        </w:numPr>
        <w:rPr/>
      </w:pPr>
      <w:r>
        <w:rPr/>
        <w:t>Push the clear yesterday’s values button</w:t>
      </w:r>
    </w:p>
    <w:p>
      <w:pPr>
        <w:pStyle w:val="Normal"/>
        <w:numPr>
          <w:ilvl w:val="0"/>
          <w:numId w:val="1"/>
        </w:numPr>
        <w:rPr/>
      </w:pPr>
      <w:r>
        <w:rPr/>
        <w:t>then push the import files button</w:t>
      </w:r>
    </w:p>
    <w:p>
      <w:pPr>
        <w:pStyle w:val="Normal"/>
        <w:numPr>
          <w:ilvl w:val="0"/>
          <w:numId w:val="1"/>
        </w:numPr>
        <w:rPr/>
      </w:pPr>
      <w:r>
        <w:rPr/>
        <w:t>Whenever asked if you want to save over the file, say yes</w:t>
      </w:r>
    </w:p>
    <w:p>
      <w:pPr>
        <w:pStyle w:val="Normal"/>
        <w:numPr>
          <w:ilvl w:val="0"/>
          <w:numId w:val="1"/>
        </w:numPr>
        <w:rPr/>
      </w:pPr>
      <w:r>
        <w:rPr/>
        <w:t>When asked if you want to save changes, click yes</w:t>
      </w:r>
    </w:p>
    <w:p>
      <w:pPr>
        <w:pStyle w:val="Normal"/>
        <w:numPr>
          <w:ilvl w:val="0"/>
          <w:numId w:val="1"/>
        </w:numPr>
        <w:rPr/>
      </w:pPr>
      <w:r>
        <w:rPr/>
        <w:t>Whenever asked for a printer, just click cancel</w:t>
      </w:r>
    </w:p>
    <w:p>
      <w:pPr>
        <w:pStyle w:val="Normal"/>
        <w:numPr>
          <w:ilvl w:val="0"/>
          <w:numId w:val="1"/>
        </w:numPr>
        <w:rPr/>
      </w:pPr>
      <w:r>
        <w:rPr/>
        <w:t>On the Gas Page, change Bal Mo Natty as needed</w:t>
      </w:r>
    </w:p>
    <w:p>
      <w:pPr>
        <w:pStyle w:val="Normal"/>
        <w:numPr>
          <w:ilvl w:val="0"/>
          <w:numId w:val="1"/>
        </w:numPr>
        <w:rPr/>
      </w:pPr>
      <w:r>
        <w:rPr/>
        <w:t>Should be ready to 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(note – Reuters Kobra must be open to run this file)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2001-12-07T11:29:00Z</dcterms:created>
  <dc:creator>Thomas Lowell</dc:creator>
  <dc:description/>
  <dc:language>en-CA</dc:language>
  <cp:lastModifiedBy>Thomas Lowell</cp:lastModifiedBy>
  <dcterms:modified xsi:type="dcterms:W3CDTF">2001-12-07T11:36:00Z</dcterms:modified>
  <cp:revision>1</cp:revision>
  <dc:subject/>
  <dc:title>1</dc:title>
</cp:coreProperties>
</file>