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rFonts w:ascii="Times New Roman Bold;Times New Roman" w:hAnsi="Times New Roman Bold;Times New Roman" w:cs="Times New Roman Bold;Times New Roman"/>
          <w:b/>
          <w:sz w:val="52"/>
        </w:rPr>
      </w:pPr>
      <w:r>
        <w:rPr>
          <w:rFonts w:cs="Times New Roman Bold;Times New Roman" w:ascii="Times New Roman Bold;Times New Roman" w:hAnsi="Times New Roman Bold;Times New Roman"/>
          <w:b/>
          <w:sz w:val="52"/>
        </w:rPr>
        <w:t>RELIABILITY CENTERED MAINTENANCE IN A COMPETITIVE BUSINESS ENVIRONMENT CONFERENCE</w:t>
      </w:r>
    </w:p>
    <w:p>
      <w:pPr>
        <w:pStyle w:val="Normal"/>
        <w:suppressAutoHyphens w:val="true"/>
        <w:jc w:val="center"/>
        <w:rPr>
          <w:sz w:val="36"/>
        </w:rPr>
      </w:pPr>
      <w:r>
        <w:rPr>
          <w:sz w:val="36"/>
        </w:rPr>
        <w:t>(ISSUES &amp; STRATEGIES)</w:t>
      </w:r>
    </w:p>
    <w:p>
      <w:pPr>
        <w:pStyle w:val="Normal"/>
        <w:suppressAutoHyphens w:val="true"/>
        <w:jc w:val="both"/>
        <w:rPr>
          <w:spacing w:val="-4"/>
          <w:sz w:val="36"/>
        </w:rPr>
      </w:pPr>
      <w:r>
        <w:rPr>
          <w:spacing w:val="-4"/>
          <w:sz w:val="36"/>
        </w:rPr>
      </w:r>
    </w:p>
    <w:p>
      <w:pPr>
        <w:pStyle w:val="Normal"/>
        <w:suppressAutoHyphens w:val="true"/>
        <w:jc w:val="center"/>
        <w:rPr>
          <w:sz w:val="36"/>
        </w:rPr>
      </w:pPr>
      <w:r>
        <w:rPr>
          <w:sz w:val="36"/>
        </w:rPr>
        <w:t>May 23-24, 2000</w:t>
      </w:r>
    </w:p>
    <w:p>
      <w:pPr>
        <w:pStyle w:val="Normal"/>
        <w:suppressAutoHyphens w:val="true"/>
        <w:jc w:val="center"/>
        <w:rPr>
          <w:sz w:val="36"/>
        </w:rPr>
      </w:pPr>
      <w:r>
        <w:rPr>
          <w:sz w:val="36"/>
        </w:rPr>
      </w:r>
    </w:p>
    <w:p>
      <w:pPr>
        <w:pStyle w:val="Normal"/>
        <w:suppressAutoHyphens w:val="true"/>
        <w:jc w:val="both"/>
        <w:rPr>
          <w:spacing w:val="-4"/>
          <w:sz w:val="36"/>
        </w:rPr>
      </w:pPr>
      <w:r>
        <w:rPr>
          <w:spacing w:val="-4"/>
          <w:sz w:val="36"/>
        </w:rPr>
      </w:r>
    </w:p>
    <w:p>
      <w:pPr>
        <w:pStyle w:val="Normal"/>
        <w:suppressAutoHyphens w:val="true"/>
        <w:jc w:val="both"/>
        <w:rPr>
          <w:spacing w:val="-4"/>
          <w:sz w:val="36"/>
        </w:rPr>
      </w:pPr>
      <w:r>
        <w:rPr>
          <w:spacing w:val="-4"/>
          <w:sz w:val="36"/>
        </w:rPr>
      </w:r>
    </w:p>
    <w:p>
      <w:pPr>
        <w:pStyle w:val="Normal"/>
        <w:suppressAutoHyphens w:val="true"/>
        <w:jc w:val="both"/>
        <w:rPr>
          <w:spacing w:val="-4"/>
          <w:sz w:val="36"/>
        </w:rPr>
      </w:pPr>
      <w:r>
        <w:rPr>
          <w:spacing w:val="-4"/>
          <w:sz w:val="36"/>
        </w:rPr>
      </w:r>
    </w:p>
    <w:p>
      <w:pPr>
        <w:pStyle w:val="Normal"/>
        <w:suppressAutoHyphens w:val="true"/>
        <w:jc w:val="both"/>
        <w:rPr>
          <w:spacing w:val="-4"/>
          <w:sz w:val="36"/>
        </w:rPr>
      </w:pPr>
      <w:r>
        <w:rPr>
          <w:spacing w:val="-4"/>
          <w:sz w:val="36"/>
        </w:rPr>
      </w:r>
    </w:p>
    <w:p>
      <w:pPr>
        <w:pStyle w:val="Normal"/>
        <w:suppressAutoHyphens w:val="true"/>
        <w:jc w:val="center"/>
        <w:rPr>
          <w:rFonts w:ascii="Times New Roman Bold;Times New Roman" w:hAnsi="Times New Roman Bold;Times New Roman" w:cs="Times New Roman Bold;Times New Roman"/>
          <w:b/>
          <w:sz w:val="52"/>
        </w:rPr>
      </w:pPr>
      <w:r>
        <w:rPr>
          <w:rFonts w:cs="Times New Roman Bold;Times New Roman" w:ascii="Times New Roman Bold;Times New Roman" w:hAnsi="Times New Roman Bold;Times New Roman"/>
          <w:b/>
          <w:sz w:val="52"/>
        </w:rPr>
        <w:t>RCM FOR SUBSTATION, TRANSMISSION AND DISTRIBUTION CONFERENCE</w:t>
      </w:r>
    </w:p>
    <w:p>
      <w:pPr>
        <w:pStyle w:val="Normal"/>
        <w:suppressAutoHyphens w:val="true"/>
        <w:jc w:val="both"/>
        <w:rPr>
          <w:rFonts w:ascii="Times New Roman Bold;Times New Roman" w:hAnsi="Times New Roman Bold;Times New Roman" w:cs="Times New Roman Bold;Times New Roman"/>
          <w:b/>
          <w:spacing w:val="-6"/>
          <w:sz w:val="52"/>
        </w:rPr>
      </w:pPr>
      <w:r>
        <w:rPr>
          <w:rFonts w:cs="Times New Roman Bold;Times New Roman" w:ascii="Times New Roman Bold;Times New Roman" w:hAnsi="Times New Roman Bold;Times New Roman"/>
          <w:b/>
          <w:spacing w:val="-6"/>
          <w:sz w:val="52"/>
        </w:rPr>
      </w:r>
    </w:p>
    <w:p>
      <w:pPr>
        <w:pStyle w:val="Normal"/>
        <w:suppressAutoHyphens w:val="true"/>
        <w:jc w:val="center"/>
        <w:rPr>
          <w:sz w:val="36"/>
        </w:rPr>
      </w:pPr>
      <w:r>
        <w:rPr>
          <w:sz w:val="36"/>
        </w:rPr>
        <w:t>May 25-26, 2000</w:t>
      </w:r>
    </w:p>
    <w:p>
      <w:pPr>
        <w:pStyle w:val="Normal"/>
        <w:suppressAutoHyphens w:val="true"/>
        <w:jc w:val="center"/>
        <w:rPr>
          <w:sz w:val="36"/>
        </w:rPr>
      </w:pPr>
      <w:r>
        <w:rPr>
          <w:sz w:val="36"/>
        </w:rPr>
      </w:r>
    </w:p>
    <w:p>
      <w:pPr>
        <w:pStyle w:val="Normal"/>
        <w:suppressAutoHyphens w:val="true"/>
        <w:jc w:val="both"/>
        <w:rPr>
          <w:spacing w:val="-4"/>
          <w:sz w:val="36"/>
        </w:rPr>
      </w:pPr>
      <w:r>
        <w:rPr>
          <w:spacing w:val="-4"/>
          <w:sz w:val="36"/>
        </w:rPr>
      </w:r>
    </w:p>
    <w:p>
      <w:pPr>
        <w:pStyle w:val="Normal"/>
        <w:suppressAutoHyphens w:val="true"/>
        <w:jc w:val="both"/>
        <w:rPr>
          <w:spacing w:val="-4"/>
          <w:sz w:val="36"/>
        </w:rPr>
      </w:pPr>
      <w:r>
        <w:rPr>
          <w:spacing w:val="-4"/>
          <w:sz w:val="36"/>
        </w:rPr>
      </w:r>
    </w:p>
    <w:p>
      <w:pPr>
        <w:pStyle w:val="Normal"/>
        <w:suppressAutoHyphens w:val="true"/>
        <w:jc w:val="both"/>
        <w:rPr>
          <w:spacing w:val="-4"/>
          <w:sz w:val="36"/>
        </w:rPr>
      </w:pPr>
      <w:r>
        <w:rPr>
          <w:spacing w:val="-4"/>
          <w:sz w:val="36"/>
        </w:rPr>
      </w:r>
    </w:p>
    <w:p>
      <w:pPr>
        <w:pStyle w:val="Normal"/>
        <w:suppressAutoHyphens w:val="true"/>
        <w:jc w:val="both"/>
        <w:rPr>
          <w:spacing w:val="-4"/>
          <w:sz w:val="36"/>
        </w:rPr>
      </w:pPr>
      <w:r>
        <w:rPr>
          <w:spacing w:val="-4"/>
          <w:sz w:val="36"/>
        </w:rPr>
      </w:r>
    </w:p>
    <w:p>
      <w:pPr>
        <w:pStyle w:val="Normal"/>
        <w:suppressAutoHyphens w:val="true"/>
        <w:jc w:val="center"/>
        <w:rPr>
          <w:b/>
          <w:sz w:val="40"/>
        </w:rPr>
      </w:pPr>
      <w:r>
        <w:rPr>
          <w:b/>
          <w:sz w:val="40"/>
        </w:rPr>
        <w:t>RELIABILITY CENTERED MAINTENANCE 101 WORKSHOP</w:t>
      </w:r>
    </w:p>
    <w:p>
      <w:pPr>
        <w:pStyle w:val="Normal"/>
        <w:suppressAutoHyphens w:val="true"/>
        <w:jc w:val="center"/>
        <w:rPr>
          <w:b/>
          <w:sz w:val="40"/>
        </w:rPr>
      </w:pPr>
      <w:r>
        <w:rPr>
          <w:b/>
          <w:sz w:val="40"/>
        </w:rPr>
      </w:r>
    </w:p>
    <w:p>
      <w:pPr>
        <w:pStyle w:val="Normal"/>
        <w:suppressAutoHyphens w:val="true"/>
        <w:jc w:val="center"/>
        <w:rPr>
          <w:sz w:val="28"/>
        </w:rPr>
      </w:pPr>
      <w:r>
        <w:rPr>
          <w:sz w:val="28"/>
        </w:rPr>
        <w:t>May 22, 2000</w:t>
      </w:r>
    </w:p>
    <w:p>
      <w:pPr>
        <w:pStyle w:val="Normal"/>
        <w:suppressAutoHyphens w:val="true"/>
        <w:jc w:val="both"/>
        <w:rPr>
          <w:spacing w:val="-3"/>
          <w:sz w:val="28"/>
        </w:rPr>
      </w:pPr>
      <w:r>
        <w:rPr>
          <w:spacing w:val="-3"/>
          <w:sz w:val="28"/>
        </w:rPr>
      </w:r>
    </w:p>
    <w:p>
      <w:pPr>
        <w:pStyle w:val="Normal"/>
        <w:suppressAutoHyphens w:val="true"/>
        <w:jc w:val="both"/>
        <w:rPr>
          <w:spacing w:val="-3"/>
          <w:sz w:val="28"/>
        </w:rPr>
      </w:pPr>
      <w:r>
        <w:rPr>
          <w:spacing w:val="-3"/>
          <w:sz w:val="28"/>
        </w:rPr>
      </w:r>
    </w:p>
    <w:p>
      <w:pPr>
        <w:pStyle w:val="Normal"/>
        <w:suppressAutoHyphens w:val="true"/>
        <w:jc w:val="both"/>
        <w:rPr>
          <w:spacing w:val="-3"/>
          <w:sz w:val="28"/>
        </w:rPr>
      </w:pPr>
      <w:r>
        <w:rPr>
          <w:spacing w:val="-3"/>
          <w:sz w:val="28"/>
        </w:rPr>
      </w:r>
    </w:p>
    <w:p>
      <w:pPr>
        <w:pStyle w:val="Normal"/>
        <w:suppressAutoHyphens w:val="true"/>
        <w:jc w:val="both"/>
        <w:rPr>
          <w:spacing w:val="-3"/>
          <w:sz w:val="28"/>
        </w:rPr>
      </w:pPr>
      <w:r>
        <w:rPr>
          <w:spacing w:val="-3"/>
          <w:sz w:val="28"/>
        </w:rPr>
      </w:r>
    </w:p>
    <w:p>
      <w:pPr>
        <w:pStyle w:val="Normal"/>
        <w:suppressAutoHyphens w:val="true"/>
        <w:jc w:val="both"/>
        <w:rPr>
          <w:spacing w:val="-3"/>
          <w:sz w:val="28"/>
        </w:rPr>
      </w:pPr>
      <w:r>
        <w:rPr>
          <w:spacing w:val="-3"/>
          <w:sz w:val="28"/>
        </w:rPr>
      </w:r>
    </w:p>
    <w:p>
      <w:pPr>
        <w:pStyle w:val="Normal"/>
        <w:suppressAutoHyphens w:val="true"/>
        <w:jc w:val="both"/>
        <w:rPr>
          <w:spacing w:val="-3"/>
          <w:sz w:val="28"/>
        </w:rPr>
      </w:pPr>
      <w:r>
        <w:rPr>
          <w:spacing w:val="-3"/>
          <w:sz w:val="28"/>
        </w:rPr>
      </w:r>
    </w:p>
    <w:p>
      <w:pPr>
        <w:pStyle w:val="Normal"/>
        <w:suppressAutoHyphens w:val="true"/>
        <w:jc w:val="center"/>
        <w:rPr>
          <w:sz w:val="36"/>
        </w:rPr>
      </w:pPr>
      <w:r>
        <w:rPr>
          <w:sz w:val="36"/>
        </w:rPr>
        <w:t>The Chateau at Vail Hotel</w:t>
      </w:r>
    </w:p>
    <w:p>
      <w:pPr>
        <w:pStyle w:val="Normal"/>
        <w:suppressAutoHyphens w:val="true"/>
        <w:jc w:val="center"/>
        <w:rPr>
          <w:sz w:val="36"/>
        </w:rPr>
      </w:pPr>
      <w:r>
        <w:rPr>
          <w:sz w:val="36"/>
        </w:rPr>
        <w:t>Vail, Colorado</w:t>
      </w:r>
    </w:p>
    <w:p>
      <w:pPr>
        <w:pStyle w:val="Normal"/>
        <w:suppressAutoHyphens w:val="true"/>
        <w:jc w:val="both"/>
        <w:rPr>
          <w:spacing w:val="-4"/>
          <w:sz w:val="36"/>
        </w:rPr>
      </w:pPr>
      <w:r>
        <w:rPr>
          <w:spacing w:val="-4"/>
          <w:sz w:val="36"/>
        </w:rPr>
      </w:r>
    </w:p>
    <w:p>
      <w:pPr>
        <w:pStyle w:val="Normal"/>
        <w:suppressAutoHyphens w:val="true"/>
        <w:jc w:val="center"/>
        <w:rPr>
          <w:sz w:val="36"/>
        </w:rPr>
      </w:pPr>
      <w:r>
        <w:rPr>
          <w:sz w:val="36"/>
        </w:rPr>
        <w:t>RELIABILITY CENTERED MAINTENANCE IN A COMPETITIVE BUSINESS ENVIRONMENT CONFERENCE</w:t>
      </w:r>
    </w:p>
    <w:p>
      <w:pPr>
        <w:pStyle w:val="Normal"/>
        <w:suppressAutoHyphens w:val="true"/>
        <w:jc w:val="center"/>
        <w:rPr>
          <w:sz w:val="36"/>
        </w:rPr>
      </w:pPr>
      <w:r>
        <w:rPr>
          <w:sz w:val="36"/>
        </w:rPr>
        <w:t>(ISSUES &amp; STRATEGIES)</w:t>
      </w:r>
    </w:p>
    <w:p>
      <w:pPr>
        <w:pStyle w:val="Normal"/>
        <w:suppressAutoHyphens w:val="true"/>
        <w:jc w:val="center"/>
        <w:rPr>
          <w:rFonts w:ascii="Arial" w:hAnsi="Arial" w:cs="Arial"/>
          <w:sz w:val="28"/>
        </w:rPr>
      </w:pPr>
      <w:r>
        <w:rPr>
          <w:rFonts w:cs="Arial" w:ascii="Arial" w:hAnsi="Arial"/>
          <w:sz w:val="28"/>
        </w:rPr>
      </w:r>
    </w:p>
    <w:p>
      <w:pPr>
        <w:pStyle w:val="Normal"/>
        <w:suppressAutoHyphens w:val="true"/>
        <w:jc w:val="center"/>
        <w:rPr>
          <w:rFonts w:ascii="Arial" w:hAnsi="Arial" w:cs="Arial"/>
          <w:sz w:val="28"/>
        </w:rPr>
      </w:pPr>
      <w:r>
        <w:rPr>
          <w:rFonts w:cs="Arial" w:ascii="Arial" w:hAnsi="Arial"/>
          <w:sz w:val="28"/>
        </w:rPr>
        <w:t>Vail, CO</w:t>
      </w:r>
    </w:p>
    <w:p>
      <w:pPr>
        <w:pStyle w:val="Normal"/>
        <w:suppressAutoHyphens w:val="true"/>
        <w:jc w:val="center"/>
        <w:rPr>
          <w:rFonts w:ascii="Arial" w:hAnsi="Arial" w:cs="Arial"/>
          <w:sz w:val="28"/>
        </w:rPr>
      </w:pPr>
      <w:r>
        <w:rPr>
          <w:rFonts w:cs="Arial" w:ascii="Arial" w:hAnsi="Arial"/>
          <w:sz w:val="28"/>
        </w:rPr>
        <w:t>May 23-24, 2000</w:t>
      </w:r>
    </w:p>
    <w:p>
      <w:pPr>
        <w:pStyle w:val="Normal"/>
        <w:tabs>
          <w:tab w:val="clear" w:pos="720"/>
          <w:tab w:val="center" w:pos="4680" w:leader="none"/>
        </w:tabs>
        <w:suppressAutoHyphens w:val="true"/>
        <w:jc w:val="both"/>
        <w:rPr>
          <w:rFonts w:ascii="Arial" w:hAnsi="Arial" w:cs="Arial"/>
          <w:spacing w:val="-3"/>
          <w:sz w:val="28"/>
        </w:rPr>
      </w:pPr>
      <w:r>
        <w:rPr>
          <w:rFonts w:cs="Arial" w:ascii="Arial" w:hAnsi="Arial"/>
          <w:spacing w:val="-3"/>
          <w:sz w:val="28"/>
        </w:rPr>
        <w:tab/>
      </w:r>
    </w:p>
    <w:p>
      <w:pPr>
        <w:pStyle w:val="Normal"/>
        <w:tabs>
          <w:tab w:val="clear" w:pos="720"/>
          <w:tab w:val="center" w:pos="4680" w:leader="none"/>
        </w:tabs>
        <w:suppressAutoHyphens w:val="true"/>
        <w:jc w:val="both"/>
        <w:rPr>
          <w:rFonts w:ascii="Arial" w:hAnsi="Arial" w:cs="Arial"/>
          <w:b/>
          <w:spacing w:val="-3"/>
          <w:sz w:val="28"/>
        </w:rPr>
      </w:pPr>
      <w:r>
        <w:rPr>
          <w:rFonts w:cs="Arial" w:ascii="Arial" w:hAnsi="Arial"/>
          <w:b/>
          <w:spacing w:val="-3"/>
          <w:sz w:val="28"/>
        </w:rPr>
        <w:tab/>
        <w:t>PROGRAM AGENDA</w:t>
      </w:r>
    </w:p>
    <w:p>
      <w:pPr>
        <w:pStyle w:val="Normal"/>
        <w:tabs>
          <w:tab w:val="clear" w:pos="720"/>
          <w:tab w:val="left" w:pos="-720" w:leader="none"/>
        </w:tabs>
        <w:suppressAutoHyphens w:val="true"/>
        <w:jc w:val="both"/>
        <w:rPr>
          <w:rFonts w:ascii="Arial" w:hAnsi="Arial" w:cs="Arial"/>
          <w:b/>
          <w:spacing w:val="-3"/>
          <w:sz w:val="28"/>
        </w:rPr>
      </w:pPr>
      <w:r>
        <w:rPr>
          <w:rFonts w:cs="Arial" w:ascii="Arial" w:hAnsi="Arial"/>
          <w:b/>
          <w:spacing w:val="-3"/>
          <w:sz w:val="28"/>
        </w:rPr>
      </w:r>
    </w:p>
    <w:p>
      <w:pPr>
        <w:pStyle w:val="Heading5"/>
        <w:ind w:hanging="0" w:start="0"/>
        <w:rPr/>
      </w:pPr>
      <w:r>
        <w:rPr/>
        <w:t>TUESDAY  MAY 23, 2000</w:t>
      </w:r>
    </w:p>
    <w:p>
      <w:pPr>
        <w:pStyle w:val="Normal"/>
        <w:tabs>
          <w:tab w:val="clear" w:pos="720"/>
          <w:tab w:val="left" w:pos="-720" w:leader="none"/>
        </w:tabs>
        <w:suppressAutoHyphens w:val="true"/>
        <w:jc w:val="both"/>
        <w:rPr>
          <w:b/>
          <w:spacing w:val="-3"/>
        </w:rPr>
      </w:pPr>
      <w:r>
        <w:rPr>
          <w:b/>
          <w:spacing w:val="-3"/>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Registration  7:30 - 8:30 a.m.</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b/>
          <w:spacing w:val="-2"/>
          <w:sz w:val="20"/>
        </w:rPr>
      </w:pPr>
      <w:r>
        <w:rPr>
          <w:rFonts w:cs="Arial" w:ascii="Arial" w:hAnsi="Arial"/>
          <w:b/>
          <w:spacing w:val="-2"/>
          <w:sz w:val="20"/>
        </w:rPr>
        <w:t>KEYNOTE ADDRESS: 8:30 - 10:00 a.m.</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The responsible custodianship of physical assets is at least as important to the health of any organization as the custodianship of financial assets. This presentation looks at the care of physical assets from a new viewpoint, and in so doing, provides delegates with a whole new way of looking at the role of the physical asset manager in business. Key elements include:</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 A mission statement for maintenance</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 Developing a strategy to fulfill the maintenance mission</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 The role of RCM in the development of a maintenance strategy</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 The principles of responsible custodianship</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 The relationship between the management of physical assets and the management of financial assets</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 xml:space="preserve">Mr. Keith Kortz, Vice President, Strategic Technologies, Inc. </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Break  10:00 - 10:15 a.m.</w:t>
      </w:r>
    </w:p>
    <w:p>
      <w:pPr>
        <w:pStyle w:val="Normal"/>
        <w:tabs>
          <w:tab w:val="clear" w:pos="720"/>
          <w:tab w:val="center" w:pos="4680" w:leader="none"/>
        </w:tabs>
        <w:suppressAutoHyphens w:val="true"/>
        <w:jc w:val="both"/>
        <w:rPr/>
      </w:pPr>
      <w:r>
        <w:rPr>
          <w:b/>
          <w:spacing w:val="-2"/>
          <w:sz w:val="20"/>
        </w:rPr>
        <w:tab/>
      </w:r>
      <w:r>
        <w:rPr>
          <w:rFonts w:cs="Arial" w:ascii="Arial" w:hAnsi="Arial"/>
          <w:b/>
          <w:spacing w:val="-2"/>
          <w:sz w:val="20"/>
        </w:rPr>
        <w:t>SESSION I:  10:15 a.m. - 5:00 p.m.</w:t>
      </w:r>
    </w:p>
    <w:p>
      <w:pPr>
        <w:pStyle w:val="Normal"/>
        <w:tabs>
          <w:tab w:val="clear" w:pos="720"/>
          <w:tab w:val="left" w:pos="-720" w:leader="none"/>
        </w:tabs>
        <w:suppressAutoHyphens w:val="true"/>
        <w:jc w:val="center"/>
        <w:rPr>
          <w:rFonts w:ascii="Arial" w:hAnsi="Arial" w:cs="Arial"/>
          <w:b/>
          <w:sz w:val="20"/>
        </w:rPr>
      </w:pPr>
      <w:r>
        <w:rPr>
          <w:rFonts w:cs="Arial" w:ascii="Arial" w:hAnsi="Arial"/>
          <w:b/>
          <w:sz w:val="20"/>
        </w:rPr>
        <w:t>OPERATIONS AND MAINTENANCE TRANSFORMATION</w:t>
      </w:r>
    </w:p>
    <w:p>
      <w:pPr>
        <w:pStyle w:val="Normal"/>
        <w:tabs>
          <w:tab w:val="clear" w:pos="720"/>
          <w:tab w:val="left" w:pos="-720" w:leader="none"/>
        </w:tabs>
        <w:suppressAutoHyphens w:val="true"/>
        <w:jc w:val="center"/>
        <w:rPr>
          <w:rFonts w:ascii="Arial" w:hAnsi="Arial" w:cs="Arial"/>
          <w:sz w:val="20"/>
        </w:rPr>
      </w:pPr>
      <w:r>
        <w:rPr>
          <w:rFonts w:cs="Arial" w:ascii="Arial" w:hAnsi="Arial"/>
          <w:sz w:val="20"/>
        </w:rPr>
        <w:t>Session Chair: Mr. Gabe Paoletti, Predictive Diagnostics-Product Line Manager, Cutler Hammer</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"Assessing Different Reliability Centered Maintenance Techniques"</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Reliability Centered Maintenance (RCM) is a reliability engineering technique aimed to identify and eliminate, minimize, and/or mitigate, the effect of the failures through improved reliability.</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ab/>
        <w:t>Reliability, as a generally accepted formal definition, is the ability of a system to perform its design function for a specific period of time under given conditions.  RCM, by definition, is developing organizational and technical changes through a reliability analysis to improve profits, safety, performance, regulatory compliance, and capability to meet today’s market demand.</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ab/>
        <w:t>Different RCM analysis methodologies have been developed over the years to address the needs for improved reliability.  The presentation will assess different RCM methodologies focusing on advantages and disadvantages brought to the industry.</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 Introduction</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 Evolution of RCM Methodologies</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 Different methodologies assessment</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 Advantages and disadvantages</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Ms. Tita Ouvreloeil, Senior Reliability Engineer, HSB Reliability Technologies, Inc.</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w:t>
      </w:r>
      <w:r>
        <w:rPr>
          <w:rFonts w:cs="Arial" w:ascii="Arial" w:hAnsi="Arial"/>
          <w:spacing w:val="-2"/>
          <w:sz w:val="20"/>
        </w:rPr>
        <w:t>Application of RCM Technology to Electric Utility Competitiveness”</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 xml:space="preserve">The use of the RCM method can lead to a better understanding of the basic reliability of equipment, how to select the appropriate maintenance approach including timing to ensure higher plant availability along with the best maintenance approach. This can lead to reductions in costs, focused maintenance and increased profits. </w:t>
      </w:r>
    </w:p>
    <w:p>
      <w:pPr>
        <w:pStyle w:val="Normal"/>
        <w:tabs>
          <w:tab w:val="clear" w:pos="720"/>
          <w:tab w:val="left" w:pos="-720" w:leader="none"/>
        </w:tabs>
        <w:suppressAutoHyphens w:val="true"/>
        <w:jc w:val="both"/>
        <w:rPr>
          <w:rFonts w:ascii="Arial" w:hAnsi="Arial" w:cs="Arial"/>
          <w:spacing w:val="-2"/>
          <w:sz w:val="20"/>
        </w:rPr>
      </w:pPr>
      <w:r>
        <w:rPr>
          <w:spacing w:val="-2"/>
          <w:sz w:val="20"/>
        </w:rPr>
        <w:t>Mr. Yuvaraj Sivalingam, President &amp; Principal Consultant, Global Engineering &amp; Management Services</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GROUP LUNCHEON  11:45 a.m. - 1:15 p.m.</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"RCM Integration into Predictive Maintenance Trending Practices for Electrical T&amp;D Equipment"</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Reliability Centered Maintenance (RCM) applies stringent processes to result in improved system reliability including personnel and environmental safety, in a cost-effective manner. The evolution of RCM combined with the economic pressures of the deregulated utility industry has resulted in several "streamlined" RCM approaches. These "streamlined" approaches contrast to the detailed "traditional" RCM, whereas they attempt to provide the majority of RCM-related benefits at a reduced cost. The application of RCM studies is usually a combination of condition-based maintenance, involving predictive maintenance techniques, traditional time-based maintenance and system redesign. In either case, predictive maintenance and trending are part of the RCM program implementation. This paper illustrates several techniques that combine maintenance and trending practices with RCM concepts for electrical substation, transmission and distribution equipment.</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Mr. Gabe Paoletti, Predictive Diagnostics-Product Line Manager and</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Mr. Richard Dennis, Engineering Services-Division Quality Manager, Cutler Hammer</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"RCM `Practical Factors'"</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Substations must improve work selection to improve operations with existing resources. RCM has been cited as a successful technique to improve work selection. What are the key ideas behind RCM that allow it to work? Why is it so hard to make the transition for many working departments? Some steps are work performance and control. What are the practical barriers to work management? This presentation explores the key requirements for successful work selection using RCM concepts and applications. It will discuss one example - Circuit Breakers, using software to demonstrate principles.</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Mr. Jim August, Principal, Operations &amp; Maintenance Engineering</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Break: 2:45 – 3:00 p.m.</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"`Living' RCM and Maintenance Optimization"</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With today's data gathering and processing technology, an integrated effort can enable maintenance optimization that incorporates and supports `living' RCM program. If planned as a well coordinated program, implementation and effectiveness of maintenance optimization will be significantly improved. Some of the technologies and tools will be discussed together with some `lessons learned' from recent applications.</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Dr. Predrag Vujovic, Electric Power Research Institute</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"Root Cause Failure Analysis (RCFA) - An Integral Part of RCM and Asset Management"</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The goal of RCM is to preserve functional reliability, i.e. prevent failures that have an intolerable adverse effect on function. Maintenance tasks, condition assessment techniques and the direct matching of maintenance tasks to important failure causes are under continuous development. RCM relies on the understanding of failure causes to logically select maintenance tasks that can prevent the failure cause rather than the symptoms. Knowledge of failure causes is crucial to selecting and applying the most effective, efficient and economical maintenance task.</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ab/>
        <w:t>Failures will inevitably occur, despite the considerable efforts of those applying RCM. The failure will reoccur if the root cause of the failure is not identified. A satisfactory root cause failure analysis enables failure reductions and increased productivity, preferably with no capital investment.</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Mr. W.J. (Bill) Bergman, Sr. Engineering Advisor, Power System Solutions</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3"/>
          <w:sz w:val="20"/>
        </w:rPr>
      </w:pPr>
      <w:r>
        <w:rPr>
          <w:rFonts w:cs="Arial" w:ascii="Arial" w:hAnsi="Arial"/>
          <w:spacing w:val="-3"/>
          <w:sz w:val="20"/>
        </w:rPr>
        <w:t>“</w:t>
      </w:r>
      <w:r>
        <w:rPr>
          <w:rFonts w:cs="Arial" w:ascii="Arial" w:hAnsi="Arial"/>
          <w:spacing w:val="-3"/>
          <w:sz w:val="20"/>
        </w:rPr>
        <w:t>B.C. Hydro’s Approach to Distribution RCM”</w:t>
      </w:r>
    </w:p>
    <w:p>
      <w:pPr>
        <w:pStyle w:val="Normal"/>
        <w:tabs>
          <w:tab w:val="clear" w:pos="720"/>
          <w:tab w:val="left" w:pos="-720" w:leader="none"/>
        </w:tabs>
        <w:suppressAutoHyphens w:val="true"/>
        <w:jc w:val="both"/>
        <w:rPr>
          <w:rFonts w:ascii="Arial" w:hAnsi="Arial" w:cs="Arial"/>
          <w:spacing w:val="-3"/>
          <w:sz w:val="20"/>
        </w:rPr>
      </w:pPr>
      <w:r>
        <w:rPr>
          <w:rFonts w:cs="Arial" w:ascii="Arial" w:hAnsi="Arial"/>
          <w:spacing w:val="-3"/>
          <w:sz w:val="20"/>
        </w:rPr>
        <w:t>* Restructuring of distribution into a separate business process</w:t>
      </w:r>
    </w:p>
    <w:p>
      <w:pPr>
        <w:pStyle w:val="Normal"/>
        <w:tabs>
          <w:tab w:val="clear" w:pos="720"/>
          <w:tab w:val="left" w:pos="-720" w:leader="none"/>
        </w:tabs>
        <w:suppressAutoHyphens w:val="true"/>
        <w:jc w:val="both"/>
        <w:rPr>
          <w:rFonts w:ascii="Arial" w:hAnsi="Arial" w:cs="Arial"/>
          <w:spacing w:val="-3"/>
          <w:sz w:val="20"/>
        </w:rPr>
      </w:pPr>
      <w:r>
        <w:rPr>
          <w:rFonts w:cs="Arial" w:ascii="Arial" w:hAnsi="Arial"/>
          <w:spacing w:val="-3"/>
          <w:sz w:val="20"/>
        </w:rPr>
        <w:t>* Establishment of RCM team</w:t>
      </w:r>
    </w:p>
    <w:p>
      <w:pPr>
        <w:pStyle w:val="Normal"/>
        <w:tabs>
          <w:tab w:val="clear" w:pos="720"/>
          <w:tab w:val="left" w:pos="-720" w:leader="none"/>
        </w:tabs>
        <w:suppressAutoHyphens w:val="true"/>
        <w:jc w:val="both"/>
        <w:rPr>
          <w:rFonts w:ascii="Arial" w:hAnsi="Arial" w:cs="Arial"/>
          <w:spacing w:val="-3"/>
          <w:sz w:val="20"/>
        </w:rPr>
      </w:pPr>
      <w:r>
        <w:rPr>
          <w:rFonts w:cs="Arial" w:ascii="Arial" w:hAnsi="Arial"/>
          <w:spacing w:val="-3"/>
          <w:sz w:val="20"/>
        </w:rPr>
        <w:t>* Reliability monitoring and assessment of  “condition dependent” and “condition independent” failure rates</w:t>
      </w:r>
    </w:p>
    <w:p>
      <w:pPr>
        <w:pStyle w:val="Normal"/>
        <w:tabs>
          <w:tab w:val="clear" w:pos="720"/>
          <w:tab w:val="left" w:pos="-720" w:leader="none"/>
        </w:tabs>
        <w:suppressAutoHyphens w:val="true"/>
        <w:jc w:val="both"/>
        <w:rPr>
          <w:rFonts w:ascii="Arial" w:hAnsi="Arial" w:cs="Arial"/>
          <w:spacing w:val="-3"/>
          <w:sz w:val="20"/>
        </w:rPr>
      </w:pPr>
      <w:r>
        <w:rPr>
          <w:rFonts w:cs="Arial" w:ascii="Arial" w:hAnsi="Arial"/>
          <w:spacing w:val="-3"/>
          <w:sz w:val="20"/>
        </w:rPr>
        <w:t>* Risk assessment in terms of safety, asset utilization and service reliability</w:t>
      </w:r>
    </w:p>
    <w:p>
      <w:pPr>
        <w:pStyle w:val="Normal"/>
        <w:tabs>
          <w:tab w:val="clear" w:pos="720"/>
          <w:tab w:val="left" w:pos="-720" w:leader="none"/>
        </w:tabs>
        <w:suppressAutoHyphens w:val="true"/>
        <w:jc w:val="both"/>
        <w:rPr>
          <w:rFonts w:ascii="Arial" w:hAnsi="Arial" w:cs="Arial"/>
          <w:spacing w:val="-3"/>
          <w:sz w:val="20"/>
        </w:rPr>
      </w:pPr>
      <w:r>
        <w:rPr>
          <w:rFonts w:cs="Arial" w:ascii="Arial" w:hAnsi="Arial"/>
          <w:spacing w:val="-3"/>
          <w:sz w:val="20"/>
        </w:rPr>
        <w:t>* Using a circuit view versus a component view</w:t>
      </w:r>
    </w:p>
    <w:p>
      <w:pPr>
        <w:pStyle w:val="Normal"/>
        <w:tabs>
          <w:tab w:val="clear" w:pos="720"/>
          <w:tab w:val="left" w:pos="-720" w:leader="none"/>
        </w:tabs>
        <w:suppressAutoHyphens w:val="true"/>
        <w:jc w:val="both"/>
        <w:rPr>
          <w:rFonts w:ascii="Arial" w:hAnsi="Arial" w:cs="Arial"/>
          <w:spacing w:val="-3"/>
          <w:sz w:val="20"/>
        </w:rPr>
      </w:pPr>
      <w:r>
        <w:rPr>
          <w:rFonts w:cs="Arial" w:ascii="Arial" w:hAnsi="Arial"/>
          <w:spacing w:val="-3"/>
          <w:sz w:val="20"/>
        </w:rPr>
        <w:t>* Allocation of maintenance dollars to generate the most value for the utility and the customer</w:t>
      </w:r>
    </w:p>
    <w:p>
      <w:pPr>
        <w:pStyle w:val="Normal"/>
        <w:tabs>
          <w:tab w:val="clear" w:pos="720"/>
          <w:tab w:val="left" w:pos="-720" w:leader="none"/>
        </w:tabs>
        <w:suppressAutoHyphens w:val="true"/>
        <w:jc w:val="both"/>
        <w:rPr>
          <w:rFonts w:ascii="Arial" w:hAnsi="Arial" w:cs="Arial"/>
          <w:spacing w:val="-3"/>
          <w:sz w:val="20"/>
        </w:rPr>
      </w:pPr>
      <w:r>
        <w:rPr>
          <w:rFonts w:cs="Arial" w:ascii="Arial" w:hAnsi="Arial"/>
          <w:spacing w:val="-3"/>
          <w:sz w:val="20"/>
        </w:rPr>
        <w:t>* RCM spread sheets</w:t>
      </w:r>
    </w:p>
    <w:p>
      <w:pPr>
        <w:pStyle w:val="Normal"/>
        <w:tabs>
          <w:tab w:val="clear" w:pos="720"/>
          <w:tab w:val="left" w:pos="-720" w:leader="none"/>
        </w:tabs>
        <w:suppressAutoHyphens w:val="true"/>
        <w:jc w:val="both"/>
        <w:rPr>
          <w:rFonts w:ascii="Arial" w:hAnsi="Arial" w:cs="Arial"/>
          <w:spacing w:val="-3"/>
          <w:sz w:val="20"/>
        </w:rPr>
      </w:pPr>
      <w:r>
        <w:rPr>
          <w:rFonts w:cs="Arial" w:ascii="Arial" w:hAnsi="Arial"/>
          <w:spacing w:val="-3"/>
          <w:sz w:val="20"/>
        </w:rPr>
        <w:t>Mr. Fred Kaempffer, Distribution and Engineering Dept., B.C. Hydro</w:t>
      </w:r>
    </w:p>
    <w:p>
      <w:pPr>
        <w:pStyle w:val="Normal"/>
        <w:tabs>
          <w:tab w:val="clear" w:pos="720"/>
          <w:tab w:val="left" w:pos="-720" w:leader="none"/>
        </w:tabs>
        <w:suppressAutoHyphens w:val="true"/>
        <w:jc w:val="both"/>
        <w:rPr>
          <w:rFonts w:ascii="Arial" w:hAnsi="Arial" w:cs="Arial"/>
          <w:spacing w:val="-3"/>
          <w:sz w:val="20"/>
        </w:rPr>
      </w:pPr>
      <w:r>
        <w:rPr>
          <w:rFonts w:cs="Arial" w:ascii="Arial" w:hAnsi="Arial"/>
          <w:spacing w:val="-3"/>
          <w:sz w:val="20"/>
        </w:rPr>
      </w:r>
    </w:p>
    <w:p>
      <w:pPr>
        <w:pStyle w:val="Heading5"/>
        <w:ind w:hanging="0" w:start="0"/>
        <w:rPr/>
      </w:pPr>
      <w:r>
        <w:rPr/>
        <w:t>WEDNESDAY  MAY 24, 2000</w:t>
      </w:r>
    </w:p>
    <w:p>
      <w:pPr>
        <w:pStyle w:val="Normal"/>
        <w:tabs>
          <w:tab w:val="clear" w:pos="720"/>
          <w:tab w:val="left" w:pos="-720" w:leader="none"/>
        </w:tabs>
        <w:suppressAutoHyphens w:val="true"/>
        <w:jc w:val="both"/>
        <w:rPr>
          <w:rFonts w:ascii="Arial" w:hAnsi="Arial" w:cs="Arial"/>
          <w:b/>
          <w:spacing w:val="-3"/>
          <w:sz w:val="20"/>
        </w:rPr>
      </w:pPr>
      <w:r>
        <w:rPr>
          <w:rFonts w:cs="Arial" w:ascii="Arial" w:hAnsi="Arial"/>
          <w:b/>
          <w:spacing w:val="-3"/>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OPENING REMARKS:  8:30 - 10:00</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"RCM Standards"</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 xml:space="preserve">This presentation describes the origins of RCM, explains how it has evolved in different industry sectors and looks </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at what the future holds. Key topics are as follows:</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 The development of RCM in the civil aviation industry</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 Its evolution in the military undertakings, manufacturing and mining facilities and electric utilities</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 Past, present and future RCM standards, with emphasis on current attempts to produce `universal' standards</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 The role (if any) of `streamlined' approaches to RCM in the formulation of physical asset management strategies</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Mr. Keith Kortz, Vice President, Strategic Technologies, Inc.</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Break  10:00 - 10:15 a.m.</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center" w:pos="4680" w:leader="none"/>
        </w:tabs>
        <w:suppressAutoHyphens w:val="true"/>
        <w:jc w:val="both"/>
        <w:rPr>
          <w:rFonts w:ascii="Arial" w:hAnsi="Arial" w:cs="Arial"/>
          <w:b/>
          <w:spacing w:val="-2"/>
          <w:sz w:val="20"/>
        </w:rPr>
      </w:pPr>
      <w:r>
        <w:rPr>
          <w:rFonts w:cs="Arial" w:ascii="Arial" w:hAnsi="Arial"/>
          <w:b/>
          <w:spacing w:val="-2"/>
          <w:sz w:val="20"/>
        </w:rPr>
        <w:tab/>
        <w:t>SESSION II: 10:15 - 1:00 p.m.</w:t>
      </w:r>
    </w:p>
    <w:p>
      <w:pPr>
        <w:pStyle w:val="Normal"/>
        <w:tabs>
          <w:tab w:val="clear" w:pos="720"/>
          <w:tab w:val="left" w:pos="-720" w:leader="none"/>
        </w:tabs>
        <w:suppressAutoHyphens w:val="true"/>
        <w:jc w:val="center"/>
        <w:rPr>
          <w:rFonts w:ascii="Arial" w:hAnsi="Arial" w:cs="Arial"/>
          <w:b/>
          <w:sz w:val="20"/>
        </w:rPr>
      </w:pPr>
      <w:r>
        <w:rPr>
          <w:rFonts w:cs="Arial" w:ascii="Arial" w:hAnsi="Arial"/>
          <w:b/>
          <w:sz w:val="20"/>
        </w:rPr>
        <w:t>HUMAN ELEMENT AND FINANCIAL IMPLICATIONS</w:t>
      </w:r>
    </w:p>
    <w:p>
      <w:pPr>
        <w:pStyle w:val="Normal"/>
        <w:tabs>
          <w:tab w:val="clear" w:pos="720"/>
          <w:tab w:val="left" w:pos="-720" w:leader="none"/>
        </w:tabs>
        <w:suppressAutoHyphens w:val="true"/>
        <w:jc w:val="center"/>
        <w:rPr>
          <w:rFonts w:ascii="Arial" w:hAnsi="Arial" w:cs="Arial"/>
          <w:sz w:val="20"/>
        </w:rPr>
      </w:pPr>
      <w:r>
        <w:rPr>
          <w:rFonts w:cs="Arial" w:ascii="Arial" w:hAnsi="Arial"/>
          <w:sz w:val="20"/>
        </w:rPr>
        <w:t>Session Chair: Mr. Mark Forsyth, Director, UMS Group</w:t>
      </w:r>
    </w:p>
    <w:p>
      <w:pPr>
        <w:pStyle w:val="Normal"/>
        <w:tabs>
          <w:tab w:val="clear" w:pos="720"/>
          <w:tab w:val="left" w:pos="-720" w:leader="none"/>
        </w:tabs>
        <w:suppressAutoHyphens w:val="true"/>
        <w:jc w:val="center"/>
        <w:rPr>
          <w:rFonts w:ascii="Arial" w:hAnsi="Arial" w:cs="Arial"/>
          <w:sz w:val="20"/>
        </w:rPr>
      </w:pPr>
      <w:r>
        <w:rPr>
          <w:rFonts w:cs="Arial" w:ascii="Arial" w:hAnsi="Arial"/>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"How Does RCM Fit in Achieving Reliability?"</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RCM is a valuable program, but it has been accused of using too many resources and not living up to expectations. How exactly does it fit in with the overall reliability effort? RCM is a necessary cog in the reliability effort, but its value is dependent on a well-defined Work Management process.</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Mr. Michael Stephens, Vice President, Reliability Management Group</w:t>
      </w:r>
    </w:p>
    <w:p>
      <w:pPr>
        <w:pStyle w:val="Normal"/>
        <w:tabs>
          <w:tab w:val="clear" w:pos="720"/>
          <w:tab w:val="center" w:pos="4680" w:leader="none"/>
        </w:tabs>
        <w:suppressAutoHyphens w:val="true"/>
        <w:jc w:val="both"/>
        <w:rPr>
          <w:rFonts w:ascii="Arial" w:hAnsi="Arial" w:cs="Arial"/>
          <w:spacing w:val="-2"/>
          <w:sz w:val="20"/>
        </w:rPr>
      </w:pPr>
      <w:r>
        <w:rPr>
          <w:rFonts w:cs="Arial" w:ascii="Arial" w:hAnsi="Arial"/>
          <w:b/>
          <w:spacing w:val="-2"/>
          <w:sz w:val="20"/>
        </w:rPr>
        <w:tab/>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"Optimizing the Return on Your RCM Investment"</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This presentation will emphasize the cost benefits of the Streamlined RCM approach, plus highlight other performance improvement areas and plant programs that can benefit from the projects' output.</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Mr. Robert M. Carey, Director-O&amp;M and Reliability Practice, General Physics Corp.</w:t>
      </w:r>
    </w:p>
    <w:p>
      <w:pPr>
        <w:pStyle w:val="BodyTextIndent"/>
        <w:rPr>
          <w:rFonts w:ascii="Arial" w:hAnsi="Arial" w:cs="Arial"/>
          <w:spacing w:val="-2"/>
          <w:sz w:val="20"/>
        </w:rPr>
      </w:pPr>
      <w:r>
        <w:rPr>
          <w:rFonts w:cs="Arial" w:ascii="Arial" w:hAnsi="Arial"/>
          <w:spacing w:val="-2"/>
          <w:sz w:val="20"/>
        </w:rPr>
      </w:r>
    </w:p>
    <w:p>
      <w:pPr>
        <w:pStyle w:val="BodyTextIndent"/>
        <w:rPr>
          <w:rFonts w:ascii="Arial" w:hAnsi="Arial" w:cs="Arial"/>
          <w:sz w:val="20"/>
        </w:rPr>
      </w:pPr>
      <w:r>
        <w:rPr>
          <w:rFonts w:cs="Arial" w:ascii="Arial" w:hAnsi="Arial"/>
          <w:sz w:val="20"/>
        </w:rPr>
        <w:t>"Benchmarking for Performance and Competitive Excellence”</w:t>
      </w:r>
    </w:p>
    <w:p>
      <w:pPr>
        <w:pStyle w:val="BodyTextIndent"/>
        <w:rPr>
          <w:rFonts w:ascii="Arial" w:hAnsi="Arial" w:cs="Arial"/>
          <w:sz w:val="20"/>
        </w:rPr>
      </w:pPr>
      <w:r>
        <w:rPr>
          <w:rFonts w:cs="Arial" w:ascii="Arial" w:hAnsi="Arial"/>
          <w:sz w:val="20"/>
        </w:rPr>
        <w:t>In the past five years the business environment in which the global utility industry is operating has undergone unprecedented change. As we enter the new millennium, the conflicting demands of increased reliability and quality of power supply and competitive pressure to drive unnecessary cost out of the business have presented the industry with a complex set of questions that must be answered to remain viable players in this new world. In order to accomplish the strategic objective of key stakeholders, utility operators have struggled with the question of , “How do I release maximum long-term value to the shareholder and at the same time manage the risk profile within the service level requirements specified by the Asset Owner?”  Many utilities are leveraging world class performance diagnostics and benchmarking processes to help clearly identify key opportunities for value creation and rapidly deploy initiatives to quickly drive and anchor change in the organization.</w:t>
      </w:r>
    </w:p>
    <w:p>
      <w:pPr>
        <w:pStyle w:val="BodyTextIndent"/>
        <w:rPr>
          <w:rFonts w:ascii="Arial" w:hAnsi="Arial" w:cs="Arial"/>
          <w:sz w:val="20"/>
        </w:rPr>
      </w:pPr>
      <w:r>
        <w:rPr>
          <w:rFonts w:cs="Arial" w:ascii="Arial" w:hAnsi="Arial"/>
          <w:sz w:val="20"/>
        </w:rPr>
        <w:t>Mr. Mark Forsyth, Director, UMS Group</w:t>
      </w:r>
    </w:p>
    <w:p>
      <w:pPr>
        <w:pStyle w:val="BodyTextIndent"/>
        <w:rPr>
          <w:rFonts w:ascii="Arial" w:hAnsi="Arial" w:cs="Arial"/>
          <w:sz w:val="20"/>
        </w:rPr>
      </w:pPr>
      <w:r>
        <w:rPr>
          <w:rFonts w:cs="Arial" w:ascii="Arial" w:hAnsi="Arial"/>
          <w:sz w:val="20"/>
        </w:rPr>
      </w:r>
    </w:p>
    <w:p>
      <w:pPr>
        <w:pStyle w:val="BodyTextIndent"/>
        <w:rPr>
          <w:rFonts w:ascii="Arial" w:hAnsi="Arial" w:cs="Arial"/>
          <w:sz w:val="20"/>
        </w:rPr>
      </w:pPr>
      <w:r>
        <w:rPr>
          <w:rFonts w:cs="Arial" w:ascii="Arial" w:hAnsi="Arial"/>
          <w:sz w:val="20"/>
        </w:rPr>
      </w:r>
    </w:p>
    <w:p>
      <w:pPr>
        <w:pStyle w:val="BodyTextIndent"/>
        <w:rPr>
          <w:sz w:val="20"/>
        </w:rPr>
      </w:pPr>
      <w:r>
        <w:rPr>
          <w:sz w:val="20"/>
        </w:rPr>
      </w:r>
    </w:p>
    <w:p>
      <w:pPr>
        <w:sectPr>
          <w:type w:val="nextPage"/>
          <w:pgSz w:w="12240" w:h="15840"/>
          <w:pgMar w:left="1440" w:right="1440" w:gutter="0" w:header="0" w:top="720" w:footer="0" w:bottom="432"/>
          <w:pgNumType w:start="1" w:fmt="decimal"/>
          <w:formProt w:val="false"/>
          <w:textDirection w:val="lrTb"/>
          <w:docGrid w:type="default" w:linePitch="360" w:charSpace="0"/>
        </w:sectPr>
      </w:pPr>
    </w:p>
    <w:p>
      <w:pPr>
        <w:pStyle w:val="BodyTextIndent"/>
        <w:jc w:val="center"/>
        <w:rPr>
          <w:rFonts w:ascii="Arial" w:hAnsi="Arial" w:cs="Arial"/>
          <w:b/>
          <w:sz w:val="32"/>
        </w:rPr>
      </w:pPr>
      <w:r>
        <w:rPr>
          <w:rFonts w:cs="Arial" w:ascii="Arial" w:hAnsi="Arial"/>
          <w:b/>
          <w:sz w:val="32"/>
        </w:rPr>
        <w:t>RCM FOR SUBSTATION, TRANSMISSION AND DISTRIBUTION CONFERENCE</w:t>
      </w:r>
    </w:p>
    <w:p>
      <w:pPr>
        <w:pStyle w:val="BodyTextIndent"/>
        <w:jc w:val="center"/>
        <w:rPr>
          <w:rFonts w:ascii="Arial" w:hAnsi="Arial" w:cs="Arial"/>
          <w:b/>
          <w:sz w:val="32"/>
        </w:rPr>
      </w:pPr>
      <w:r>
        <w:rPr>
          <w:rFonts w:cs="Arial" w:ascii="Arial" w:hAnsi="Arial"/>
          <w:b/>
          <w:sz w:val="32"/>
        </w:rPr>
      </w:r>
    </w:p>
    <w:p>
      <w:pPr>
        <w:pStyle w:val="BodyTextIndent"/>
        <w:jc w:val="center"/>
        <w:rPr>
          <w:rFonts w:ascii="Arial" w:hAnsi="Arial" w:cs="Arial"/>
          <w:b/>
          <w:sz w:val="32"/>
        </w:rPr>
      </w:pPr>
      <w:r>
        <w:rPr>
          <w:rFonts w:cs="Arial" w:ascii="Arial" w:hAnsi="Arial"/>
          <w:b/>
          <w:sz w:val="32"/>
        </w:rPr>
        <w:t>May 25-26, 2000</w:t>
      </w:r>
    </w:p>
    <w:p>
      <w:pPr>
        <w:pStyle w:val="BodyTextIndent"/>
        <w:jc w:val="center"/>
        <w:rPr>
          <w:rFonts w:ascii="Arial" w:hAnsi="Arial" w:cs="Arial"/>
          <w:b/>
          <w:sz w:val="32"/>
        </w:rPr>
      </w:pPr>
      <w:r>
        <w:rPr>
          <w:rFonts w:cs="Arial" w:ascii="Arial" w:hAnsi="Arial"/>
          <w:b/>
          <w:sz w:val="32"/>
        </w:rPr>
        <w:t>Vail, Colorado</w:t>
      </w:r>
    </w:p>
    <w:p>
      <w:pPr>
        <w:pStyle w:val="BodyTextIndent"/>
        <w:jc w:val="both"/>
        <w:rPr>
          <w:rFonts w:ascii="Arial" w:hAnsi="Arial" w:cs="Arial"/>
          <w:b/>
          <w:spacing w:val="-4"/>
          <w:sz w:val="32"/>
        </w:rPr>
      </w:pPr>
      <w:r>
        <w:rPr>
          <w:rFonts w:cs="Arial" w:ascii="Arial" w:hAnsi="Arial"/>
          <w:b/>
          <w:spacing w:val="-4"/>
          <w:sz w:val="32"/>
        </w:rPr>
      </w:r>
    </w:p>
    <w:p>
      <w:pPr>
        <w:pStyle w:val="BodyTextIndent"/>
        <w:jc w:val="center"/>
        <w:rPr>
          <w:rFonts w:ascii="Arial" w:hAnsi="Arial" w:cs="Arial"/>
          <w:b/>
          <w:sz w:val="32"/>
        </w:rPr>
      </w:pPr>
      <w:r>
        <w:rPr>
          <w:rFonts w:cs="Arial" w:ascii="Arial" w:hAnsi="Arial"/>
          <w:b/>
          <w:sz w:val="32"/>
        </w:rPr>
        <w:t>PROGRAM AGENDA</w:t>
      </w:r>
    </w:p>
    <w:p>
      <w:pPr>
        <w:pStyle w:val="BodyTextIndent"/>
        <w:jc w:val="both"/>
        <w:rPr>
          <w:rFonts w:ascii="Arial" w:hAnsi="Arial" w:cs="Arial"/>
          <w:b/>
          <w:spacing w:val="-3"/>
          <w:sz w:val="32"/>
        </w:rPr>
      </w:pPr>
      <w:r>
        <w:rPr>
          <w:rFonts w:cs="Arial" w:ascii="Arial" w:hAnsi="Arial"/>
          <w:b/>
          <w:spacing w:val="-3"/>
          <w:sz w:val="32"/>
        </w:rPr>
      </w:r>
    </w:p>
    <w:p>
      <w:pPr>
        <w:pStyle w:val="BodyTextIndent"/>
        <w:jc w:val="both"/>
        <w:rPr>
          <w:rFonts w:ascii="Arial" w:hAnsi="Arial" w:cs="Arial"/>
          <w:b/>
          <w:spacing w:val="-3"/>
        </w:rPr>
      </w:pPr>
      <w:r>
        <w:rPr>
          <w:rFonts w:cs="Arial" w:ascii="Arial" w:hAnsi="Arial"/>
          <w:b/>
          <w:spacing w:val="-3"/>
        </w:rPr>
        <w:t>THURSDAY MAY 25, 2000</w:t>
      </w:r>
    </w:p>
    <w:p>
      <w:pPr>
        <w:pStyle w:val="BodyTextIndent"/>
        <w:jc w:val="both"/>
        <w:rPr>
          <w:rFonts w:ascii="Arial" w:hAnsi="Arial" w:cs="Arial"/>
          <w:b/>
          <w:spacing w:val="-3"/>
        </w:rPr>
      </w:pPr>
      <w:r>
        <w:rPr>
          <w:rFonts w:cs="Arial" w:ascii="Arial" w:hAnsi="Arial"/>
          <w:b/>
          <w:spacing w:val="-3"/>
        </w:rPr>
      </w:r>
    </w:p>
    <w:p>
      <w:pPr>
        <w:pStyle w:val="BodyTextIndent"/>
        <w:jc w:val="both"/>
        <w:rPr>
          <w:rFonts w:ascii="Arial" w:hAnsi="Arial" w:cs="Arial"/>
          <w:b/>
          <w:spacing w:val="-3"/>
        </w:rPr>
      </w:pPr>
      <w:r>
        <w:rPr>
          <w:rFonts w:cs="Arial" w:ascii="Arial" w:hAnsi="Arial"/>
          <w:b/>
          <w:spacing w:val="-3"/>
        </w:rPr>
        <w:t>SESSION I: 8:30-10:00 a.m.</w:t>
      </w:r>
    </w:p>
    <w:p>
      <w:pPr>
        <w:pStyle w:val="BodyTextIndent"/>
        <w:jc w:val="both"/>
        <w:rPr>
          <w:rFonts w:ascii="Arial" w:hAnsi="Arial" w:cs="Arial"/>
          <w:spacing w:val="-2"/>
          <w:sz w:val="20"/>
          <w:u w:val="single"/>
        </w:rPr>
      </w:pPr>
      <w:r>
        <w:rPr>
          <w:rFonts w:cs="Arial" w:ascii="Arial" w:hAnsi="Arial"/>
          <w:b/>
          <w:spacing w:val="-2"/>
          <w:sz w:val="20"/>
          <w:u w:val="single"/>
        </w:rPr>
        <w:t>NUTS AND BOLTS OF RCM</w:t>
      </w:r>
    </w:p>
    <w:p>
      <w:pPr>
        <w:pStyle w:val="BodyTextIndent"/>
        <w:jc w:val="both"/>
        <w:rPr>
          <w:spacing w:val="-2"/>
          <w:sz w:val="20"/>
        </w:rPr>
      </w:pPr>
      <w:r>
        <w:rPr>
          <w:spacing w:val="-2"/>
          <w:sz w:val="20"/>
        </w:rPr>
        <w:t>Session Chair: Mr. Edmund C. Murray, Jr., Sr. Consultant, Exelon Infrastructure Services</w:t>
      </w:r>
    </w:p>
    <w:p>
      <w:pPr>
        <w:pStyle w:val="BodyTextIndent"/>
        <w:jc w:val="both"/>
        <w:rPr>
          <w:spacing w:val="-2"/>
          <w:sz w:val="20"/>
        </w:rPr>
      </w:pPr>
      <w:r>
        <w:rPr>
          <w:spacing w:val="-2"/>
          <w:sz w:val="20"/>
        </w:rPr>
      </w:r>
    </w:p>
    <w:p>
      <w:pPr>
        <w:pStyle w:val="BodyTextIndent"/>
        <w:jc w:val="both"/>
        <w:rPr>
          <w:rFonts w:ascii="Arial" w:hAnsi="Arial" w:cs="Arial"/>
          <w:spacing w:val="-2"/>
          <w:sz w:val="20"/>
        </w:rPr>
      </w:pPr>
      <w:r>
        <w:rPr>
          <w:rFonts w:cs="Arial" w:ascii="Arial" w:hAnsi="Arial"/>
          <w:spacing w:val="-2"/>
          <w:sz w:val="20"/>
        </w:rPr>
        <w:t>"Asset Management and Inspection"</w:t>
      </w:r>
    </w:p>
    <w:p>
      <w:pPr>
        <w:pStyle w:val="BodyTextIndent"/>
        <w:jc w:val="both"/>
        <w:rPr>
          <w:rFonts w:ascii="Arial" w:hAnsi="Arial" w:cs="Arial"/>
          <w:spacing w:val="-2"/>
          <w:sz w:val="20"/>
        </w:rPr>
      </w:pPr>
      <w:r>
        <w:rPr>
          <w:rFonts w:cs="Arial" w:ascii="Arial" w:hAnsi="Arial"/>
          <w:spacing w:val="-2"/>
          <w:sz w:val="20"/>
        </w:rPr>
        <w:t>RCM initiated preventive maintenance activities supposedly have taken into account the consequential effects of any breakdown, which RCM is to mitigate. The deciding factor is the overall cost. However, these costs depend on the frequencies of the PM activity generated by RCM. The pointer to the optimum PM activity comes from the history captured at the asset level. This is where the management of assets and asset management play an important role in the determination of what is prudent and what can be run to failure. RCM is driven by information that is accurate and relevant. This information will facilitate the end users enormously when asset management is set up and conducted correctly. In the electrical utility industry the power generation, transmission and distribution systems can be set up in a asset tree format such that each associated group of equipment and each piece of equipment in the group can be effectively and efficiently documented and monitored. The asset management program will provide the data that is crucial to the success of any RCM program.</w:t>
      </w:r>
    </w:p>
    <w:p>
      <w:pPr>
        <w:pStyle w:val="BodyTextIndent"/>
        <w:jc w:val="both"/>
        <w:rPr>
          <w:rFonts w:ascii="Arial" w:hAnsi="Arial" w:cs="Arial"/>
          <w:spacing w:val="-2"/>
          <w:sz w:val="20"/>
        </w:rPr>
      </w:pPr>
      <w:r>
        <w:rPr>
          <w:rFonts w:cs="Arial" w:ascii="Arial" w:hAnsi="Arial"/>
          <w:spacing w:val="-2"/>
          <w:sz w:val="20"/>
        </w:rPr>
        <w:t xml:space="preserve">Mr. Yuvaraj Sivalingam, President &amp; Principal Consultant, Global Engineering &amp; Management Services </w:t>
      </w:r>
    </w:p>
    <w:p>
      <w:pPr>
        <w:pStyle w:val="BodyTextIndent"/>
        <w:jc w:val="both"/>
        <w:rPr>
          <w:rFonts w:ascii="Arial" w:hAnsi="Arial" w:cs="Arial"/>
          <w:spacing w:val="-2"/>
          <w:sz w:val="20"/>
        </w:rPr>
      </w:pPr>
      <w:r>
        <w:rPr>
          <w:rFonts w:cs="Arial" w:ascii="Arial" w:hAnsi="Arial"/>
          <w:spacing w:val="-2"/>
          <w:sz w:val="20"/>
        </w:rPr>
      </w:r>
    </w:p>
    <w:p>
      <w:pPr>
        <w:pStyle w:val="BodyTextIndent"/>
        <w:jc w:val="both"/>
        <w:rPr>
          <w:rFonts w:ascii="Arial" w:hAnsi="Arial" w:cs="Arial"/>
          <w:spacing w:val="-2"/>
          <w:sz w:val="20"/>
        </w:rPr>
      </w:pPr>
      <w:r>
        <w:rPr>
          <w:rFonts w:cs="Arial" w:ascii="Arial" w:hAnsi="Arial"/>
          <w:spacing w:val="-2"/>
          <w:sz w:val="20"/>
        </w:rPr>
        <w:t>"Reliability Engineering For a Result Oriented Organization"</w:t>
      </w:r>
    </w:p>
    <w:p>
      <w:pPr>
        <w:pStyle w:val="BodyTextIndent"/>
        <w:jc w:val="both"/>
        <w:rPr>
          <w:rFonts w:ascii="Arial" w:hAnsi="Arial" w:cs="Arial"/>
          <w:spacing w:val="-2"/>
          <w:sz w:val="20"/>
        </w:rPr>
      </w:pPr>
      <w:r>
        <w:rPr>
          <w:rFonts w:cs="Arial" w:ascii="Arial" w:hAnsi="Arial"/>
          <w:spacing w:val="-2"/>
          <w:sz w:val="20"/>
        </w:rPr>
        <w:t>Reliability Engineering is the appropriate application of engineering disciplines, techniques, skills, and data to assess problems as opportunities for improvement to achieve the required reliability, maintainability, serviceability, exchangeability, availability, and yield of products and processes at a cost that satisfies business needs.</w:t>
      </w:r>
    </w:p>
    <w:p>
      <w:pPr>
        <w:pStyle w:val="BodyTextIndent"/>
        <w:jc w:val="both"/>
        <w:rPr>
          <w:rFonts w:ascii="Arial" w:hAnsi="Arial" w:cs="Arial"/>
          <w:spacing w:val="-2"/>
          <w:sz w:val="20"/>
        </w:rPr>
      </w:pPr>
      <w:r>
        <w:rPr>
          <w:rFonts w:cs="Arial" w:ascii="Arial" w:hAnsi="Arial"/>
          <w:spacing w:val="-2"/>
          <w:sz w:val="20"/>
        </w:rPr>
        <w:tab/>
        <w:t>Zero failure organization is the model of an ideal goal; however, the scope of the reliability engineering discipline is to control the risk of failure and to use every failure as an opportunity to improve reliability and the overall organizational activities.  Good reliability engineering skills can be used to assess these failures implementing organizational and engineering changes for overall plant improvements.</w:t>
      </w:r>
    </w:p>
    <w:p>
      <w:pPr>
        <w:pStyle w:val="BodyTextIndent"/>
        <w:jc w:val="both"/>
        <w:rPr>
          <w:rFonts w:ascii="Arial" w:hAnsi="Arial" w:cs="Arial"/>
          <w:spacing w:val="-2"/>
          <w:sz w:val="20"/>
        </w:rPr>
      </w:pPr>
      <w:r>
        <w:rPr>
          <w:rFonts w:cs="Arial" w:ascii="Arial" w:hAnsi="Arial"/>
          <w:spacing w:val="-2"/>
          <w:sz w:val="20"/>
        </w:rPr>
        <w:tab/>
        <w:t>The presentation will discuss theory of failures, failure data organization, tools and techniques for reliability assessment and improvement (RCM and RCFA), approaches for measuring and monitoring reliability, roles and responsibilities for the reliability engineer, and case studies of successful learning organizations.</w:t>
      </w:r>
    </w:p>
    <w:p>
      <w:pPr>
        <w:pStyle w:val="BodyTextIndent"/>
        <w:jc w:val="both"/>
        <w:rPr>
          <w:rFonts w:ascii="Arial" w:hAnsi="Arial" w:cs="Arial"/>
          <w:spacing w:val="-2"/>
          <w:sz w:val="20"/>
        </w:rPr>
      </w:pPr>
      <w:r>
        <w:rPr>
          <w:rFonts w:cs="Arial" w:ascii="Arial" w:hAnsi="Arial"/>
          <w:spacing w:val="-2"/>
          <w:sz w:val="20"/>
        </w:rPr>
        <w:t>* Introduction</w:t>
      </w:r>
    </w:p>
    <w:p>
      <w:pPr>
        <w:pStyle w:val="BodyTextIndent"/>
        <w:jc w:val="both"/>
        <w:rPr>
          <w:rFonts w:ascii="Arial" w:hAnsi="Arial" w:cs="Arial"/>
          <w:spacing w:val="-2"/>
          <w:sz w:val="20"/>
        </w:rPr>
      </w:pPr>
      <w:r>
        <w:rPr>
          <w:rFonts w:cs="Arial" w:ascii="Arial" w:hAnsi="Arial"/>
          <w:spacing w:val="-2"/>
          <w:sz w:val="20"/>
        </w:rPr>
        <w:t>* Theory of failures</w:t>
      </w:r>
    </w:p>
    <w:p>
      <w:pPr>
        <w:pStyle w:val="BodyTextIndent"/>
        <w:jc w:val="both"/>
        <w:rPr>
          <w:rFonts w:ascii="Arial" w:hAnsi="Arial" w:cs="Arial"/>
          <w:spacing w:val="-2"/>
          <w:sz w:val="20"/>
        </w:rPr>
      </w:pPr>
      <w:r>
        <w:rPr>
          <w:rFonts w:cs="Arial" w:ascii="Arial" w:hAnsi="Arial"/>
          <w:spacing w:val="-2"/>
          <w:sz w:val="20"/>
        </w:rPr>
        <w:t>* Failure data utilization</w:t>
      </w:r>
    </w:p>
    <w:p>
      <w:pPr>
        <w:pStyle w:val="BodyTextIndent"/>
        <w:jc w:val="both"/>
        <w:rPr>
          <w:rFonts w:ascii="Arial" w:hAnsi="Arial" w:cs="Arial"/>
          <w:spacing w:val="-2"/>
          <w:sz w:val="20"/>
        </w:rPr>
      </w:pPr>
      <w:r>
        <w:rPr>
          <w:rFonts w:cs="Arial" w:ascii="Arial" w:hAnsi="Arial"/>
          <w:spacing w:val="-2"/>
          <w:sz w:val="20"/>
        </w:rPr>
        <w:t>* Measuring and monitoring reliability</w:t>
      </w:r>
    </w:p>
    <w:p>
      <w:pPr>
        <w:pStyle w:val="BodyTextIndent"/>
        <w:jc w:val="both"/>
        <w:rPr>
          <w:rFonts w:ascii="Arial" w:hAnsi="Arial" w:cs="Arial"/>
          <w:spacing w:val="-2"/>
          <w:sz w:val="20"/>
        </w:rPr>
      </w:pPr>
      <w:r>
        <w:rPr>
          <w:rFonts w:cs="Arial" w:ascii="Arial" w:hAnsi="Arial"/>
          <w:spacing w:val="-2"/>
          <w:sz w:val="20"/>
        </w:rPr>
        <w:t>* Failure analysis</w:t>
      </w:r>
    </w:p>
    <w:p>
      <w:pPr>
        <w:pStyle w:val="BodyTextIndent"/>
        <w:jc w:val="both"/>
        <w:rPr>
          <w:rFonts w:ascii="Arial" w:hAnsi="Arial" w:cs="Arial"/>
          <w:spacing w:val="-2"/>
          <w:sz w:val="20"/>
        </w:rPr>
      </w:pPr>
      <w:r>
        <w:rPr>
          <w:rFonts w:cs="Arial" w:ascii="Arial" w:hAnsi="Arial"/>
          <w:spacing w:val="-2"/>
          <w:sz w:val="20"/>
        </w:rPr>
        <w:t>* Reliability techniques (RCM and RCFA)</w:t>
      </w:r>
    </w:p>
    <w:p>
      <w:pPr>
        <w:pStyle w:val="BodyTextIndent"/>
        <w:jc w:val="both"/>
        <w:rPr>
          <w:rFonts w:ascii="Arial" w:hAnsi="Arial" w:cs="Arial"/>
          <w:spacing w:val="-2"/>
          <w:sz w:val="20"/>
        </w:rPr>
      </w:pPr>
      <w:r>
        <w:rPr>
          <w:rFonts w:cs="Arial" w:ascii="Arial" w:hAnsi="Arial"/>
          <w:spacing w:val="-2"/>
          <w:sz w:val="20"/>
        </w:rPr>
        <w:t>* Reliability Engineer-roles and responsibilities</w:t>
      </w:r>
    </w:p>
    <w:p>
      <w:pPr>
        <w:pStyle w:val="BodyTextIndent"/>
        <w:jc w:val="both"/>
        <w:rPr>
          <w:rFonts w:ascii="Arial" w:hAnsi="Arial" w:cs="Arial"/>
          <w:spacing w:val="-2"/>
          <w:sz w:val="20"/>
        </w:rPr>
      </w:pPr>
      <w:r>
        <w:rPr>
          <w:rFonts w:cs="Arial" w:ascii="Arial" w:hAnsi="Arial"/>
          <w:spacing w:val="-2"/>
          <w:sz w:val="20"/>
        </w:rPr>
        <w:t>* Learning organizations</w:t>
      </w:r>
    </w:p>
    <w:p>
      <w:pPr>
        <w:pStyle w:val="BodyTextIndent"/>
        <w:jc w:val="both"/>
        <w:rPr>
          <w:rFonts w:ascii="Arial" w:hAnsi="Arial" w:cs="Arial"/>
          <w:spacing w:val="-2"/>
          <w:sz w:val="20"/>
        </w:rPr>
      </w:pPr>
      <w:r>
        <w:rPr>
          <w:rFonts w:cs="Arial" w:ascii="Arial" w:hAnsi="Arial"/>
          <w:spacing w:val="-2"/>
          <w:sz w:val="20"/>
        </w:rPr>
        <w:t>Ms. Tita Ouvreloeil, Senior Reliability Engineer, HSB Reliability Technologies, Inc.</w:t>
      </w:r>
    </w:p>
    <w:p>
      <w:pPr>
        <w:pStyle w:val="BodyTextIndent"/>
        <w:jc w:val="both"/>
        <w:rPr>
          <w:rFonts w:ascii="Arial" w:hAnsi="Arial" w:cs="Arial"/>
          <w:spacing w:val="-2"/>
          <w:sz w:val="20"/>
        </w:rPr>
      </w:pPr>
      <w:r>
        <w:rPr>
          <w:rFonts w:cs="Arial" w:ascii="Arial" w:hAnsi="Arial"/>
          <w:spacing w:val="-2"/>
          <w:sz w:val="20"/>
        </w:rPr>
      </w:r>
    </w:p>
    <w:p>
      <w:pPr>
        <w:pStyle w:val="BodyTextIndent"/>
        <w:jc w:val="both"/>
        <w:rPr>
          <w:rFonts w:ascii="Arial" w:hAnsi="Arial" w:cs="Arial"/>
          <w:b/>
          <w:spacing w:val="-2"/>
          <w:sz w:val="20"/>
        </w:rPr>
      </w:pPr>
      <w:r>
        <w:rPr>
          <w:rFonts w:cs="Arial" w:ascii="Arial" w:hAnsi="Arial"/>
          <w:b/>
          <w:spacing w:val="-2"/>
          <w:sz w:val="20"/>
        </w:rPr>
        <w:t>SESSION II: 10:00 a.m. - 5:00 p.m.</w:t>
      </w:r>
    </w:p>
    <w:p>
      <w:pPr>
        <w:pStyle w:val="BodyTextIndent"/>
        <w:jc w:val="both"/>
        <w:rPr>
          <w:rFonts w:ascii="Arial" w:hAnsi="Arial" w:cs="Arial"/>
          <w:b/>
          <w:spacing w:val="-2"/>
          <w:sz w:val="20"/>
          <w:u w:val="single"/>
        </w:rPr>
      </w:pPr>
      <w:r>
        <w:rPr>
          <w:rFonts w:cs="Arial" w:ascii="Arial" w:hAnsi="Arial"/>
          <w:b/>
          <w:spacing w:val="-2"/>
          <w:sz w:val="20"/>
          <w:u w:val="single"/>
        </w:rPr>
        <w:t>RCM FOR SUBSTATIONS AND TRANSMISSION</w:t>
      </w:r>
    </w:p>
    <w:p>
      <w:pPr>
        <w:pStyle w:val="BodyTextIndent"/>
        <w:jc w:val="both"/>
        <w:rPr>
          <w:rFonts w:ascii="Arial" w:hAnsi="Arial" w:cs="Arial"/>
          <w:spacing w:val="-2"/>
          <w:sz w:val="20"/>
        </w:rPr>
      </w:pPr>
      <w:r>
        <w:rPr>
          <w:rFonts w:cs="Arial" w:ascii="Arial" w:hAnsi="Arial"/>
          <w:spacing w:val="-2"/>
          <w:sz w:val="20"/>
        </w:rPr>
        <w:t>Session Chair: Mr. Brian Sparling, Product Manager-Systems Division, Syprotec</w:t>
      </w:r>
    </w:p>
    <w:p>
      <w:pPr>
        <w:pStyle w:val="BodyTextIndent"/>
        <w:jc w:val="both"/>
        <w:rPr>
          <w:rFonts w:ascii="Arial" w:hAnsi="Arial" w:cs="Arial"/>
          <w:spacing w:val="-2"/>
          <w:sz w:val="20"/>
        </w:rPr>
      </w:pPr>
      <w:r>
        <w:rPr>
          <w:rFonts w:cs="Arial" w:ascii="Arial" w:hAnsi="Arial"/>
          <w:spacing w:val="-2"/>
          <w:sz w:val="20"/>
        </w:rPr>
      </w:r>
    </w:p>
    <w:p>
      <w:pPr>
        <w:pStyle w:val="BodyTextIndent"/>
        <w:jc w:val="both"/>
        <w:rPr>
          <w:rFonts w:ascii="Arial" w:hAnsi="Arial" w:cs="Arial"/>
          <w:spacing w:val="-2"/>
          <w:sz w:val="20"/>
        </w:rPr>
      </w:pPr>
      <w:r>
        <w:rPr>
          <w:rFonts w:cs="Arial" w:ascii="Arial" w:hAnsi="Arial"/>
          <w:spacing w:val="-2"/>
          <w:sz w:val="20"/>
        </w:rPr>
        <w:t>"Managing Substation Reliability"</w:t>
      </w:r>
    </w:p>
    <w:p>
      <w:pPr>
        <w:pStyle w:val="BodyTextIndent"/>
        <w:jc w:val="both"/>
        <w:rPr>
          <w:rFonts w:ascii="Arial" w:hAnsi="Arial" w:cs="Arial"/>
          <w:spacing w:val="-2"/>
          <w:sz w:val="20"/>
        </w:rPr>
      </w:pPr>
      <w:r>
        <w:rPr>
          <w:rFonts w:cs="Arial" w:ascii="Arial" w:hAnsi="Arial"/>
          <w:spacing w:val="-2"/>
          <w:sz w:val="20"/>
        </w:rPr>
        <w:t>This presentation will show how advanced information technology can be harnessed to facilitate the management of reliability of substation equipment. Topics will include:</w:t>
      </w:r>
    </w:p>
    <w:p>
      <w:pPr>
        <w:pStyle w:val="BodyTextIndent"/>
        <w:jc w:val="both"/>
        <w:rPr>
          <w:rFonts w:ascii="Arial" w:hAnsi="Arial" w:cs="Arial"/>
          <w:spacing w:val="-2"/>
          <w:sz w:val="20"/>
        </w:rPr>
      </w:pPr>
      <w:r>
        <w:rPr>
          <w:rFonts w:cs="Arial" w:ascii="Arial" w:hAnsi="Arial"/>
          <w:spacing w:val="-2"/>
          <w:sz w:val="20"/>
        </w:rPr>
        <w:t>* The analysis of work order data to estimate reliability</w:t>
      </w:r>
    </w:p>
    <w:p>
      <w:pPr>
        <w:pStyle w:val="BodyTextIndent"/>
        <w:jc w:val="both"/>
        <w:rPr>
          <w:rFonts w:ascii="Arial" w:hAnsi="Arial" w:cs="Arial"/>
          <w:spacing w:val="-2"/>
          <w:sz w:val="20"/>
        </w:rPr>
      </w:pPr>
      <w:r>
        <w:rPr>
          <w:rFonts w:cs="Arial" w:ascii="Arial" w:hAnsi="Arial"/>
          <w:spacing w:val="-2"/>
          <w:sz w:val="20"/>
        </w:rPr>
        <w:t>* The maintenance of failure modes and effects for reliability centered maintenance</w:t>
      </w:r>
    </w:p>
    <w:p>
      <w:pPr>
        <w:pStyle w:val="BodyTextIndent"/>
        <w:jc w:val="both"/>
        <w:rPr>
          <w:rFonts w:ascii="Arial" w:hAnsi="Arial" w:cs="Arial"/>
          <w:spacing w:val="-2"/>
          <w:sz w:val="20"/>
        </w:rPr>
      </w:pPr>
      <w:r>
        <w:rPr>
          <w:rFonts w:cs="Arial" w:ascii="Arial" w:hAnsi="Arial"/>
          <w:spacing w:val="-2"/>
          <w:sz w:val="20"/>
        </w:rPr>
        <w:t>* The automatic detection and notification of transformer dissolved gas analysis</w:t>
      </w:r>
    </w:p>
    <w:p>
      <w:pPr>
        <w:pStyle w:val="BodyTextIndent"/>
        <w:jc w:val="both"/>
        <w:rPr>
          <w:rFonts w:ascii="Arial" w:hAnsi="Arial" w:cs="Arial"/>
          <w:spacing w:val="-2"/>
          <w:sz w:val="20"/>
        </w:rPr>
      </w:pPr>
      <w:r>
        <w:rPr>
          <w:rFonts w:cs="Arial" w:ascii="Arial" w:hAnsi="Arial"/>
          <w:spacing w:val="-2"/>
          <w:sz w:val="20"/>
        </w:rPr>
        <w:t>* Methods for calculating and describing key Performance Indicators for substation equipment</w:t>
      </w:r>
    </w:p>
    <w:p>
      <w:pPr>
        <w:pStyle w:val="BodyTextIndent"/>
        <w:jc w:val="both"/>
        <w:rPr>
          <w:rFonts w:ascii="Arial" w:hAnsi="Arial" w:cs="Arial"/>
          <w:spacing w:val="-2"/>
          <w:sz w:val="20"/>
        </w:rPr>
      </w:pPr>
      <w:r>
        <w:rPr>
          <w:rFonts w:cs="Arial" w:ascii="Arial" w:hAnsi="Arial"/>
          <w:spacing w:val="-2"/>
          <w:sz w:val="20"/>
        </w:rPr>
        <w:t>* Case histories showing results from actual substation data with cost benefits will also be reviewed</w:t>
      </w:r>
    </w:p>
    <w:p>
      <w:pPr>
        <w:pStyle w:val="BodyTextIndent"/>
        <w:jc w:val="both"/>
        <w:rPr>
          <w:rFonts w:ascii="Arial" w:hAnsi="Arial" w:cs="Arial"/>
          <w:spacing w:val="-2"/>
          <w:sz w:val="20"/>
        </w:rPr>
      </w:pPr>
      <w:r>
        <w:rPr>
          <w:rFonts w:cs="Arial" w:ascii="Arial" w:hAnsi="Arial"/>
          <w:spacing w:val="-2"/>
          <w:sz w:val="20"/>
        </w:rPr>
        <w:t>Work order data combined with condition analysis data are key to successful RCM. This data can be used to make timely decisions about maintenance activities, before failure occurs. Results of analysis are automatically written back to the CMMS system as future PM tasks.</w:t>
      </w:r>
    </w:p>
    <w:p>
      <w:pPr>
        <w:pStyle w:val="BodyTextIndent"/>
        <w:jc w:val="both"/>
        <w:rPr>
          <w:rFonts w:ascii="Arial" w:hAnsi="Arial" w:cs="Arial"/>
          <w:spacing w:val="-2"/>
          <w:sz w:val="20"/>
        </w:rPr>
      </w:pPr>
      <w:r>
        <w:rPr>
          <w:rFonts w:cs="Arial" w:ascii="Arial" w:hAnsi="Arial"/>
          <w:spacing w:val="-2"/>
          <w:sz w:val="20"/>
        </w:rPr>
        <w:t>Mr. Joe Nichols, Product Specialist, Meridium</w:t>
      </w:r>
    </w:p>
    <w:p>
      <w:pPr>
        <w:pStyle w:val="BodyTextIndent"/>
        <w:jc w:val="both"/>
        <w:rPr>
          <w:rFonts w:ascii="Arial" w:hAnsi="Arial" w:cs="Arial"/>
          <w:spacing w:val="-2"/>
          <w:sz w:val="20"/>
        </w:rPr>
      </w:pPr>
      <w:r>
        <w:rPr>
          <w:rFonts w:cs="Arial" w:ascii="Arial" w:hAnsi="Arial"/>
          <w:spacing w:val="-2"/>
          <w:sz w:val="20"/>
        </w:rPr>
      </w:r>
    </w:p>
    <w:p>
      <w:pPr>
        <w:pStyle w:val="BodyTextIndent"/>
        <w:jc w:val="both"/>
        <w:rPr>
          <w:rFonts w:ascii="Arial" w:hAnsi="Arial" w:cs="Arial"/>
          <w:spacing w:val="-2"/>
          <w:sz w:val="20"/>
        </w:rPr>
      </w:pPr>
      <w:r>
        <w:rPr>
          <w:rFonts w:cs="Arial" w:ascii="Arial" w:hAnsi="Arial"/>
          <w:spacing w:val="-2"/>
          <w:sz w:val="20"/>
        </w:rPr>
        <w:t>Group Luncheon  11:45 a.m. - 1:15 p.m.</w:t>
      </w:r>
    </w:p>
    <w:p>
      <w:pPr>
        <w:pStyle w:val="BodyTextIndent"/>
        <w:jc w:val="both"/>
        <w:rPr>
          <w:rFonts w:ascii="Arial" w:hAnsi="Arial" w:cs="Arial"/>
          <w:spacing w:val="-2"/>
          <w:sz w:val="20"/>
        </w:rPr>
      </w:pPr>
      <w:r>
        <w:rPr>
          <w:rFonts w:cs="Arial" w:ascii="Arial" w:hAnsi="Arial"/>
          <w:spacing w:val="-2"/>
          <w:sz w:val="20"/>
        </w:rPr>
      </w:r>
    </w:p>
    <w:p>
      <w:pPr>
        <w:pStyle w:val="BodyTextIndent"/>
        <w:jc w:val="both"/>
        <w:rPr>
          <w:rFonts w:ascii="Arial" w:hAnsi="Arial" w:cs="Arial"/>
          <w:spacing w:val="-2"/>
          <w:sz w:val="20"/>
        </w:rPr>
      </w:pPr>
      <w:r>
        <w:rPr>
          <w:rFonts w:cs="Arial" w:ascii="Arial" w:hAnsi="Arial"/>
          <w:spacing w:val="-2"/>
          <w:sz w:val="20"/>
        </w:rPr>
        <w:t>"Assessing the Life of the Transformer"</w:t>
      </w:r>
    </w:p>
    <w:p>
      <w:pPr>
        <w:pStyle w:val="BodyTextIndent"/>
        <w:jc w:val="both"/>
        <w:rPr>
          <w:rFonts w:ascii="Arial" w:hAnsi="Arial" w:cs="Arial"/>
          <w:spacing w:val="-2"/>
          <w:sz w:val="20"/>
        </w:rPr>
      </w:pPr>
      <w:r>
        <w:rPr>
          <w:rFonts w:cs="Arial" w:ascii="Arial" w:hAnsi="Arial"/>
          <w:spacing w:val="-2"/>
          <w:sz w:val="20"/>
        </w:rPr>
        <w:t xml:space="preserve">Oil-filled transformer technology has been around for more than 100 years. The principle of operation today is the same today as it has been for the previous decades. The advances made in transformer design have been mainly in the area of insulation materials improvement, thus allowing transformers to be designed and manufactured in larger sizes and voltage class. Many transformers were built and installed in the post ware era, and many remain in service. Yet we know that the insulation materials ages, no matter how well the transformer has been manufactured and maintained. </w:t>
      </w:r>
    </w:p>
    <w:p>
      <w:pPr>
        <w:pStyle w:val="BodyTextIndent"/>
        <w:jc w:val="both"/>
        <w:rPr>
          <w:rFonts w:ascii="Arial" w:hAnsi="Arial" w:cs="Arial"/>
          <w:spacing w:val="-2"/>
          <w:sz w:val="20"/>
        </w:rPr>
      </w:pPr>
      <w:r>
        <w:rPr>
          <w:rFonts w:cs="Arial" w:ascii="Arial" w:hAnsi="Arial"/>
          <w:spacing w:val="-2"/>
          <w:sz w:val="20"/>
        </w:rPr>
        <w:tab/>
        <w:t>The challenge transformer owners are faced with today is, how will I know when this transformer  have lived its useful life, and should be replaced? Or how can its life be extended? This paper will address this issue, and provide some diagnostic information, which can help the owner determine when it is time to replace a unit, or how its life can possibly be extended.</w:t>
      </w:r>
    </w:p>
    <w:p>
      <w:pPr>
        <w:pStyle w:val="BodyTextIndent"/>
        <w:jc w:val="both"/>
        <w:rPr>
          <w:rFonts w:ascii="Arial" w:hAnsi="Arial" w:cs="Arial"/>
          <w:spacing w:val="-2"/>
          <w:sz w:val="20"/>
        </w:rPr>
      </w:pPr>
      <w:r>
        <w:rPr>
          <w:rFonts w:cs="Arial" w:ascii="Arial" w:hAnsi="Arial"/>
          <w:spacing w:val="-2"/>
          <w:sz w:val="20"/>
        </w:rPr>
        <w:t>Mr. Brian Sparling, Product Manager-Systems Division, Syprotec</w:t>
      </w:r>
    </w:p>
    <w:p>
      <w:pPr>
        <w:pStyle w:val="BodyTextIndent"/>
        <w:jc w:val="both"/>
        <w:rPr>
          <w:rFonts w:ascii="Arial" w:hAnsi="Arial" w:cs="Arial"/>
          <w:spacing w:val="-2"/>
          <w:sz w:val="20"/>
        </w:rPr>
      </w:pPr>
      <w:r>
        <w:rPr>
          <w:rFonts w:cs="Arial" w:ascii="Arial" w:hAnsi="Arial"/>
          <w:spacing w:val="-2"/>
          <w:sz w:val="20"/>
        </w:rPr>
      </w:r>
    </w:p>
    <w:p>
      <w:pPr>
        <w:pStyle w:val="BodyTextIndent"/>
        <w:jc w:val="both"/>
        <w:rPr>
          <w:rFonts w:ascii="Arial" w:hAnsi="Arial" w:cs="Arial"/>
          <w:spacing w:val="-2"/>
          <w:sz w:val="20"/>
        </w:rPr>
      </w:pPr>
      <w:r>
        <w:rPr>
          <w:rFonts w:cs="Arial" w:ascii="Arial" w:hAnsi="Arial"/>
          <w:spacing w:val="-2"/>
          <w:sz w:val="20"/>
        </w:rPr>
        <w:t>"Substation Predictive Maintenance and Maintenance Excellence"</w:t>
      </w:r>
    </w:p>
    <w:p>
      <w:pPr>
        <w:pStyle w:val="BodyTextIndent"/>
        <w:jc w:val="both"/>
        <w:rPr>
          <w:rFonts w:ascii="Arial" w:hAnsi="Arial" w:cs="Arial"/>
          <w:spacing w:val="-2"/>
          <w:sz w:val="20"/>
        </w:rPr>
      </w:pPr>
      <w:r>
        <w:rPr>
          <w:rFonts w:cs="Arial" w:ascii="Arial" w:hAnsi="Arial"/>
          <w:spacing w:val="-2"/>
          <w:sz w:val="20"/>
        </w:rPr>
        <w:t>Achieving maintenance excellence signifies that your maintenance organization consistently attains the highest levels of performance in all phases of asset management: equipment, work processes, technology, strategic vision, and of course, people. This takes time and commitment . This presentation will address how to leverage leading-edge technologies and industry best practices, integrating them into your business processes to maximize results.</w:t>
      </w:r>
    </w:p>
    <w:p>
      <w:pPr>
        <w:pStyle w:val="BodyTextIndent"/>
        <w:jc w:val="both"/>
        <w:rPr>
          <w:rFonts w:ascii="Arial" w:hAnsi="Arial" w:cs="Arial"/>
          <w:spacing w:val="-2"/>
          <w:sz w:val="20"/>
        </w:rPr>
      </w:pPr>
      <w:r>
        <w:rPr>
          <w:rFonts w:cs="Arial" w:ascii="Arial" w:hAnsi="Arial"/>
          <w:spacing w:val="-2"/>
          <w:sz w:val="20"/>
        </w:rPr>
        <w:t>Mr. Edmund C. Murray, Jr., Sr. Consultant, Exelon Infrastructure Services</w:t>
      </w:r>
    </w:p>
    <w:p>
      <w:pPr>
        <w:pStyle w:val="BodyTextIndent"/>
        <w:jc w:val="both"/>
        <w:rPr>
          <w:rFonts w:ascii="Arial" w:hAnsi="Arial" w:cs="Arial"/>
          <w:spacing w:val="-2"/>
          <w:sz w:val="20"/>
        </w:rPr>
      </w:pPr>
      <w:r>
        <w:rPr>
          <w:rFonts w:cs="Arial" w:ascii="Arial" w:hAnsi="Arial"/>
          <w:spacing w:val="-2"/>
          <w:sz w:val="20"/>
        </w:rPr>
      </w:r>
    </w:p>
    <w:p>
      <w:pPr>
        <w:pStyle w:val="BodyTextIndent"/>
        <w:jc w:val="both"/>
        <w:rPr>
          <w:rFonts w:ascii="Arial" w:hAnsi="Arial" w:cs="Arial"/>
          <w:spacing w:val="-2"/>
          <w:sz w:val="20"/>
        </w:rPr>
      </w:pPr>
      <w:r>
        <w:rPr>
          <w:rFonts w:cs="Arial" w:ascii="Arial" w:hAnsi="Arial"/>
          <w:spacing w:val="-2"/>
          <w:sz w:val="20"/>
        </w:rPr>
        <w:t>Break 2:45 - 3:00 p.m.</w:t>
      </w:r>
    </w:p>
    <w:p>
      <w:pPr>
        <w:pStyle w:val="BodyTextIndent"/>
        <w:jc w:val="both"/>
        <w:rPr>
          <w:rFonts w:ascii="Arial" w:hAnsi="Arial" w:cs="Arial"/>
          <w:spacing w:val="-2"/>
          <w:sz w:val="20"/>
        </w:rPr>
      </w:pPr>
      <w:r>
        <w:rPr>
          <w:rFonts w:cs="Arial" w:ascii="Arial" w:hAnsi="Arial"/>
          <w:spacing w:val="-2"/>
          <w:sz w:val="20"/>
        </w:rPr>
      </w:r>
    </w:p>
    <w:p>
      <w:pPr>
        <w:pStyle w:val="BodyTextIndent"/>
        <w:jc w:val="both"/>
        <w:rPr>
          <w:rFonts w:ascii="Arial" w:hAnsi="Arial" w:cs="Arial"/>
          <w:spacing w:val="-2"/>
          <w:sz w:val="20"/>
        </w:rPr>
      </w:pPr>
      <w:r>
        <w:rPr>
          <w:rFonts w:cs="Arial" w:ascii="Arial" w:hAnsi="Arial"/>
          <w:spacing w:val="-2"/>
          <w:sz w:val="20"/>
        </w:rPr>
        <w:t>"Implementing World Class Substation Equipment Asset Policies Based on Reliability Centered Maintenance (RCM)"</w:t>
      </w:r>
    </w:p>
    <w:p>
      <w:pPr>
        <w:pStyle w:val="BodyTextIndent"/>
        <w:jc w:val="both"/>
        <w:rPr>
          <w:rFonts w:ascii="Arial" w:hAnsi="Arial" w:cs="Arial"/>
          <w:spacing w:val="-2"/>
          <w:sz w:val="20"/>
        </w:rPr>
      </w:pPr>
      <w:r>
        <w:rPr>
          <w:rFonts w:cs="Arial" w:ascii="Arial" w:hAnsi="Arial"/>
          <w:spacing w:val="-2"/>
          <w:sz w:val="20"/>
        </w:rPr>
        <w:t>The bottom line in any business is measured in terms of financial return; and management of substation equipment is a critical element toward achieving maximum returns. The maintenance philosophy must abandon the traditional "reactive" approach and embrace one that is overridingly "pro-active" in nature in order to take advantage of resource planning, personnel management, and production improvement. Specifically, items discussed will include:</w:t>
      </w:r>
    </w:p>
    <w:p>
      <w:pPr>
        <w:pStyle w:val="BodyTextIndent"/>
        <w:jc w:val="both"/>
        <w:rPr>
          <w:rFonts w:ascii="Arial" w:hAnsi="Arial" w:cs="Arial"/>
          <w:spacing w:val="-2"/>
          <w:sz w:val="20"/>
        </w:rPr>
      </w:pPr>
      <w:r>
        <w:rPr>
          <w:rFonts w:cs="Arial" w:ascii="Arial" w:hAnsi="Arial"/>
          <w:spacing w:val="-2"/>
          <w:sz w:val="20"/>
        </w:rPr>
        <w:t>* why traditional maintenance programs actually cause unplanned work to happen</w:t>
      </w:r>
    </w:p>
    <w:p>
      <w:pPr>
        <w:pStyle w:val="BodyTextIndent"/>
        <w:jc w:val="both"/>
        <w:rPr>
          <w:rFonts w:ascii="Arial" w:hAnsi="Arial" w:cs="Arial"/>
          <w:spacing w:val="-2"/>
          <w:sz w:val="20"/>
        </w:rPr>
      </w:pPr>
      <w:r>
        <w:rPr>
          <w:rFonts w:cs="Arial" w:ascii="Arial" w:hAnsi="Arial"/>
          <w:spacing w:val="-2"/>
          <w:sz w:val="20"/>
        </w:rPr>
        <w:t>* How to streamline the RCM process with corporate-wide equipment asset policies for typical substation components such as transformers and breakers</w:t>
      </w:r>
    </w:p>
    <w:p>
      <w:pPr>
        <w:pStyle w:val="BodyTextIndent"/>
        <w:jc w:val="both"/>
        <w:rPr>
          <w:rFonts w:ascii="Arial" w:hAnsi="Arial" w:cs="Arial"/>
          <w:spacing w:val="-2"/>
          <w:sz w:val="20"/>
        </w:rPr>
      </w:pPr>
      <w:r>
        <w:rPr>
          <w:rFonts w:cs="Arial" w:ascii="Arial" w:hAnsi="Arial"/>
          <w:spacing w:val="-2"/>
          <w:sz w:val="20"/>
        </w:rPr>
        <w:t>* How to quickly and easily "rank" all equipment in the organization to identify the most critical items</w:t>
      </w:r>
    </w:p>
    <w:p>
      <w:pPr>
        <w:pStyle w:val="BodyTextIndent"/>
        <w:jc w:val="both"/>
        <w:rPr>
          <w:rFonts w:ascii="Arial" w:hAnsi="Arial" w:cs="Arial"/>
          <w:spacing w:val="-2"/>
          <w:sz w:val="20"/>
        </w:rPr>
      </w:pPr>
      <w:r>
        <w:rPr>
          <w:rFonts w:cs="Arial" w:ascii="Arial" w:hAnsi="Arial"/>
          <w:spacing w:val="-2"/>
          <w:sz w:val="20"/>
        </w:rPr>
        <w:t>* Why RCM reduces risks associated with safety, health and the environment</w:t>
      </w:r>
    </w:p>
    <w:p>
      <w:pPr>
        <w:pStyle w:val="BodyTextIndent"/>
        <w:jc w:val="both"/>
        <w:rPr>
          <w:rFonts w:ascii="Arial" w:hAnsi="Arial" w:cs="Arial"/>
          <w:spacing w:val="-2"/>
          <w:sz w:val="20"/>
        </w:rPr>
      </w:pPr>
      <w:r>
        <w:rPr>
          <w:rFonts w:cs="Arial" w:ascii="Arial" w:hAnsi="Arial"/>
          <w:spacing w:val="-2"/>
          <w:sz w:val="20"/>
        </w:rPr>
        <w:t>* What approaches are available to integrate condition based maintenance with work management processes</w:t>
      </w:r>
    </w:p>
    <w:p>
      <w:pPr>
        <w:pStyle w:val="BodyTextIndent"/>
        <w:jc w:val="both"/>
        <w:rPr>
          <w:rFonts w:ascii="Arial" w:hAnsi="Arial" w:cs="Arial"/>
          <w:spacing w:val="-2"/>
          <w:sz w:val="20"/>
        </w:rPr>
      </w:pPr>
      <w:r>
        <w:rPr>
          <w:rFonts w:cs="Arial" w:ascii="Arial" w:hAnsi="Arial"/>
          <w:spacing w:val="-2"/>
          <w:sz w:val="20"/>
        </w:rPr>
        <w:t>* A discussion of results obtained in the industry</w:t>
      </w:r>
    </w:p>
    <w:p>
      <w:pPr>
        <w:pStyle w:val="BodyTextIndent"/>
        <w:jc w:val="both"/>
        <w:rPr>
          <w:rFonts w:ascii="Arial" w:hAnsi="Arial" w:cs="Arial"/>
          <w:spacing w:val="-2"/>
          <w:sz w:val="20"/>
        </w:rPr>
      </w:pPr>
      <w:r>
        <w:rPr>
          <w:rFonts w:cs="Arial" w:ascii="Arial" w:hAnsi="Arial"/>
          <w:spacing w:val="-2"/>
          <w:sz w:val="20"/>
        </w:rPr>
        <w:t>Mr. Desi Dundics, President, Asset Strategy Technologies</w:t>
      </w:r>
    </w:p>
    <w:p>
      <w:pPr>
        <w:pStyle w:val="BodyTextIndent"/>
        <w:jc w:val="both"/>
        <w:rPr>
          <w:rFonts w:ascii="Arial" w:hAnsi="Arial" w:cs="Arial"/>
          <w:spacing w:val="-2"/>
          <w:sz w:val="20"/>
        </w:rPr>
      </w:pPr>
      <w:r>
        <w:rPr>
          <w:rFonts w:cs="Arial" w:ascii="Arial" w:hAnsi="Arial"/>
          <w:spacing w:val="-2"/>
          <w:sz w:val="20"/>
        </w:rPr>
      </w:r>
    </w:p>
    <w:p>
      <w:pPr>
        <w:pStyle w:val="BodyTextIndent"/>
        <w:jc w:val="both"/>
        <w:rPr>
          <w:rFonts w:ascii="Arial" w:hAnsi="Arial" w:cs="Arial"/>
          <w:spacing w:val="-2"/>
          <w:sz w:val="20"/>
        </w:rPr>
      </w:pPr>
      <w:r>
        <w:rPr>
          <w:rFonts w:cs="Arial" w:ascii="Arial" w:hAnsi="Arial"/>
          <w:spacing w:val="-2"/>
          <w:sz w:val="20"/>
        </w:rPr>
        <w:t>"Excessive Heating of Type "A" Roof Bushings"</w:t>
      </w:r>
    </w:p>
    <w:p>
      <w:pPr>
        <w:pStyle w:val="BodyTextIndent"/>
        <w:jc w:val="both"/>
        <w:rPr>
          <w:rFonts w:ascii="Arial" w:hAnsi="Arial" w:cs="Arial"/>
          <w:spacing w:val="-2"/>
          <w:sz w:val="20"/>
        </w:rPr>
      </w:pPr>
      <w:r>
        <w:rPr>
          <w:rFonts w:cs="Arial" w:ascii="Arial" w:hAnsi="Arial"/>
          <w:spacing w:val="-2"/>
          <w:sz w:val="20"/>
        </w:rPr>
        <w:t>The presentation will outline how to perform a forensic analysis of Type "A" high-voltage roof bushings. It includes:</w:t>
      </w:r>
    </w:p>
    <w:p>
      <w:pPr>
        <w:pStyle w:val="BodyTextIndent"/>
        <w:jc w:val="both"/>
        <w:rPr>
          <w:rFonts w:ascii="Arial" w:hAnsi="Arial" w:cs="Arial"/>
          <w:spacing w:val="-2"/>
          <w:sz w:val="20"/>
        </w:rPr>
      </w:pPr>
      <w:r>
        <w:rPr>
          <w:rFonts w:cs="Arial" w:ascii="Arial" w:hAnsi="Arial"/>
          <w:spacing w:val="-2"/>
          <w:sz w:val="20"/>
        </w:rPr>
        <w:t>* Failure detection</w:t>
      </w:r>
    </w:p>
    <w:p>
      <w:pPr>
        <w:pStyle w:val="BodyTextIndent"/>
        <w:jc w:val="both"/>
        <w:rPr>
          <w:rFonts w:ascii="Arial" w:hAnsi="Arial" w:cs="Arial"/>
          <w:spacing w:val="-2"/>
          <w:sz w:val="20"/>
        </w:rPr>
      </w:pPr>
      <w:r>
        <w:rPr>
          <w:rFonts w:cs="Arial" w:ascii="Arial" w:hAnsi="Arial"/>
          <w:spacing w:val="-2"/>
          <w:sz w:val="20"/>
        </w:rPr>
        <w:t>* Failure analysis</w:t>
      </w:r>
    </w:p>
    <w:p>
      <w:pPr>
        <w:pStyle w:val="BodyTextIndent"/>
        <w:jc w:val="both"/>
        <w:rPr>
          <w:rFonts w:ascii="Arial" w:hAnsi="Arial" w:cs="Arial"/>
          <w:spacing w:val="-2"/>
          <w:sz w:val="20"/>
        </w:rPr>
      </w:pPr>
      <w:r>
        <w:rPr>
          <w:rFonts w:cs="Arial" w:ascii="Arial" w:hAnsi="Arial"/>
          <w:spacing w:val="-2"/>
          <w:sz w:val="20"/>
        </w:rPr>
        <w:t>* Test set up and procedures</w:t>
      </w:r>
    </w:p>
    <w:p>
      <w:pPr>
        <w:pStyle w:val="BodyTextIndent"/>
        <w:jc w:val="both"/>
        <w:rPr>
          <w:rFonts w:ascii="Arial" w:hAnsi="Arial" w:cs="Arial"/>
          <w:spacing w:val="-2"/>
          <w:sz w:val="20"/>
        </w:rPr>
      </w:pPr>
      <w:r>
        <w:rPr>
          <w:rFonts w:cs="Arial" w:ascii="Arial" w:hAnsi="Arial"/>
          <w:spacing w:val="-2"/>
          <w:sz w:val="20"/>
        </w:rPr>
        <w:t>* ANSI/IEEE Standards applied to forensics</w:t>
      </w:r>
    </w:p>
    <w:p>
      <w:pPr>
        <w:pStyle w:val="BodyTextIndent"/>
        <w:jc w:val="both"/>
        <w:rPr>
          <w:rFonts w:ascii="Arial" w:hAnsi="Arial" w:cs="Arial"/>
          <w:spacing w:val="-2"/>
          <w:sz w:val="20"/>
        </w:rPr>
      </w:pPr>
      <w:r>
        <w:rPr>
          <w:rFonts w:cs="Arial" w:ascii="Arial" w:hAnsi="Arial"/>
          <w:spacing w:val="-2"/>
          <w:sz w:val="20"/>
        </w:rPr>
        <w:t>* Failure modes</w:t>
      </w:r>
    </w:p>
    <w:p>
      <w:pPr>
        <w:pStyle w:val="BodyTextIndent"/>
        <w:jc w:val="both"/>
        <w:rPr>
          <w:rFonts w:ascii="Arial" w:hAnsi="Arial" w:cs="Arial"/>
          <w:spacing w:val="-2"/>
          <w:sz w:val="20"/>
        </w:rPr>
      </w:pPr>
      <w:r>
        <w:rPr>
          <w:rFonts w:cs="Arial" w:ascii="Arial" w:hAnsi="Arial"/>
          <w:spacing w:val="-2"/>
          <w:sz w:val="20"/>
        </w:rPr>
        <w:t>* Solutions and economics</w:t>
      </w:r>
    </w:p>
    <w:p>
      <w:pPr>
        <w:pStyle w:val="BodyTextIndent"/>
        <w:jc w:val="both"/>
        <w:rPr>
          <w:rFonts w:ascii="Arial" w:hAnsi="Arial" w:cs="Arial"/>
          <w:spacing w:val="-2"/>
          <w:sz w:val="20"/>
        </w:rPr>
      </w:pPr>
      <w:r>
        <w:rPr>
          <w:rFonts w:cs="Arial" w:ascii="Arial" w:hAnsi="Arial"/>
          <w:spacing w:val="-2"/>
          <w:sz w:val="20"/>
        </w:rPr>
        <w:t>Mr. Gregory Bennett, Manager, Public Service Co. of Colorado and</w:t>
      </w:r>
    </w:p>
    <w:p>
      <w:pPr>
        <w:pStyle w:val="BodyTextIndent"/>
        <w:jc w:val="both"/>
        <w:rPr>
          <w:rFonts w:ascii="Arial" w:hAnsi="Arial" w:cs="Arial"/>
          <w:spacing w:val="-2"/>
          <w:sz w:val="20"/>
        </w:rPr>
      </w:pPr>
      <w:r>
        <w:rPr>
          <w:rFonts w:cs="Arial" w:ascii="Arial" w:hAnsi="Arial"/>
          <w:spacing w:val="-2"/>
          <w:sz w:val="20"/>
        </w:rPr>
        <w:t>Mr. Charles Hermann, System Testing, Public Service Co. of Colorado</w:t>
      </w:r>
    </w:p>
    <w:p>
      <w:pPr>
        <w:pStyle w:val="BodyTextIndent"/>
        <w:jc w:val="both"/>
        <w:rPr>
          <w:rFonts w:ascii="Arial" w:hAnsi="Arial" w:cs="Arial"/>
          <w:spacing w:val="-2"/>
          <w:sz w:val="20"/>
        </w:rPr>
      </w:pPr>
      <w:r>
        <w:rPr>
          <w:rFonts w:cs="Arial" w:ascii="Arial" w:hAnsi="Arial"/>
          <w:spacing w:val="-2"/>
          <w:sz w:val="20"/>
        </w:rPr>
      </w:r>
    </w:p>
    <w:p>
      <w:pPr>
        <w:pStyle w:val="BodyTextIndent"/>
        <w:jc w:val="both"/>
        <w:rPr>
          <w:rFonts w:ascii="Arial" w:hAnsi="Arial" w:cs="Arial"/>
          <w:spacing w:val="-2"/>
          <w:sz w:val="20"/>
        </w:rPr>
      </w:pPr>
      <w:r>
        <w:rPr>
          <w:rFonts w:cs="Arial" w:ascii="Arial" w:hAnsi="Arial"/>
          <w:spacing w:val="-2"/>
          <w:sz w:val="20"/>
        </w:rPr>
      </w:r>
    </w:p>
    <w:p>
      <w:pPr>
        <w:pStyle w:val="BodyTextIndent"/>
        <w:jc w:val="both"/>
        <w:rPr>
          <w:rFonts w:ascii="Arial" w:hAnsi="Arial" w:cs="Arial"/>
          <w:b/>
          <w:spacing w:val="-2"/>
        </w:rPr>
      </w:pPr>
      <w:r>
        <w:rPr>
          <w:rFonts w:cs="Arial" w:ascii="Arial" w:hAnsi="Arial"/>
          <w:b/>
          <w:spacing w:val="-2"/>
        </w:rPr>
        <w:t>FRIDAY MAY 26, 2000</w:t>
      </w:r>
    </w:p>
    <w:p>
      <w:pPr>
        <w:pStyle w:val="BodyTextIndent"/>
        <w:jc w:val="both"/>
        <w:rPr>
          <w:rFonts w:ascii="Arial" w:hAnsi="Arial" w:cs="Arial"/>
          <w:b/>
          <w:spacing w:val="-2"/>
          <w:sz w:val="20"/>
        </w:rPr>
      </w:pPr>
      <w:r>
        <w:rPr>
          <w:rFonts w:cs="Arial" w:ascii="Arial" w:hAnsi="Arial"/>
          <w:b/>
          <w:spacing w:val="-2"/>
          <w:sz w:val="20"/>
        </w:rPr>
      </w:r>
    </w:p>
    <w:p>
      <w:pPr>
        <w:pStyle w:val="BodyTextIndent"/>
        <w:jc w:val="both"/>
        <w:rPr>
          <w:rFonts w:ascii="Arial" w:hAnsi="Arial" w:cs="Arial"/>
          <w:b/>
          <w:spacing w:val="-2"/>
          <w:sz w:val="20"/>
        </w:rPr>
      </w:pPr>
      <w:r>
        <w:rPr>
          <w:rFonts w:cs="Arial" w:ascii="Arial" w:hAnsi="Arial"/>
          <w:b/>
          <w:spacing w:val="-2"/>
          <w:sz w:val="20"/>
        </w:rPr>
        <w:t>SESSION III: 8:30 a.m. - 1:30 p.m.</w:t>
      </w:r>
    </w:p>
    <w:p>
      <w:pPr>
        <w:pStyle w:val="BodyTextIndent"/>
        <w:jc w:val="both"/>
        <w:rPr>
          <w:rFonts w:ascii="Arial" w:hAnsi="Arial" w:cs="Arial"/>
          <w:b/>
          <w:spacing w:val="-2"/>
          <w:sz w:val="20"/>
          <w:u w:val="single"/>
        </w:rPr>
      </w:pPr>
      <w:r>
        <w:rPr>
          <w:rFonts w:cs="Arial" w:ascii="Arial" w:hAnsi="Arial"/>
          <w:b/>
          <w:spacing w:val="-2"/>
          <w:sz w:val="20"/>
          <w:u w:val="single"/>
        </w:rPr>
        <w:t>RCM APPLIED TO TRANSMISSION AND DISTRIBUTION</w:t>
      </w:r>
    </w:p>
    <w:p>
      <w:pPr>
        <w:pStyle w:val="BodyTextIndent"/>
        <w:jc w:val="both"/>
        <w:rPr>
          <w:rFonts w:ascii="Arial" w:hAnsi="Arial" w:cs="Arial"/>
          <w:spacing w:val="-2"/>
          <w:sz w:val="20"/>
        </w:rPr>
      </w:pPr>
      <w:r>
        <w:rPr>
          <w:rFonts w:cs="Arial" w:ascii="Arial" w:hAnsi="Arial"/>
          <w:spacing w:val="-2"/>
          <w:sz w:val="20"/>
        </w:rPr>
        <w:t>Session Chair: Ms. Cheri Warren, Sr. Engagement Manager, Navigant Consulting, Inc.</w:t>
      </w:r>
    </w:p>
    <w:p>
      <w:pPr>
        <w:pStyle w:val="BodyTextIndent"/>
        <w:jc w:val="both"/>
        <w:rPr>
          <w:rFonts w:ascii="Arial" w:hAnsi="Arial" w:cs="Arial"/>
          <w:spacing w:val="-2"/>
          <w:sz w:val="20"/>
        </w:rPr>
      </w:pPr>
      <w:r>
        <w:rPr>
          <w:rFonts w:cs="Arial" w:ascii="Arial" w:hAnsi="Arial"/>
          <w:spacing w:val="-2"/>
          <w:sz w:val="20"/>
        </w:rPr>
      </w:r>
    </w:p>
    <w:p>
      <w:pPr>
        <w:pStyle w:val="BodyTextIndent"/>
        <w:jc w:val="both"/>
        <w:rPr>
          <w:rFonts w:ascii="Arial" w:hAnsi="Arial" w:cs="Arial"/>
          <w:spacing w:val="-2"/>
          <w:sz w:val="20"/>
        </w:rPr>
      </w:pPr>
      <w:r>
        <w:rPr>
          <w:rFonts w:cs="Arial" w:ascii="Arial" w:hAnsi="Arial"/>
          <w:spacing w:val="-2"/>
          <w:sz w:val="20"/>
        </w:rPr>
        <w:t>"Solutions for Improving the Performance Reliability of Substations and Transmission Networks"</w:t>
      </w:r>
    </w:p>
    <w:p>
      <w:pPr>
        <w:pStyle w:val="BodyTextIndent"/>
        <w:jc w:val="both"/>
        <w:rPr>
          <w:rFonts w:ascii="Arial" w:hAnsi="Arial" w:cs="Arial"/>
          <w:spacing w:val="-2"/>
          <w:sz w:val="20"/>
        </w:rPr>
      </w:pPr>
      <w:r>
        <w:rPr>
          <w:rFonts w:cs="Arial" w:ascii="Arial" w:hAnsi="Arial"/>
          <w:spacing w:val="-2"/>
          <w:sz w:val="20"/>
        </w:rPr>
        <w:t>The latest solutions for improving reliability and addressing maintenance issues for substations and transmission networks will be presented. The growing concern over outages is addressed with intelligent network systems that monitor and integrate the control of substations. Integrated substation control systems offer predictive maintenance, remote access via computer networks, self-diagnostics, and automation tools. In addition, the use of advance monitoring systems with features such as intelligent alarm systems, transformer and feeder load balancing algorithms, and automatic load restoration sequences demonstrate the opportunity in RCM maintenance programs.</w:t>
      </w:r>
    </w:p>
    <w:p>
      <w:pPr>
        <w:pStyle w:val="BodyTextIndent"/>
        <w:jc w:val="both"/>
        <w:rPr>
          <w:rFonts w:ascii="Arial" w:hAnsi="Arial" w:cs="Arial"/>
          <w:spacing w:val="-2"/>
          <w:sz w:val="20"/>
        </w:rPr>
      </w:pPr>
      <w:r>
        <w:rPr>
          <w:rFonts w:cs="Arial" w:ascii="Arial" w:hAnsi="Arial"/>
          <w:spacing w:val="-2"/>
          <w:sz w:val="20"/>
        </w:rPr>
        <w:t>Mr. Ricardo Artigas, President and CEO, GE Energy Services</w:t>
      </w:r>
    </w:p>
    <w:p>
      <w:pPr>
        <w:pStyle w:val="BodyTextIndent"/>
        <w:jc w:val="both"/>
        <w:rPr>
          <w:rFonts w:ascii="Arial" w:hAnsi="Arial" w:cs="Arial"/>
          <w:spacing w:val="-2"/>
          <w:sz w:val="20"/>
        </w:rPr>
      </w:pPr>
      <w:r>
        <w:rPr>
          <w:rFonts w:cs="Arial" w:ascii="Arial" w:hAnsi="Arial"/>
          <w:spacing w:val="-2"/>
          <w:sz w:val="20"/>
        </w:rPr>
      </w:r>
    </w:p>
    <w:p>
      <w:pPr>
        <w:pStyle w:val="BodyTextIndent"/>
        <w:jc w:val="both"/>
        <w:rPr>
          <w:rFonts w:ascii="Arial" w:hAnsi="Arial" w:cs="Arial"/>
          <w:spacing w:val="-2"/>
          <w:sz w:val="20"/>
        </w:rPr>
      </w:pPr>
      <w:r>
        <w:rPr>
          <w:rFonts w:cs="Arial" w:ascii="Arial" w:hAnsi="Arial"/>
          <w:spacing w:val="-2"/>
          <w:sz w:val="20"/>
        </w:rPr>
        <w:t>"Transmission Line Asset Management Software - Tool or Trouble?"</w:t>
      </w:r>
    </w:p>
    <w:p>
      <w:pPr>
        <w:pStyle w:val="BodyTextIndent"/>
        <w:jc w:val="both"/>
        <w:rPr>
          <w:rFonts w:ascii="Arial" w:hAnsi="Arial" w:cs="Arial"/>
          <w:spacing w:val="-2"/>
          <w:sz w:val="20"/>
        </w:rPr>
      </w:pPr>
      <w:r>
        <w:rPr>
          <w:rFonts w:cs="Arial" w:ascii="Arial" w:hAnsi="Arial"/>
          <w:spacing w:val="-2"/>
          <w:sz w:val="20"/>
        </w:rPr>
        <w:t>* Graphical development</w:t>
      </w:r>
    </w:p>
    <w:p>
      <w:pPr>
        <w:pStyle w:val="BodyTextIndent"/>
        <w:jc w:val="both"/>
        <w:rPr>
          <w:rFonts w:ascii="Arial" w:hAnsi="Arial" w:cs="Arial"/>
          <w:spacing w:val="-2"/>
          <w:sz w:val="20"/>
        </w:rPr>
      </w:pPr>
      <w:r>
        <w:rPr>
          <w:rFonts w:cs="Arial" w:ascii="Arial" w:hAnsi="Arial"/>
          <w:spacing w:val="-2"/>
          <w:sz w:val="20"/>
        </w:rPr>
        <w:t>* Line crew routing</w:t>
      </w:r>
    </w:p>
    <w:p>
      <w:pPr>
        <w:pStyle w:val="BodyTextIndent"/>
        <w:jc w:val="both"/>
        <w:rPr>
          <w:rFonts w:ascii="Arial" w:hAnsi="Arial" w:cs="Arial"/>
          <w:spacing w:val="-2"/>
          <w:sz w:val="20"/>
        </w:rPr>
      </w:pPr>
      <w:r>
        <w:rPr>
          <w:rFonts w:cs="Arial" w:ascii="Arial" w:hAnsi="Arial"/>
          <w:spacing w:val="-2"/>
          <w:sz w:val="20"/>
        </w:rPr>
        <w:t>* Vegetation management</w:t>
      </w:r>
    </w:p>
    <w:p>
      <w:pPr>
        <w:pStyle w:val="BodyTextIndent"/>
        <w:jc w:val="both"/>
        <w:rPr>
          <w:rFonts w:ascii="Arial" w:hAnsi="Arial" w:cs="Arial"/>
          <w:spacing w:val="-2"/>
          <w:sz w:val="20"/>
        </w:rPr>
      </w:pPr>
      <w:r>
        <w:rPr>
          <w:rFonts w:cs="Arial" w:ascii="Arial" w:hAnsi="Arial"/>
          <w:spacing w:val="-2"/>
          <w:sz w:val="20"/>
        </w:rPr>
        <w:t>* Fault locating</w:t>
      </w:r>
    </w:p>
    <w:p>
      <w:pPr>
        <w:pStyle w:val="BodyTextIndent"/>
        <w:jc w:val="both"/>
        <w:rPr>
          <w:rFonts w:ascii="Arial" w:hAnsi="Arial" w:cs="Arial"/>
          <w:spacing w:val="-2"/>
          <w:sz w:val="20"/>
        </w:rPr>
      </w:pPr>
      <w:r>
        <w:rPr>
          <w:rFonts w:cs="Arial" w:ascii="Arial" w:hAnsi="Arial"/>
          <w:spacing w:val="-2"/>
          <w:sz w:val="20"/>
        </w:rPr>
        <w:t>* Inspection &amp; maintenance</w:t>
      </w:r>
    </w:p>
    <w:p>
      <w:pPr>
        <w:pStyle w:val="BodyTextIndent"/>
        <w:jc w:val="both"/>
        <w:rPr>
          <w:rFonts w:ascii="Arial" w:hAnsi="Arial" w:cs="Arial"/>
          <w:spacing w:val="-2"/>
          <w:sz w:val="20"/>
        </w:rPr>
      </w:pPr>
      <w:r>
        <w:rPr>
          <w:rFonts w:cs="Arial" w:ascii="Arial" w:hAnsi="Arial"/>
          <w:spacing w:val="-2"/>
          <w:sz w:val="20"/>
        </w:rPr>
        <w:t>* Transmission asset database development</w:t>
      </w:r>
    </w:p>
    <w:p>
      <w:pPr>
        <w:pStyle w:val="BodyTextIndent"/>
        <w:jc w:val="both"/>
        <w:rPr>
          <w:rFonts w:ascii="Arial" w:hAnsi="Arial" w:cs="Arial"/>
          <w:spacing w:val="-2"/>
          <w:sz w:val="20"/>
        </w:rPr>
      </w:pPr>
      <w:r>
        <w:rPr>
          <w:rFonts w:cs="Arial" w:ascii="Arial" w:hAnsi="Arial"/>
          <w:spacing w:val="-2"/>
          <w:sz w:val="20"/>
        </w:rPr>
        <w:t>Mr. Chris Hickman, Manager-System Reliability, Public Service Co. of New Mexico</w:t>
      </w:r>
    </w:p>
    <w:p>
      <w:pPr>
        <w:pStyle w:val="BodyTextIndent"/>
        <w:jc w:val="both"/>
        <w:rPr>
          <w:rFonts w:ascii="Arial" w:hAnsi="Arial" w:cs="Arial"/>
          <w:spacing w:val="-2"/>
          <w:sz w:val="20"/>
        </w:rPr>
      </w:pPr>
      <w:r>
        <w:rPr>
          <w:rFonts w:cs="Arial" w:ascii="Arial" w:hAnsi="Arial"/>
          <w:spacing w:val="-2"/>
          <w:sz w:val="20"/>
        </w:rPr>
      </w:r>
    </w:p>
    <w:p>
      <w:pPr>
        <w:pStyle w:val="BodyTextIndent"/>
        <w:jc w:val="both"/>
        <w:rPr>
          <w:rFonts w:ascii="Arial" w:hAnsi="Arial" w:cs="Arial"/>
          <w:spacing w:val="-2"/>
          <w:sz w:val="20"/>
        </w:rPr>
      </w:pPr>
      <w:r>
        <w:rPr>
          <w:rFonts w:cs="Arial" w:ascii="Arial" w:hAnsi="Arial"/>
          <w:spacing w:val="-2"/>
          <w:sz w:val="20"/>
        </w:rPr>
      </w:r>
    </w:p>
    <w:p>
      <w:pPr>
        <w:pStyle w:val="BodyTextIndent"/>
        <w:jc w:val="both"/>
        <w:rPr>
          <w:rFonts w:ascii="Arial" w:hAnsi="Arial" w:cs="Arial"/>
          <w:spacing w:val="-2"/>
          <w:sz w:val="20"/>
        </w:rPr>
      </w:pPr>
      <w:r>
        <w:rPr>
          <w:rFonts w:cs="Arial" w:ascii="Arial" w:hAnsi="Arial"/>
          <w:spacing w:val="-2"/>
          <w:sz w:val="20"/>
        </w:rPr>
        <w:t>“</w:t>
      </w:r>
      <w:r>
        <w:rPr>
          <w:rFonts w:cs="Arial" w:ascii="Arial" w:hAnsi="Arial"/>
          <w:spacing w:val="-2"/>
          <w:sz w:val="20"/>
        </w:rPr>
        <w:t>Reliability Indices &amp; Standards”</w:t>
      </w:r>
    </w:p>
    <w:p>
      <w:pPr>
        <w:pStyle w:val="BodyTextIndent"/>
        <w:jc w:val="both"/>
        <w:rPr>
          <w:rFonts w:ascii="Arial" w:hAnsi="Arial" w:cs="Arial"/>
          <w:spacing w:val="-2"/>
          <w:sz w:val="20"/>
        </w:rPr>
      </w:pPr>
      <w:r>
        <w:rPr>
          <w:rFonts w:cs="Arial" w:ascii="Arial" w:hAnsi="Arial"/>
          <w:spacing w:val="-2"/>
          <w:sz w:val="20"/>
        </w:rPr>
        <w:t>This presentation will outline current IEEE Standards, activities, specifically for the Working Group on System Design.  Details on surveys, standards &amp; issues will be discussed.</w:t>
      </w:r>
    </w:p>
    <w:p>
      <w:pPr>
        <w:pStyle w:val="BodyTextIndent"/>
        <w:jc w:val="both"/>
        <w:rPr>
          <w:rFonts w:ascii="Arial" w:hAnsi="Arial" w:cs="Arial"/>
          <w:spacing w:val="-2"/>
          <w:sz w:val="20"/>
        </w:rPr>
      </w:pPr>
      <w:r>
        <w:rPr>
          <w:rFonts w:cs="Arial" w:ascii="Arial" w:hAnsi="Arial"/>
          <w:spacing w:val="-2"/>
          <w:sz w:val="20"/>
        </w:rPr>
        <w:t>Ms. Cheri Warren, Sr. Engagement Manager, Navigant Consulting, Inc.</w:t>
      </w:r>
    </w:p>
    <w:p>
      <w:pPr>
        <w:pStyle w:val="BodyTextIndent"/>
        <w:jc w:val="both"/>
        <w:rPr>
          <w:rFonts w:ascii="Arial" w:hAnsi="Arial" w:cs="Arial"/>
          <w:spacing w:val="-2"/>
          <w:sz w:val="20"/>
        </w:rPr>
      </w:pPr>
      <w:r>
        <w:rPr>
          <w:rFonts w:cs="Arial" w:ascii="Arial" w:hAnsi="Arial"/>
          <w:spacing w:val="-2"/>
          <w:sz w:val="20"/>
        </w:rPr>
      </w:r>
    </w:p>
    <w:p>
      <w:pPr>
        <w:pStyle w:val="BodyTextIndent"/>
        <w:jc w:val="both"/>
        <w:rPr>
          <w:rFonts w:ascii="Arial" w:hAnsi="Arial" w:cs="Arial"/>
          <w:spacing w:val="-2"/>
          <w:sz w:val="20"/>
        </w:rPr>
      </w:pPr>
      <w:r>
        <w:rPr>
          <w:rFonts w:cs="Arial" w:ascii="Arial" w:hAnsi="Arial"/>
          <w:spacing w:val="-2"/>
          <w:sz w:val="20"/>
        </w:rPr>
        <w:t>Break  10:45 - 11:00 a.m.</w:t>
      </w:r>
    </w:p>
    <w:p>
      <w:pPr>
        <w:pStyle w:val="BodyTextIndent"/>
        <w:jc w:val="both"/>
        <w:rPr>
          <w:rFonts w:ascii="Arial" w:hAnsi="Arial" w:cs="Arial"/>
          <w:spacing w:val="-2"/>
          <w:sz w:val="20"/>
        </w:rPr>
      </w:pPr>
      <w:r>
        <w:rPr>
          <w:rFonts w:cs="Arial" w:ascii="Arial" w:hAnsi="Arial"/>
          <w:spacing w:val="-2"/>
          <w:sz w:val="20"/>
        </w:rPr>
      </w:r>
    </w:p>
    <w:p>
      <w:pPr>
        <w:pStyle w:val="BodyTextIndent"/>
        <w:jc w:val="both"/>
        <w:rPr>
          <w:rFonts w:ascii="Arial" w:hAnsi="Arial" w:cs="Arial"/>
          <w:spacing w:val="-2"/>
          <w:sz w:val="20"/>
        </w:rPr>
      </w:pPr>
      <w:r>
        <w:rPr>
          <w:rFonts w:cs="Arial" w:ascii="Arial" w:hAnsi="Arial"/>
          <w:spacing w:val="-2"/>
          <w:sz w:val="20"/>
        </w:rPr>
        <w:t>"RCM Applied to Distribution"</w:t>
      </w:r>
    </w:p>
    <w:p>
      <w:pPr>
        <w:pStyle w:val="BodyTextIndent"/>
        <w:jc w:val="both"/>
        <w:rPr>
          <w:rFonts w:ascii="Arial" w:hAnsi="Arial" w:cs="Arial"/>
          <w:spacing w:val="-2"/>
          <w:sz w:val="20"/>
        </w:rPr>
      </w:pPr>
      <w:r>
        <w:rPr>
          <w:rFonts w:cs="Arial" w:ascii="Arial" w:hAnsi="Arial"/>
          <w:spacing w:val="-2"/>
          <w:sz w:val="20"/>
        </w:rPr>
        <w:t xml:space="preserve">To be `World Class' competitive, industries must now treat maintenance as a key business activity in their push to implement `Total Quality' and `Total Productive' operating environments. To achieve this goal, many organizations are embracing the principles of Reliability-Centered Maintenance (RCM) as the logic behind RCM is now being widely accepted as a methodology for both reducing maintenance costs and improving reliability. Some of the issues that an effective maintenance regime should address are: </w:t>
      </w:r>
    </w:p>
    <w:p>
      <w:pPr>
        <w:pStyle w:val="BodyTextIndent"/>
        <w:jc w:val="both"/>
        <w:rPr>
          <w:rFonts w:ascii="Arial" w:hAnsi="Arial" w:cs="Arial"/>
          <w:spacing w:val="-2"/>
          <w:sz w:val="20"/>
        </w:rPr>
      </w:pPr>
      <w:r>
        <w:rPr>
          <w:rFonts w:cs="Arial" w:ascii="Arial" w:hAnsi="Arial"/>
          <w:spacing w:val="-2"/>
          <w:sz w:val="20"/>
        </w:rPr>
        <w:t>* Are some of our maintenance failures caused by the very activities which are supposed to prevent failures?</w:t>
      </w:r>
    </w:p>
    <w:p>
      <w:pPr>
        <w:pStyle w:val="BodyTextIndent"/>
        <w:jc w:val="both"/>
        <w:rPr>
          <w:rFonts w:ascii="Arial" w:hAnsi="Arial" w:cs="Arial"/>
          <w:spacing w:val="-2"/>
          <w:sz w:val="20"/>
        </w:rPr>
      </w:pPr>
      <w:r>
        <w:rPr>
          <w:rFonts w:cs="Arial" w:ascii="Arial" w:hAnsi="Arial"/>
          <w:spacing w:val="-2"/>
          <w:sz w:val="20"/>
        </w:rPr>
        <w:t>* Do all of our assets perform at levels demanded by both our internal and external customers?</w:t>
      </w:r>
    </w:p>
    <w:p>
      <w:pPr>
        <w:pStyle w:val="BodyTextIndent"/>
        <w:jc w:val="both"/>
        <w:rPr>
          <w:rFonts w:ascii="Arial" w:hAnsi="Arial" w:cs="Arial"/>
          <w:spacing w:val="-2"/>
          <w:sz w:val="20"/>
        </w:rPr>
      </w:pPr>
      <w:r>
        <w:rPr>
          <w:rFonts w:cs="Arial" w:ascii="Arial" w:hAnsi="Arial"/>
          <w:spacing w:val="-2"/>
          <w:sz w:val="20"/>
        </w:rPr>
        <w:t>* Do we feel confident that we know the process by which our equipment fails?</w:t>
      </w:r>
    </w:p>
    <w:p>
      <w:pPr>
        <w:pStyle w:val="BodyTextIndent"/>
        <w:jc w:val="both"/>
        <w:rPr>
          <w:rFonts w:ascii="Arial" w:hAnsi="Arial" w:cs="Arial"/>
          <w:spacing w:val="-2"/>
          <w:sz w:val="20"/>
        </w:rPr>
      </w:pPr>
      <w:r>
        <w:rPr>
          <w:rFonts w:cs="Arial" w:ascii="Arial" w:hAnsi="Arial"/>
          <w:spacing w:val="-2"/>
          <w:sz w:val="20"/>
        </w:rPr>
        <w:t>* Are we sure that equipment failure in our operations will not cause dangerous accidents or environmental hazards?</w:t>
      </w:r>
    </w:p>
    <w:p>
      <w:pPr>
        <w:pStyle w:val="BodyTextIndent"/>
        <w:jc w:val="both"/>
        <w:rPr>
          <w:rFonts w:ascii="Arial" w:hAnsi="Arial" w:cs="Arial"/>
          <w:spacing w:val="-2"/>
          <w:sz w:val="20"/>
        </w:rPr>
      </w:pPr>
      <w:r>
        <w:rPr>
          <w:rFonts w:cs="Arial" w:ascii="Arial" w:hAnsi="Arial"/>
          <w:spacing w:val="-2"/>
          <w:sz w:val="20"/>
        </w:rPr>
        <w:t>* Can we guarantee that we are spending the right amount on maintenance, and in the right areas, to achieve the required performance?</w:t>
      </w:r>
    </w:p>
    <w:p>
      <w:pPr>
        <w:pStyle w:val="BodyTextIndent"/>
        <w:jc w:val="both"/>
        <w:rPr>
          <w:rFonts w:ascii="Arial" w:hAnsi="Arial" w:cs="Arial"/>
          <w:spacing w:val="-2"/>
          <w:sz w:val="20"/>
        </w:rPr>
      </w:pPr>
      <w:r>
        <w:rPr>
          <w:rFonts w:cs="Arial" w:ascii="Arial" w:hAnsi="Arial"/>
          <w:spacing w:val="-2"/>
          <w:sz w:val="20"/>
        </w:rPr>
        <w:t>* If we lose our experienced maintenance people tomorrow, we will still retain their experience?</w:t>
      </w:r>
    </w:p>
    <w:p>
      <w:pPr>
        <w:pStyle w:val="BodyTextIndent"/>
        <w:jc w:val="both"/>
        <w:rPr>
          <w:rFonts w:ascii="Arial" w:hAnsi="Arial" w:cs="Arial"/>
          <w:spacing w:val="-2"/>
          <w:sz w:val="20"/>
        </w:rPr>
      </w:pPr>
      <w:r>
        <w:rPr>
          <w:rFonts w:cs="Arial" w:ascii="Arial" w:hAnsi="Arial"/>
          <w:spacing w:val="-2"/>
          <w:sz w:val="20"/>
        </w:rPr>
        <w:t>* Are we going any unnecessary maintenance tasks, or are there some tasks which we should be doing but are not?</w:t>
      </w:r>
    </w:p>
    <w:p>
      <w:pPr>
        <w:pStyle w:val="BodyTextIndent"/>
        <w:jc w:val="both"/>
        <w:rPr>
          <w:rFonts w:ascii="Arial" w:hAnsi="Arial" w:cs="Arial"/>
          <w:spacing w:val="-2"/>
          <w:sz w:val="20"/>
        </w:rPr>
      </w:pPr>
      <w:r>
        <w:rPr>
          <w:rFonts w:cs="Arial" w:ascii="Arial" w:hAnsi="Arial"/>
          <w:spacing w:val="-2"/>
          <w:sz w:val="20"/>
        </w:rPr>
        <w:t>A sound implementation of RCM provides answers to these as well as many other maintenance issues. It can reduce maintenance costs by at least 20% and often much more, while improving both reliability and availability. An effective RCM tool should successfully balance maintenance costs and business risks to determine the most suitable maintenance program for the current operating context.</w:t>
      </w:r>
    </w:p>
    <w:p>
      <w:pPr>
        <w:pStyle w:val="BodyTextIndent"/>
        <w:jc w:val="both"/>
        <w:rPr>
          <w:rFonts w:ascii="Arial" w:hAnsi="Arial" w:cs="Arial"/>
          <w:spacing w:val="-2"/>
          <w:sz w:val="20"/>
        </w:rPr>
      </w:pPr>
      <w:r>
        <w:rPr>
          <w:rFonts w:cs="Arial" w:ascii="Arial" w:hAnsi="Arial"/>
          <w:spacing w:val="-2"/>
          <w:sz w:val="20"/>
        </w:rPr>
        <w:t>Mr. Richard Kabat, Vice President-Technical Sales Support, Strategic Corporate Assessment Systems, Inc.</w:t>
      </w:r>
    </w:p>
    <w:p>
      <w:pPr>
        <w:pStyle w:val="BodyTextIndent"/>
        <w:jc w:val="both"/>
        <w:rPr>
          <w:rFonts w:ascii="Arial" w:hAnsi="Arial" w:cs="Arial"/>
          <w:spacing w:val="-2"/>
          <w:sz w:val="20"/>
        </w:rPr>
      </w:pPr>
      <w:r>
        <w:rPr>
          <w:rFonts w:cs="Arial" w:ascii="Arial" w:hAnsi="Arial"/>
          <w:spacing w:val="-2"/>
          <w:sz w:val="20"/>
        </w:rPr>
      </w:r>
    </w:p>
    <w:p>
      <w:pPr>
        <w:pStyle w:val="BodyTextIndent"/>
        <w:jc w:val="both"/>
        <w:rPr>
          <w:rFonts w:ascii="Arial" w:hAnsi="Arial" w:cs="Arial"/>
          <w:spacing w:val="-2"/>
          <w:sz w:val="20"/>
        </w:rPr>
      </w:pPr>
      <w:r>
        <w:rPr>
          <w:rFonts w:cs="Arial" w:ascii="Arial" w:hAnsi="Arial"/>
          <w:spacing w:val="-2"/>
          <w:sz w:val="20"/>
        </w:rPr>
      </w:r>
    </w:p>
    <w:p>
      <w:pPr>
        <w:pStyle w:val="BodyTextIndent"/>
        <w:jc w:val="both"/>
        <w:rPr>
          <w:rFonts w:ascii="Arial" w:hAnsi="Arial" w:cs="Arial"/>
          <w:spacing w:val="-2"/>
          <w:sz w:val="20"/>
        </w:rPr>
      </w:pPr>
      <w:r>
        <w:rPr>
          <w:rFonts w:cs="Arial" w:ascii="Arial" w:hAnsi="Arial"/>
          <w:spacing w:val="-2"/>
          <w:sz w:val="20"/>
        </w:rPr>
        <w:t>"Developing an Integrated Approach to Optimizing Reliability"</w:t>
      </w:r>
    </w:p>
    <w:p>
      <w:pPr>
        <w:pStyle w:val="BodyTextIndent"/>
        <w:jc w:val="both"/>
        <w:rPr>
          <w:rFonts w:ascii="Arial" w:hAnsi="Arial" w:cs="Arial"/>
          <w:spacing w:val="-2"/>
          <w:sz w:val="20"/>
        </w:rPr>
      </w:pPr>
      <w:r>
        <w:rPr>
          <w:rFonts w:cs="Arial" w:ascii="Arial" w:hAnsi="Arial"/>
          <w:spacing w:val="-2"/>
          <w:sz w:val="20"/>
        </w:rPr>
        <w:t>* Gaining a holistic understanding of the reliability problem</w:t>
      </w:r>
    </w:p>
    <w:p>
      <w:pPr>
        <w:pStyle w:val="BodyTextIndent"/>
        <w:jc w:val="both"/>
        <w:rPr>
          <w:rFonts w:ascii="Arial" w:hAnsi="Arial" w:cs="Arial"/>
          <w:spacing w:val="-2"/>
          <w:sz w:val="20"/>
        </w:rPr>
      </w:pPr>
      <w:r>
        <w:rPr>
          <w:rFonts w:cs="Arial" w:ascii="Arial" w:hAnsi="Arial"/>
          <w:spacing w:val="-2"/>
          <w:sz w:val="20"/>
        </w:rPr>
        <w:t>* Operating at the margins of acceptable reliability standards</w:t>
      </w:r>
    </w:p>
    <w:p>
      <w:pPr>
        <w:pStyle w:val="BodyTextIndent"/>
        <w:jc w:val="both"/>
        <w:rPr>
          <w:rFonts w:ascii="Arial" w:hAnsi="Arial" w:cs="Arial"/>
          <w:spacing w:val="-2"/>
          <w:sz w:val="20"/>
        </w:rPr>
      </w:pPr>
      <w:r>
        <w:rPr>
          <w:rFonts w:cs="Arial" w:ascii="Arial" w:hAnsi="Arial"/>
          <w:spacing w:val="-2"/>
          <w:sz w:val="20"/>
        </w:rPr>
        <w:t>* Quantify the reliability impact of distribution design options</w:t>
      </w:r>
    </w:p>
    <w:p>
      <w:pPr>
        <w:pStyle w:val="BodyTextIndent"/>
        <w:jc w:val="both"/>
        <w:rPr>
          <w:rFonts w:ascii="Arial" w:hAnsi="Arial" w:cs="Arial"/>
          <w:spacing w:val="-2"/>
          <w:sz w:val="20"/>
        </w:rPr>
      </w:pPr>
      <w:r>
        <w:rPr>
          <w:rFonts w:cs="Arial" w:ascii="Arial" w:hAnsi="Arial"/>
          <w:spacing w:val="-2"/>
          <w:sz w:val="20"/>
        </w:rPr>
        <w:t>* Comprehensive reliability data collection</w:t>
      </w:r>
    </w:p>
    <w:p>
      <w:pPr>
        <w:pStyle w:val="BodyTextIndent"/>
        <w:jc w:val="both"/>
        <w:rPr>
          <w:rFonts w:ascii="Arial" w:hAnsi="Arial" w:cs="Arial"/>
          <w:spacing w:val="-2"/>
          <w:sz w:val="20"/>
        </w:rPr>
      </w:pPr>
      <w:r>
        <w:rPr>
          <w:rFonts w:cs="Arial" w:ascii="Arial" w:hAnsi="Arial"/>
          <w:spacing w:val="-2"/>
          <w:sz w:val="20"/>
        </w:rPr>
        <w:t>* Optimal Design &amp; Vegetation management</w:t>
      </w:r>
    </w:p>
    <w:p>
      <w:pPr>
        <w:pStyle w:val="BodyTextIndent"/>
        <w:jc w:val="both"/>
        <w:rPr>
          <w:rFonts w:ascii="Arial" w:hAnsi="Arial" w:cs="Arial"/>
          <w:spacing w:val="-2"/>
          <w:sz w:val="20"/>
        </w:rPr>
      </w:pPr>
      <w:r>
        <w:rPr>
          <w:rFonts w:cs="Arial" w:ascii="Arial" w:hAnsi="Arial"/>
          <w:spacing w:val="-2"/>
          <w:sz w:val="20"/>
        </w:rPr>
        <w:t>* Maximize Return on Reliability Investments</w:t>
      </w:r>
    </w:p>
    <w:p>
      <w:pPr>
        <w:pStyle w:val="BodyTextIndent"/>
        <w:jc w:val="both"/>
        <w:rPr>
          <w:rFonts w:ascii="Arial" w:hAnsi="Arial" w:cs="Arial"/>
          <w:spacing w:val="-2"/>
          <w:sz w:val="20"/>
        </w:rPr>
      </w:pPr>
      <w:r>
        <w:rPr>
          <w:rFonts w:cs="Arial" w:ascii="Arial" w:hAnsi="Arial"/>
          <w:spacing w:val="-2"/>
          <w:sz w:val="20"/>
        </w:rPr>
        <w:t>* Apply Customer Reliability Guarantees and Utility Performance Penalties</w:t>
      </w:r>
    </w:p>
    <w:p>
      <w:pPr>
        <w:pStyle w:val="BodyTextIndent"/>
        <w:jc w:val="both"/>
        <w:rPr>
          <w:rFonts w:ascii="Arial" w:hAnsi="Arial" w:cs="Arial"/>
          <w:spacing w:val="-2"/>
          <w:sz w:val="20"/>
        </w:rPr>
      </w:pPr>
      <w:r>
        <w:rPr>
          <w:rFonts w:cs="Arial" w:ascii="Arial" w:hAnsi="Arial"/>
          <w:spacing w:val="-2"/>
          <w:sz w:val="20"/>
        </w:rPr>
        <w:t>* An example of utility reliability modeling and assessment</w:t>
      </w:r>
    </w:p>
    <w:p>
      <w:pPr>
        <w:pStyle w:val="BodyTextIndent"/>
        <w:jc w:val="both"/>
        <w:rPr>
          <w:rFonts w:ascii="Arial" w:hAnsi="Arial" w:cs="Arial"/>
          <w:spacing w:val="-2"/>
          <w:sz w:val="20"/>
        </w:rPr>
      </w:pPr>
      <w:r>
        <w:rPr>
          <w:rFonts w:cs="Arial" w:ascii="Arial" w:hAnsi="Arial"/>
          <w:spacing w:val="-2"/>
          <w:sz w:val="20"/>
        </w:rPr>
        <w:t>Mr. Robert Fletcher, Principal Planning Engineer, Snohomish County PUD</w:t>
      </w:r>
    </w:p>
    <w:p>
      <w:pPr>
        <w:pStyle w:val="BodyTextIndent"/>
        <w:jc w:val="both"/>
        <w:rPr>
          <w:rFonts w:ascii="Arial" w:hAnsi="Arial" w:cs="Arial"/>
          <w:spacing w:val="-2"/>
          <w:sz w:val="20"/>
        </w:rPr>
      </w:pPr>
      <w:r>
        <w:rPr>
          <w:rFonts w:cs="Arial" w:ascii="Arial" w:hAnsi="Arial"/>
          <w:spacing w:val="-2"/>
          <w:sz w:val="20"/>
        </w:rPr>
      </w:r>
    </w:p>
    <w:p>
      <w:pPr>
        <w:pStyle w:val="BodyTextIndent"/>
        <w:jc w:val="both"/>
        <w:rPr>
          <w:rFonts w:ascii="Arial" w:hAnsi="Arial" w:cs="Arial"/>
          <w:spacing w:val="-2"/>
          <w:sz w:val="20"/>
        </w:rPr>
      </w:pPr>
      <w:r>
        <w:rPr>
          <w:rFonts w:cs="Arial" w:ascii="Arial" w:hAnsi="Arial"/>
          <w:spacing w:val="-2"/>
          <w:sz w:val="20"/>
        </w:rPr>
        <w:t>"Managing, Mapping and Maintaining Your Wood Poles"</w:t>
      </w:r>
    </w:p>
    <w:p>
      <w:pPr>
        <w:pStyle w:val="BodyTextIndent"/>
        <w:jc w:val="both"/>
        <w:rPr>
          <w:rFonts w:ascii="Arial" w:hAnsi="Arial" w:cs="Arial"/>
          <w:spacing w:val="-2"/>
          <w:sz w:val="20"/>
        </w:rPr>
      </w:pPr>
      <w:r>
        <w:rPr>
          <w:rFonts w:cs="Arial" w:ascii="Arial" w:hAnsi="Arial"/>
          <w:spacing w:val="-2"/>
          <w:sz w:val="20"/>
        </w:rPr>
        <w:t>Wood poles with maintenance plans last longer and are more cost efficient. The plans need to start with the pole locations and conditions. The location allows mapping and organizing work. Condition will prioritize which poles or areas need attention first. How to inventory and map will be explored. Cost savings will be demonstrated.</w:t>
      </w:r>
    </w:p>
    <w:p>
      <w:pPr>
        <w:pStyle w:val="BodyTextIndent"/>
        <w:jc w:val="both"/>
        <w:rPr>
          <w:rFonts w:ascii="Arial" w:hAnsi="Arial" w:cs="Arial"/>
          <w:spacing w:val="-2"/>
          <w:sz w:val="20"/>
        </w:rPr>
      </w:pPr>
      <w:r>
        <w:rPr>
          <w:rFonts w:cs="Arial" w:ascii="Arial" w:hAnsi="Arial"/>
          <w:spacing w:val="-2"/>
          <w:sz w:val="20"/>
        </w:rPr>
        <w:t>Mr. Ward Peterson, Davey Resource Group</w:t>
      </w:r>
    </w:p>
    <w:p>
      <w:pPr>
        <w:pStyle w:val="BodyTextIndent"/>
        <w:jc w:val="both"/>
        <w:rPr>
          <w:rFonts w:ascii="Arial" w:hAnsi="Arial" w:cs="Arial"/>
          <w:spacing w:val="-2"/>
          <w:sz w:val="20"/>
        </w:rPr>
      </w:pPr>
      <w:r>
        <w:rPr>
          <w:rFonts w:cs="Arial" w:ascii="Arial" w:hAnsi="Arial"/>
          <w:spacing w:val="-2"/>
          <w:sz w:val="20"/>
        </w:rPr>
      </w:r>
    </w:p>
    <w:p>
      <w:pPr>
        <w:pStyle w:val="BodyTextIndent"/>
        <w:jc w:val="both"/>
        <w:rPr>
          <w:rFonts w:ascii="Arial" w:hAnsi="Arial" w:cs="Arial"/>
          <w:spacing w:val="-2"/>
          <w:sz w:val="20"/>
        </w:rPr>
      </w:pPr>
      <w:r>
        <w:rPr>
          <w:rFonts w:cs="Arial" w:ascii="Arial" w:hAnsi="Arial"/>
          <w:spacing w:val="-2"/>
          <w:sz w:val="20"/>
        </w:rPr>
        <w:t>"ROW Management - New Technologies, Controlling Costs, and Improving Results"</w:t>
      </w:r>
    </w:p>
    <w:p>
      <w:pPr>
        <w:pStyle w:val="BodyTextIndent"/>
        <w:jc w:val="both"/>
        <w:rPr>
          <w:rFonts w:ascii="Arial" w:hAnsi="Arial" w:cs="Arial"/>
          <w:spacing w:val="-2"/>
          <w:sz w:val="20"/>
        </w:rPr>
      </w:pPr>
      <w:r>
        <w:rPr>
          <w:rFonts w:cs="Arial" w:ascii="Arial" w:hAnsi="Arial"/>
          <w:spacing w:val="-2"/>
          <w:sz w:val="20"/>
        </w:rPr>
        <w:t>Vegetation control is often your highest maintenance expense. Reliability centered maintenance programs control these costs by identifying and prioritizing work. Maintenance is then scheduled when it will be most effective. Appropriate contracting methods increase the productivity of your budget dollars.</w:t>
      </w:r>
    </w:p>
    <w:p>
      <w:pPr>
        <w:pStyle w:val="BodyTextIndent"/>
        <w:jc w:val="both"/>
        <w:rPr>
          <w:rFonts w:ascii="Arial" w:hAnsi="Arial" w:cs="Arial"/>
          <w:spacing w:val="-2"/>
          <w:sz w:val="20"/>
        </w:rPr>
      </w:pPr>
      <w:r>
        <w:rPr>
          <w:rFonts w:cs="Arial" w:ascii="Arial" w:hAnsi="Arial"/>
          <w:spacing w:val="-2"/>
          <w:sz w:val="20"/>
        </w:rPr>
        <w:t>Mr. Ward Peterson, Davey Resource Group</w:t>
      </w:r>
    </w:p>
    <w:p>
      <w:pPr>
        <w:pStyle w:val="BodyTextIndent"/>
        <w:jc w:val="both"/>
        <w:rPr>
          <w:rFonts w:ascii="Arial" w:hAnsi="Arial" w:cs="Arial"/>
          <w:spacing w:val="-2"/>
          <w:sz w:val="20"/>
        </w:rPr>
      </w:pPr>
      <w:r>
        <w:rPr>
          <w:rFonts w:cs="Arial" w:ascii="Arial" w:hAnsi="Arial"/>
          <w:spacing w:val="-2"/>
          <w:sz w:val="20"/>
        </w:rPr>
      </w:r>
    </w:p>
    <w:p>
      <w:pPr>
        <w:pStyle w:val="BodyTextIndent"/>
        <w:jc w:val="both"/>
        <w:rPr>
          <w:rFonts w:ascii="Arial" w:hAnsi="Arial" w:cs="Arial"/>
          <w:spacing w:val="-2"/>
          <w:sz w:val="20"/>
        </w:rPr>
      </w:pPr>
      <w:r>
        <w:rPr>
          <w:rFonts w:cs="Arial" w:ascii="Arial" w:hAnsi="Arial"/>
          <w:spacing w:val="-2"/>
          <w:sz w:val="20"/>
        </w:rPr>
      </w:r>
    </w:p>
    <w:p>
      <w:pPr>
        <w:pStyle w:val="BodyTextIndent"/>
        <w:jc w:val="center"/>
        <w:rPr>
          <w:rFonts w:ascii="Arial" w:hAnsi="Arial" w:cs="Arial"/>
          <w:b/>
          <w:sz w:val="32"/>
        </w:rPr>
      </w:pPr>
      <w:r>
        <w:rPr>
          <w:rFonts w:cs="Arial" w:ascii="Arial" w:hAnsi="Arial"/>
          <w:b/>
          <w:sz w:val="32"/>
        </w:rPr>
        <w:t>RELIABILITY CENTERED MAINTENANCE 101 WORKSHOP</w:t>
      </w:r>
    </w:p>
    <w:p>
      <w:pPr>
        <w:pStyle w:val="BodyTextIndent"/>
        <w:jc w:val="center"/>
        <w:rPr>
          <w:rFonts w:ascii="Arial" w:hAnsi="Arial" w:cs="Arial"/>
          <w:b/>
          <w:sz w:val="32"/>
        </w:rPr>
      </w:pPr>
      <w:r>
        <w:rPr>
          <w:rFonts w:cs="Arial" w:ascii="Arial" w:hAnsi="Arial"/>
          <w:b/>
          <w:sz w:val="32"/>
        </w:rPr>
        <w:t>May 22, 2000</w:t>
      </w:r>
    </w:p>
    <w:p>
      <w:pPr>
        <w:pStyle w:val="BodyTextIndent"/>
        <w:jc w:val="center"/>
        <w:rPr>
          <w:rFonts w:ascii="Arial" w:hAnsi="Arial" w:cs="Arial"/>
          <w:b/>
          <w:sz w:val="32"/>
        </w:rPr>
      </w:pPr>
      <w:r>
        <w:rPr>
          <w:rFonts w:cs="Arial" w:ascii="Arial" w:hAnsi="Arial"/>
          <w:b/>
          <w:sz w:val="32"/>
        </w:rPr>
        <w:t>Vail, Colorado</w:t>
      </w:r>
    </w:p>
    <w:p>
      <w:pPr>
        <w:pStyle w:val="BodyTextIndent"/>
        <w:jc w:val="center"/>
        <w:rPr>
          <w:rFonts w:ascii="Arial" w:hAnsi="Arial" w:cs="Arial"/>
          <w:b/>
          <w:sz w:val="32"/>
        </w:rPr>
      </w:pPr>
      <w:r>
        <w:rPr>
          <w:rFonts w:cs="Arial" w:ascii="Arial" w:hAnsi="Arial"/>
          <w:b/>
          <w:sz w:val="32"/>
        </w:rPr>
      </w:r>
    </w:p>
    <w:p>
      <w:pPr>
        <w:pStyle w:val="BodyTextIndent"/>
        <w:jc w:val="both"/>
        <w:rPr>
          <w:rFonts w:ascii="Arial" w:hAnsi="Arial" w:cs="Arial"/>
          <w:b/>
          <w:spacing w:val="-3"/>
        </w:rPr>
      </w:pPr>
      <w:r>
        <w:rPr>
          <w:rFonts w:cs="Arial" w:ascii="Arial" w:hAnsi="Arial"/>
          <w:b/>
          <w:spacing w:val="-3"/>
        </w:rPr>
        <w:t>MONDAY  MAY 22, 2000</w:t>
      </w:r>
    </w:p>
    <w:p>
      <w:pPr>
        <w:pStyle w:val="BodyTextIndent"/>
        <w:jc w:val="both"/>
        <w:rPr>
          <w:rFonts w:ascii="Arial" w:hAnsi="Arial" w:cs="Arial"/>
          <w:b/>
          <w:spacing w:val="-2"/>
          <w:sz w:val="20"/>
        </w:rPr>
      </w:pPr>
      <w:r>
        <w:rPr>
          <w:rFonts w:cs="Arial" w:ascii="Arial" w:hAnsi="Arial"/>
          <w:b/>
          <w:spacing w:val="-2"/>
          <w:sz w:val="20"/>
        </w:rPr>
      </w:r>
    </w:p>
    <w:p>
      <w:pPr>
        <w:pStyle w:val="BodyTextIndent"/>
        <w:jc w:val="both"/>
        <w:rPr>
          <w:rFonts w:ascii="Arial" w:hAnsi="Arial" w:cs="Arial"/>
          <w:spacing w:val="-2"/>
          <w:sz w:val="20"/>
        </w:rPr>
      </w:pPr>
      <w:r>
        <w:rPr>
          <w:rFonts w:cs="Arial" w:ascii="Arial" w:hAnsi="Arial"/>
          <w:spacing w:val="-2"/>
          <w:sz w:val="20"/>
        </w:rPr>
        <w:t>Registration  8:00 - 8:30 a.m.</w:t>
      </w:r>
    </w:p>
    <w:p>
      <w:pPr>
        <w:pStyle w:val="BodyTextIndent"/>
        <w:jc w:val="both"/>
        <w:rPr>
          <w:rFonts w:ascii="Arial" w:hAnsi="Arial" w:cs="Arial"/>
          <w:spacing w:val="-2"/>
          <w:sz w:val="20"/>
        </w:rPr>
      </w:pPr>
      <w:r>
        <w:rPr>
          <w:rFonts w:cs="Arial" w:ascii="Arial" w:hAnsi="Arial"/>
          <w:spacing w:val="-2"/>
          <w:sz w:val="20"/>
        </w:rPr>
      </w:r>
    </w:p>
    <w:p>
      <w:pPr>
        <w:pStyle w:val="BodyTextIndent"/>
        <w:jc w:val="both"/>
        <w:rPr>
          <w:rFonts w:ascii="Arial" w:hAnsi="Arial" w:cs="Arial"/>
          <w:spacing w:val="-2"/>
          <w:sz w:val="20"/>
        </w:rPr>
      </w:pPr>
      <w:r>
        <w:rPr>
          <w:rFonts w:cs="Arial" w:ascii="Arial" w:hAnsi="Arial"/>
          <w:spacing w:val="-2"/>
          <w:sz w:val="20"/>
        </w:rPr>
        <w:t>Workshop Timing  8:30 a.m. - 5:30 p.m.</w:t>
      </w:r>
    </w:p>
    <w:p>
      <w:pPr>
        <w:pStyle w:val="BodyTextIndent"/>
        <w:jc w:val="both"/>
        <w:rPr>
          <w:rFonts w:ascii="Arial" w:hAnsi="Arial" w:cs="Arial"/>
          <w:spacing w:val="-2"/>
          <w:sz w:val="20"/>
        </w:rPr>
      </w:pPr>
      <w:r>
        <w:rPr>
          <w:rFonts w:cs="Arial" w:ascii="Arial" w:hAnsi="Arial"/>
          <w:spacing w:val="-2"/>
          <w:sz w:val="20"/>
        </w:rPr>
      </w:r>
    </w:p>
    <w:p>
      <w:pPr>
        <w:pStyle w:val="BodyTextIndent"/>
        <w:jc w:val="center"/>
        <w:rPr>
          <w:rFonts w:ascii="Arial" w:hAnsi="Arial" w:cs="Arial"/>
          <w:b/>
          <w:sz w:val="20"/>
        </w:rPr>
      </w:pPr>
      <w:r>
        <w:rPr>
          <w:rFonts w:cs="Arial" w:ascii="Arial" w:hAnsi="Arial"/>
          <w:b/>
          <w:sz w:val="20"/>
        </w:rPr>
        <w:t>Program Agenda</w:t>
      </w:r>
    </w:p>
    <w:p>
      <w:pPr>
        <w:pStyle w:val="BodyTextIndent"/>
        <w:jc w:val="both"/>
        <w:rPr>
          <w:rFonts w:ascii="Arial" w:hAnsi="Arial" w:cs="Arial"/>
          <w:b/>
          <w:spacing w:val="-2"/>
          <w:sz w:val="20"/>
        </w:rPr>
      </w:pPr>
      <w:r>
        <w:rPr>
          <w:rFonts w:cs="Arial" w:ascii="Arial" w:hAnsi="Arial"/>
          <w:b/>
          <w:spacing w:val="-2"/>
          <w:sz w:val="20"/>
        </w:rPr>
      </w:r>
    </w:p>
    <w:p>
      <w:pPr>
        <w:pStyle w:val="BodyTextIndent"/>
        <w:jc w:val="both"/>
        <w:rPr>
          <w:rFonts w:ascii="Arial" w:hAnsi="Arial" w:cs="Arial"/>
          <w:spacing w:val="-2"/>
          <w:sz w:val="20"/>
        </w:rPr>
      </w:pPr>
      <w:r>
        <w:rPr>
          <w:rFonts w:cs="Arial" w:ascii="Arial" w:hAnsi="Arial"/>
          <w:spacing w:val="-2"/>
          <w:sz w:val="20"/>
        </w:rPr>
        <w:t>This Workshop will lead participants through presentations that will help arrive at answers (relevant to their individual situations) for the following questions. Engineers, trades persons and business managers responsible for either maintenance programs or for overall operation of a facility will benefit from this workshop. The attendees will be taken through a case study, where portions of the case study will be developed in the workshop.</w:t>
      </w:r>
    </w:p>
    <w:p>
      <w:pPr>
        <w:pStyle w:val="BodyTextIndent"/>
        <w:jc w:val="both"/>
        <w:rPr>
          <w:rFonts w:ascii="Arial" w:hAnsi="Arial" w:cs="Arial"/>
          <w:spacing w:val="-2"/>
          <w:sz w:val="20"/>
        </w:rPr>
      </w:pPr>
      <w:r>
        <w:rPr>
          <w:rFonts w:cs="Arial" w:ascii="Arial" w:hAnsi="Arial"/>
          <w:spacing w:val="-2"/>
          <w:sz w:val="20"/>
        </w:rPr>
      </w:r>
    </w:p>
    <w:p>
      <w:pPr>
        <w:pStyle w:val="BodyTextIndent"/>
        <w:jc w:val="both"/>
        <w:rPr>
          <w:rFonts w:ascii="Arial" w:hAnsi="Arial" w:cs="Arial"/>
          <w:spacing w:val="-2"/>
          <w:sz w:val="20"/>
        </w:rPr>
      </w:pPr>
      <w:r>
        <w:rPr>
          <w:rFonts w:cs="Arial" w:ascii="Arial" w:hAnsi="Arial"/>
          <w:spacing w:val="-2"/>
          <w:sz w:val="20"/>
        </w:rPr>
        <w:t>* Why is maintenance performed?</w:t>
      </w:r>
    </w:p>
    <w:p>
      <w:pPr>
        <w:pStyle w:val="BodyTextIndent"/>
        <w:jc w:val="both"/>
        <w:rPr>
          <w:rFonts w:ascii="Arial" w:hAnsi="Arial" w:cs="Arial"/>
          <w:spacing w:val="-2"/>
          <w:sz w:val="20"/>
        </w:rPr>
      </w:pPr>
      <w:r>
        <w:rPr>
          <w:rFonts w:cs="Arial" w:ascii="Arial" w:hAnsi="Arial"/>
          <w:spacing w:val="-2"/>
          <w:sz w:val="20"/>
        </w:rPr>
        <w:tab/>
        <w:t>What are the many goals of a maintenance program?</w:t>
      </w:r>
    </w:p>
    <w:p>
      <w:pPr>
        <w:pStyle w:val="BodyTextIndent"/>
        <w:jc w:val="both"/>
        <w:rPr>
          <w:rFonts w:ascii="Arial" w:hAnsi="Arial" w:cs="Arial"/>
          <w:spacing w:val="-2"/>
          <w:sz w:val="20"/>
        </w:rPr>
      </w:pPr>
      <w:r>
        <w:rPr>
          <w:rFonts w:cs="Arial" w:ascii="Arial" w:hAnsi="Arial"/>
          <w:spacing w:val="-2"/>
          <w:sz w:val="20"/>
        </w:rPr>
        <w:tab/>
        <w:t>How has maintenance evolved over time?</w:t>
      </w:r>
    </w:p>
    <w:p>
      <w:pPr>
        <w:pStyle w:val="BodyTextIndent"/>
        <w:jc w:val="both"/>
        <w:rPr>
          <w:rFonts w:ascii="Arial" w:hAnsi="Arial" w:cs="Arial"/>
          <w:spacing w:val="-2"/>
          <w:sz w:val="20"/>
        </w:rPr>
      </w:pPr>
      <w:r>
        <w:rPr>
          <w:rFonts w:cs="Arial" w:ascii="Arial" w:hAnsi="Arial"/>
          <w:spacing w:val="-2"/>
          <w:sz w:val="20"/>
        </w:rPr>
        <w:tab/>
        <w:t>What kinds of maintenance programs are in use?</w:t>
      </w:r>
    </w:p>
    <w:p>
      <w:pPr>
        <w:pStyle w:val="BodyTextIndent"/>
        <w:jc w:val="both"/>
        <w:rPr>
          <w:rFonts w:ascii="Arial" w:hAnsi="Arial" w:cs="Arial"/>
          <w:spacing w:val="-2"/>
          <w:sz w:val="20"/>
        </w:rPr>
      </w:pPr>
      <w:r>
        <w:rPr>
          <w:rFonts w:cs="Arial" w:ascii="Arial" w:hAnsi="Arial"/>
          <w:spacing w:val="-2"/>
          <w:sz w:val="20"/>
        </w:rPr>
        <w:tab/>
        <w:t>How do you know what type of maintenance is "best"?</w:t>
      </w:r>
    </w:p>
    <w:p>
      <w:pPr>
        <w:pStyle w:val="BodyTextIndent"/>
        <w:jc w:val="both"/>
        <w:rPr>
          <w:rFonts w:ascii="Arial" w:hAnsi="Arial" w:cs="Arial"/>
          <w:spacing w:val="-2"/>
          <w:sz w:val="20"/>
        </w:rPr>
      </w:pPr>
      <w:r>
        <w:rPr>
          <w:rFonts w:cs="Arial" w:ascii="Arial" w:hAnsi="Arial"/>
          <w:spacing w:val="-2"/>
          <w:sz w:val="20"/>
        </w:rPr>
        <w:t>* How did RCM become a part of Maintenance?</w:t>
      </w:r>
    </w:p>
    <w:p>
      <w:pPr>
        <w:pStyle w:val="BodyTextIndent"/>
        <w:jc w:val="both"/>
        <w:rPr>
          <w:rFonts w:ascii="Arial" w:hAnsi="Arial" w:cs="Arial"/>
          <w:spacing w:val="-2"/>
          <w:sz w:val="20"/>
        </w:rPr>
      </w:pPr>
      <w:r>
        <w:rPr>
          <w:rFonts w:cs="Arial" w:ascii="Arial" w:hAnsi="Arial"/>
          <w:spacing w:val="-2"/>
          <w:sz w:val="20"/>
        </w:rPr>
        <w:tab/>
        <w:t>What is the history of RCM?</w:t>
      </w:r>
    </w:p>
    <w:p>
      <w:pPr>
        <w:pStyle w:val="BodyTextIndent"/>
        <w:jc w:val="both"/>
        <w:rPr>
          <w:rFonts w:ascii="Arial" w:hAnsi="Arial" w:cs="Arial"/>
          <w:spacing w:val="-2"/>
          <w:sz w:val="20"/>
        </w:rPr>
      </w:pPr>
      <w:r>
        <w:rPr>
          <w:rFonts w:cs="Arial" w:ascii="Arial" w:hAnsi="Arial"/>
          <w:spacing w:val="-2"/>
          <w:sz w:val="20"/>
        </w:rPr>
        <w:tab/>
        <w:t>WHY was RCM developed?</w:t>
      </w:r>
    </w:p>
    <w:p>
      <w:pPr>
        <w:pStyle w:val="BodyTextIndent"/>
        <w:jc w:val="both"/>
        <w:rPr>
          <w:rFonts w:ascii="Arial" w:hAnsi="Arial" w:cs="Arial"/>
          <w:spacing w:val="-2"/>
          <w:sz w:val="20"/>
        </w:rPr>
      </w:pPr>
      <w:r>
        <w:rPr>
          <w:rFonts w:cs="Arial" w:ascii="Arial" w:hAnsi="Arial"/>
          <w:spacing w:val="-2"/>
          <w:sz w:val="20"/>
        </w:rPr>
        <w:tab/>
        <w:t>Who is using RCM?</w:t>
      </w:r>
    </w:p>
    <w:p>
      <w:pPr>
        <w:pStyle w:val="BodyTextIndent"/>
        <w:jc w:val="both"/>
        <w:rPr>
          <w:rFonts w:ascii="Arial" w:hAnsi="Arial" w:cs="Arial"/>
          <w:spacing w:val="-2"/>
          <w:sz w:val="20"/>
        </w:rPr>
      </w:pPr>
      <w:r>
        <w:rPr>
          <w:rFonts w:cs="Arial" w:ascii="Arial" w:hAnsi="Arial"/>
          <w:spacing w:val="-2"/>
          <w:sz w:val="20"/>
        </w:rPr>
        <w:tab/>
        <w:t>How have many benefits shown up from using RCM?</w:t>
      </w:r>
    </w:p>
    <w:p>
      <w:pPr>
        <w:pStyle w:val="BodyTextIndent"/>
        <w:jc w:val="both"/>
        <w:rPr>
          <w:rFonts w:ascii="Arial" w:hAnsi="Arial" w:cs="Arial"/>
          <w:spacing w:val="-2"/>
          <w:sz w:val="20"/>
        </w:rPr>
      </w:pPr>
      <w:r>
        <w:rPr>
          <w:rFonts w:cs="Arial" w:ascii="Arial" w:hAnsi="Arial"/>
          <w:spacing w:val="-2"/>
          <w:sz w:val="20"/>
        </w:rPr>
        <w:t>* Where does maintenance fit in an overall Asset Management strategy?</w:t>
      </w:r>
    </w:p>
    <w:p>
      <w:pPr>
        <w:pStyle w:val="BodyTextIndent"/>
        <w:jc w:val="both"/>
        <w:rPr>
          <w:rFonts w:ascii="Arial" w:hAnsi="Arial" w:cs="Arial"/>
          <w:spacing w:val="-2"/>
          <w:sz w:val="20"/>
        </w:rPr>
      </w:pPr>
      <w:r>
        <w:rPr>
          <w:rFonts w:cs="Arial" w:ascii="Arial" w:hAnsi="Arial"/>
          <w:spacing w:val="-2"/>
          <w:sz w:val="20"/>
        </w:rPr>
        <w:tab/>
        <w:t>What is Asset Management?</w:t>
      </w:r>
    </w:p>
    <w:p>
      <w:pPr>
        <w:pStyle w:val="BodyTextIndent"/>
        <w:jc w:val="both"/>
        <w:rPr>
          <w:rFonts w:ascii="Arial" w:hAnsi="Arial" w:cs="Arial"/>
          <w:spacing w:val="-2"/>
          <w:sz w:val="20"/>
        </w:rPr>
      </w:pPr>
      <w:r>
        <w:rPr>
          <w:rFonts w:cs="Arial" w:ascii="Arial" w:hAnsi="Arial"/>
          <w:spacing w:val="-2"/>
          <w:sz w:val="20"/>
        </w:rPr>
        <w:tab/>
        <w:t>Where does maintenance fit in the overall business?</w:t>
      </w:r>
    </w:p>
    <w:p>
      <w:pPr>
        <w:pStyle w:val="BodyTextIndent"/>
        <w:jc w:val="both"/>
        <w:rPr>
          <w:rFonts w:ascii="Arial" w:hAnsi="Arial" w:cs="Arial"/>
          <w:spacing w:val="-2"/>
          <w:sz w:val="20"/>
        </w:rPr>
      </w:pPr>
      <w:r>
        <w:rPr>
          <w:rFonts w:cs="Arial" w:ascii="Arial" w:hAnsi="Arial"/>
          <w:spacing w:val="-2"/>
          <w:sz w:val="20"/>
        </w:rPr>
        <w:t>* What is your Maintenance Strategy</w:t>
      </w:r>
    </w:p>
    <w:p>
      <w:pPr>
        <w:pStyle w:val="BodyTextIndent"/>
        <w:jc w:val="both"/>
        <w:rPr>
          <w:rFonts w:ascii="Arial" w:hAnsi="Arial" w:cs="Arial"/>
          <w:spacing w:val="-2"/>
          <w:sz w:val="20"/>
        </w:rPr>
      </w:pPr>
      <w:r>
        <w:rPr>
          <w:rFonts w:cs="Arial" w:ascii="Arial" w:hAnsi="Arial"/>
          <w:spacing w:val="-2"/>
          <w:sz w:val="20"/>
        </w:rPr>
        <w:tab/>
        <w:t>What is maintenance?</w:t>
      </w:r>
    </w:p>
    <w:p>
      <w:pPr>
        <w:pStyle w:val="BodyTextIndent"/>
        <w:jc w:val="both"/>
        <w:rPr>
          <w:rFonts w:ascii="Arial" w:hAnsi="Arial" w:cs="Arial"/>
          <w:spacing w:val="-2"/>
          <w:sz w:val="20"/>
        </w:rPr>
      </w:pPr>
      <w:r>
        <w:rPr>
          <w:rFonts w:cs="Arial" w:ascii="Arial" w:hAnsi="Arial"/>
          <w:spacing w:val="-2"/>
          <w:sz w:val="20"/>
        </w:rPr>
        <w:tab/>
        <w:t>Why do you do maintenance?</w:t>
      </w:r>
    </w:p>
    <w:p>
      <w:pPr>
        <w:pStyle w:val="BodyTextIndent"/>
        <w:jc w:val="both"/>
        <w:rPr>
          <w:rFonts w:ascii="Arial" w:hAnsi="Arial" w:cs="Arial"/>
          <w:spacing w:val="-2"/>
          <w:sz w:val="20"/>
        </w:rPr>
      </w:pPr>
      <w:r>
        <w:rPr>
          <w:rFonts w:cs="Arial" w:ascii="Arial" w:hAnsi="Arial"/>
          <w:spacing w:val="-2"/>
          <w:sz w:val="20"/>
        </w:rPr>
        <w:tab/>
        <w:t>When do you do maintenance?</w:t>
      </w:r>
    </w:p>
    <w:p>
      <w:pPr>
        <w:pStyle w:val="BodyTextIndent"/>
        <w:jc w:val="both"/>
        <w:rPr>
          <w:rFonts w:ascii="Arial" w:hAnsi="Arial" w:cs="Arial"/>
          <w:spacing w:val="-2"/>
          <w:sz w:val="20"/>
        </w:rPr>
      </w:pPr>
      <w:r>
        <w:rPr>
          <w:rFonts w:cs="Arial" w:ascii="Arial" w:hAnsi="Arial"/>
          <w:spacing w:val="-2"/>
          <w:sz w:val="20"/>
        </w:rPr>
        <w:tab/>
        <w:t>How do you plan maintenance?</w:t>
      </w:r>
    </w:p>
    <w:p>
      <w:pPr>
        <w:pStyle w:val="BodyTextIndent"/>
        <w:jc w:val="both"/>
        <w:rPr>
          <w:rFonts w:ascii="Arial" w:hAnsi="Arial" w:cs="Arial"/>
          <w:spacing w:val="-2"/>
          <w:sz w:val="20"/>
        </w:rPr>
      </w:pPr>
      <w:r>
        <w:rPr>
          <w:rFonts w:cs="Arial" w:ascii="Arial" w:hAnsi="Arial"/>
          <w:spacing w:val="-2"/>
          <w:sz w:val="20"/>
        </w:rPr>
        <w:tab/>
        <w:t>What would happen if you did NOT do maintenance?</w:t>
      </w:r>
    </w:p>
    <w:p>
      <w:pPr>
        <w:pStyle w:val="BodyTextIndent"/>
        <w:jc w:val="both"/>
        <w:rPr>
          <w:rFonts w:ascii="Arial" w:hAnsi="Arial" w:cs="Arial"/>
          <w:spacing w:val="-2"/>
          <w:sz w:val="20"/>
        </w:rPr>
      </w:pPr>
      <w:r>
        <w:rPr>
          <w:rFonts w:cs="Arial" w:ascii="Arial" w:hAnsi="Arial"/>
          <w:spacing w:val="-2"/>
          <w:sz w:val="20"/>
        </w:rPr>
        <w:tab/>
        <w:t>How can RCM help you accomplish your maintenance strategy?</w:t>
      </w:r>
    </w:p>
    <w:p>
      <w:pPr>
        <w:pStyle w:val="BodyTextIndent"/>
        <w:jc w:val="both"/>
        <w:rPr>
          <w:rFonts w:ascii="Arial" w:hAnsi="Arial" w:cs="Arial"/>
          <w:spacing w:val="-2"/>
          <w:sz w:val="20"/>
        </w:rPr>
      </w:pPr>
      <w:r>
        <w:rPr>
          <w:rFonts w:cs="Arial" w:ascii="Arial" w:hAnsi="Arial"/>
          <w:spacing w:val="-2"/>
          <w:sz w:val="20"/>
        </w:rPr>
        <w:t>* What is RCM?</w:t>
      </w:r>
    </w:p>
    <w:p>
      <w:pPr>
        <w:pStyle w:val="BodyTextIndent"/>
        <w:jc w:val="both"/>
        <w:rPr>
          <w:rFonts w:ascii="Arial" w:hAnsi="Arial" w:cs="Arial"/>
          <w:spacing w:val="-2"/>
          <w:sz w:val="20"/>
        </w:rPr>
      </w:pPr>
      <w:r>
        <w:rPr>
          <w:rFonts w:cs="Arial" w:ascii="Arial" w:hAnsi="Arial"/>
          <w:spacing w:val="-2"/>
          <w:sz w:val="20"/>
        </w:rPr>
        <w:tab/>
        <w:t>What does RCM do?</w:t>
      </w:r>
    </w:p>
    <w:p>
      <w:pPr>
        <w:pStyle w:val="BodyTextIndent"/>
        <w:jc w:val="both"/>
        <w:rPr>
          <w:rFonts w:ascii="Arial" w:hAnsi="Arial" w:cs="Arial"/>
          <w:spacing w:val="-2"/>
          <w:sz w:val="20"/>
        </w:rPr>
      </w:pPr>
      <w:r>
        <w:rPr>
          <w:rFonts w:cs="Arial" w:ascii="Arial" w:hAnsi="Arial"/>
          <w:spacing w:val="-2"/>
          <w:sz w:val="20"/>
        </w:rPr>
        <w:tab/>
        <w:t>How does it work?</w:t>
      </w:r>
    </w:p>
    <w:p>
      <w:pPr>
        <w:pStyle w:val="BodyTextIndent"/>
        <w:jc w:val="both"/>
        <w:rPr>
          <w:rFonts w:ascii="Arial" w:hAnsi="Arial" w:cs="Arial"/>
          <w:spacing w:val="-2"/>
          <w:sz w:val="20"/>
        </w:rPr>
      </w:pPr>
      <w:r>
        <w:rPr>
          <w:rFonts w:cs="Arial" w:ascii="Arial" w:hAnsi="Arial"/>
          <w:spacing w:val="-2"/>
          <w:sz w:val="20"/>
        </w:rPr>
        <w:tab/>
        <w:t>How can RCM be simplified?</w:t>
      </w:r>
    </w:p>
    <w:p>
      <w:pPr>
        <w:pStyle w:val="BodyTextIndent"/>
        <w:jc w:val="both"/>
        <w:rPr>
          <w:rFonts w:ascii="Arial" w:hAnsi="Arial" w:cs="Arial"/>
          <w:spacing w:val="-2"/>
          <w:sz w:val="20"/>
        </w:rPr>
      </w:pPr>
      <w:r>
        <w:rPr>
          <w:rFonts w:cs="Arial" w:ascii="Arial" w:hAnsi="Arial"/>
          <w:spacing w:val="-2"/>
          <w:sz w:val="20"/>
        </w:rPr>
        <w:tab/>
        <w:t>Is RCM for engineers or for trades/craft persons?</w:t>
      </w:r>
    </w:p>
    <w:p>
      <w:pPr>
        <w:pStyle w:val="BodyTextIndent"/>
        <w:jc w:val="both"/>
        <w:rPr>
          <w:rFonts w:ascii="Arial" w:hAnsi="Arial" w:cs="Arial"/>
          <w:spacing w:val="-2"/>
          <w:sz w:val="20"/>
        </w:rPr>
      </w:pPr>
      <w:r>
        <w:rPr>
          <w:rFonts w:cs="Arial" w:ascii="Arial" w:hAnsi="Arial"/>
          <w:spacing w:val="-2"/>
          <w:sz w:val="20"/>
        </w:rPr>
        <w:t>* How can RCM be implemented?</w:t>
      </w:r>
    </w:p>
    <w:p>
      <w:pPr>
        <w:pStyle w:val="BodyTextIndent"/>
        <w:jc w:val="both"/>
        <w:rPr>
          <w:rFonts w:ascii="Arial" w:hAnsi="Arial" w:cs="Arial"/>
          <w:spacing w:val="-2"/>
          <w:sz w:val="20"/>
        </w:rPr>
      </w:pPr>
      <w:r>
        <w:rPr>
          <w:rFonts w:cs="Arial" w:ascii="Arial" w:hAnsi="Arial"/>
          <w:spacing w:val="-2"/>
          <w:sz w:val="20"/>
        </w:rPr>
        <w:tab/>
        <w:t>What do I have to do to start RCM?</w:t>
      </w:r>
    </w:p>
    <w:p>
      <w:pPr>
        <w:pStyle w:val="BodyTextIndent"/>
        <w:jc w:val="both"/>
        <w:rPr>
          <w:rFonts w:ascii="Arial" w:hAnsi="Arial" w:cs="Arial"/>
          <w:spacing w:val="-2"/>
          <w:sz w:val="20"/>
        </w:rPr>
      </w:pPr>
      <w:r>
        <w:rPr>
          <w:rFonts w:cs="Arial" w:ascii="Arial" w:hAnsi="Arial"/>
          <w:spacing w:val="-2"/>
          <w:sz w:val="20"/>
        </w:rPr>
        <w:tab/>
        <w:t>How can I simplify the use of RCM</w:t>
      </w:r>
    </w:p>
    <w:p>
      <w:pPr>
        <w:pStyle w:val="BodyTextIndent"/>
        <w:jc w:val="both"/>
        <w:rPr>
          <w:rFonts w:ascii="Arial" w:hAnsi="Arial" w:cs="Arial"/>
          <w:spacing w:val="-2"/>
          <w:sz w:val="20"/>
        </w:rPr>
      </w:pPr>
      <w:r>
        <w:rPr>
          <w:rFonts w:cs="Arial" w:ascii="Arial" w:hAnsi="Arial"/>
          <w:spacing w:val="-2"/>
          <w:sz w:val="20"/>
        </w:rPr>
        <w:tab/>
        <w:t>What do I have to do to keep using RCM?</w:t>
      </w:r>
    </w:p>
    <w:p>
      <w:pPr>
        <w:pStyle w:val="BodyTextIndent"/>
        <w:jc w:val="both"/>
        <w:rPr>
          <w:rFonts w:ascii="Arial" w:hAnsi="Arial" w:cs="Arial"/>
          <w:spacing w:val="-2"/>
          <w:sz w:val="20"/>
        </w:rPr>
      </w:pPr>
      <w:r>
        <w:rPr>
          <w:rFonts w:cs="Arial" w:ascii="Arial" w:hAnsi="Arial"/>
          <w:spacing w:val="-2"/>
          <w:sz w:val="20"/>
        </w:rPr>
        <w:tab/>
        <w:t>How do I decide to use RCM?</w:t>
      </w:r>
    </w:p>
    <w:p>
      <w:pPr>
        <w:pStyle w:val="BodyTextIndent"/>
        <w:jc w:val="both"/>
        <w:rPr>
          <w:rFonts w:ascii="Arial" w:hAnsi="Arial" w:cs="Arial"/>
          <w:spacing w:val="-2"/>
          <w:sz w:val="20"/>
        </w:rPr>
      </w:pPr>
      <w:r>
        <w:rPr>
          <w:rFonts w:cs="Arial" w:ascii="Arial" w:hAnsi="Arial"/>
          <w:spacing w:val="-2"/>
          <w:sz w:val="20"/>
        </w:rPr>
        <w:tab/>
        <w:t>Do I need special training, skills or resources to start RCM?</w:t>
      </w:r>
    </w:p>
    <w:p>
      <w:pPr>
        <w:pStyle w:val="BodyTextIndent"/>
        <w:jc w:val="both"/>
        <w:rPr>
          <w:rFonts w:ascii="Arial" w:hAnsi="Arial" w:cs="Arial"/>
          <w:spacing w:val="-2"/>
          <w:sz w:val="20"/>
        </w:rPr>
      </w:pPr>
      <w:r>
        <w:rPr>
          <w:rFonts w:cs="Arial" w:ascii="Arial" w:hAnsi="Arial"/>
          <w:spacing w:val="-2"/>
          <w:sz w:val="20"/>
        </w:rPr>
        <w:t>* What value is there in RCM?</w:t>
      </w:r>
    </w:p>
    <w:p>
      <w:pPr>
        <w:pStyle w:val="BodyTextIndent"/>
        <w:jc w:val="both"/>
        <w:rPr>
          <w:rFonts w:ascii="Arial" w:hAnsi="Arial" w:cs="Arial"/>
          <w:spacing w:val="-2"/>
          <w:sz w:val="20"/>
        </w:rPr>
      </w:pPr>
      <w:r>
        <w:rPr>
          <w:rFonts w:cs="Arial" w:ascii="Arial" w:hAnsi="Arial"/>
          <w:spacing w:val="-2"/>
          <w:sz w:val="20"/>
        </w:rPr>
        <w:tab/>
        <w:t>Is RCM going to result in higher maintenance costs?</w:t>
      </w:r>
    </w:p>
    <w:p>
      <w:pPr>
        <w:pStyle w:val="BodyTextIndent"/>
        <w:jc w:val="both"/>
        <w:rPr>
          <w:rFonts w:ascii="Arial" w:hAnsi="Arial" w:cs="Arial"/>
          <w:spacing w:val="-2"/>
          <w:sz w:val="20"/>
        </w:rPr>
      </w:pPr>
      <w:r>
        <w:rPr>
          <w:rFonts w:cs="Arial" w:ascii="Arial" w:hAnsi="Arial"/>
          <w:spacing w:val="-2"/>
          <w:sz w:val="20"/>
        </w:rPr>
        <w:tab/>
        <w:t>What is the full cost of maintenance as now performed?</w:t>
      </w:r>
    </w:p>
    <w:p>
      <w:pPr>
        <w:pStyle w:val="BodyTextIndent"/>
        <w:jc w:val="both"/>
        <w:rPr>
          <w:rFonts w:ascii="Arial" w:hAnsi="Arial" w:cs="Arial"/>
          <w:spacing w:val="-2"/>
          <w:sz w:val="20"/>
        </w:rPr>
      </w:pPr>
      <w:r>
        <w:rPr>
          <w:rFonts w:cs="Arial" w:ascii="Arial" w:hAnsi="Arial"/>
          <w:spacing w:val="-2"/>
          <w:sz w:val="20"/>
        </w:rPr>
        <w:tab/>
        <w:t>Is RCM going to result in a reduction in maintenance?</w:t>
      </w:r>
    </w:p>
    <w:p>
      <w:pPr>
        <w:pStyle w:val="BodyTextIndent"/>
        <w:jc w:val="both"/>
        <w:rPr>
          <w:rFonts w:ascii="Arial" w:hAnsi="Arial" w:cs="Arial"/>
          <w:spacing w:val="-2"/>
          <w:sz w:val="20"/>
        </w:rPr>
      </w:pPr>
      <w:r>
        <w:rPr>
          <w:rFonts w:cs="Arial" w:ascii="Arial" w:hAnsi="Arial"/>
          <w:spacing w:val="-2"/>
          <w:sz w:val="20"/>
        </w:rPr>
        <w:tab/>
        <w:t>Will there be fewer maintenance staff after RCM is introduced?</w:t>
      </w:r>
    </w:p>
    <w:p>
      <w:pPr>
        <w:pStyle w:val="BodyTextIndent"/>
        <w:jc w:val="both"/>
        <w:rPr>
          <w:rFonts w:ascii="Arial" w:hAnsi="Arial" w:cs="Arial"/>
          <w:spacing w:val="-2"/>
          <w:sz w:val="20"/>
        </w:rPr>
      </w:pPr>
      <w:r>
        <w:rPr>
          <w:rFonts w:cs="Arial" w:ascii="Arial" w:hAnsi="Arial"/>
          <w:spacing w:val="-2"/>
          <w:sz w:val="20"/>
        </w:rPr>
        <w:tab/>
        <w:t>How will RCM affect my bottom line?</w:t>
      </w:r>
    </w:p>
    <w:p>
      <w:pPr>
        <w:pStyle w:val="BodyTextIndent"/>
        <w:jc w:val="both"/>
        <w:rPr>
          <w:rFonts w:ascii="Arial" w:hAnsi="Arial" w:cs="Arial"/>
          <w:spacing w:val="-2"/>
          <w:sz w:val="20"/>
        </w:rPr>
      </w:pPr>
      <w:r>
        <w:rPr>
          <w:rFonts w:cs="Arial" w:ascii="Arial" w:hAnsi="Arial"/>
          <w:spacing w:val="-2"/>
          <w:sz w:val="20"/>
        </w:rPr>
        <w:tab/>
        <w:t>What effect will there be on overall reliability?</w:t>
      </w:r>
    </w:p>
    <w:p>
      <w:pPr>
        <w:pStyle w:val="BodyTextIndent"/>
        <w:jc w:val="both"/>
        <w:rPr>
          <w:rFonts w:ascii="Arial" w:hAnsi="Arial" w:cs="Arial"/>
          <w:spacing w:val="-2"/>
          <w:sz w:val="20"/>
        </w:rPr>
      </w:pPr>
      <w:r>
        <w:rPr>
          <w:rFonts w:cs="Arial" w:ascii="Arial" w:hAnsi="Arial"/>
          <w:spacing w:val="-2"/>
          <w:sz w:val="20"/>
        </w:rPr>
        <w:t>* RCM Things Learned from Experience?</w:t>
      </w:r>
    </w:p>
    <w:p>
      <w:pPr>
        <w:pStyle w:val="BodyTextIndent"/>
        <w:jc w:val="both"/>
        <w:rPr>
          <w:rFonts w:ascii="Arial" w:hAnsi="Arial" w:cs="Arial"/>
          <w:spacing w:val="-2"/>
          <w:sz w:val="20"/>
        </w:rPr>
      </w:pPr>
      <w:r>
        <w:rPr>
          <w:rFonts w:cs="Arial" w:ascii="Arial" w:hAnsi="Arial"/>
          <w:spacing w:val="-2"/>
          <w:sz w:val="20"/>
        </w:rPr>
        <w:tab/>
        <w:t>Good judgement comes from experience. Experience comes from bad judgement"</w:t>
      </w:r>
    </w:p>
    <w:p>
      <w:pPr>
        <w:pStyle w:val="BodyTextIndent"/>
        <w:jc w:val="both"/>
        <w:rPr>
          <w:rFonts w:ascii="Arial" w:hAnsi="Arial" w:cs="Arial"/>
          <w:spacing w:val="-2"/>
          <w:sz w:val="20"/>
        </w:rPr>
      </w:pPr>
      <w:r>
        <w:rPr>
          <w:rFonts w:cs="Arial" w:ascii="Arial" w:hAnsi="Arial"/>
          <w:spacing w:val="-2"/>
          <w:sz w:val="20"/>
        </w:rPr>
      </w:r>
    </w:p>
    <w:p>
      <w:pPr>
        <w:pStyle w:val="BodyTextIndent"/>
        <w:jc w:val="both"/>
        <w:rPr>
          <w:rFonts w:ascii="Arial" w:hAnsi="Arial" w:cs="Arial"/>
          <w:spacing w:val="-2"/>
          <w:sz w:val="20"/>
        </w:rPr>
      </w:pPr>
      <w:r>
        <w:rPr>
          <w:rFonts w:cs="Arial" w:ascii="Arial" w:hAnsi="Arial"/>
          <w:spacing w:val="-2"/>
          <w:sz w:val="20"/>
        </w:rPr>
        <w:t>Workshop Instructor</w:t>
      </w:r>
    </w:p>
    <w:p>
      <w:pPr>
        <w:pStyle w:val="BodyTextIndent"/>
        <w:jc w:val="both"/>
        <w:rPr>
          <w:rFonts w:ascii="Arial" w:hAnsi="Arial" w:cs="Arial"/>
          <w:spacing w:val="-2"/>
          <w:sz w:val="20"/>
        </w:rPr>
      </w:pPr>
      <w:r>
        <w:rPr>
          <w:rFonts w:cs="Arial" w:ascii="Arial" w:hAnsi="Arial"/>
          <w:spacing w:val="-2"/>
          <w:sz w:val="20"/>
        </w:rPr>
        <w:t>W.J. (Bill) Bergman, M.Eng., P.Eng.</w:t>
      </w:r>
    </w:p>
    <w:p>
      <w:pPr>
        <w:pStyle w:val="BodyTextIndent"/>
        <w:jc w:val="both"/>
        <w:rPr>
          <w:rFonts w:ascii="Arial" w:hAnsi="Arial" w:cs="Arial"/>
          <w:spacing w:val="-2"/>
          <w:sz w:val="20"/>
        </w:rPr>
      </w:pPr>
      <w:r>
        <w:rPr>
          <w:rFonts w:cs="Arial" w:ascii="Arial" w:hAnsi="Arial"/>
          <w:spacing w:val="-2"/>
          <w:sz w:val="20"/>
        </w:rPr>
        <w:t>Engineering Advisor and Engineering Specialist during a 30+ year career in electric power utilities and consulting engineering areas of:</w:t>
      </w:r>
    </w:p>
    <w:p>
      <w:pPr>
        <w:pStyle w:val="BodyTextIndent"/>
        <w:jc w:val="both"/>
        <w:rPr>
          <w:rFonts w:ascii="Arial" w:hAnsi="Arial" w:cs="Arial"/>
          <w:spacing w:val="-2"/>
          <w:sz w:val="20"/>
        </w:rPr>
      </w:pPr>
      <w:r>
        <w:rPr>
          <w:rFonts w:cs="Arial" w:ascii="Arial" w:hAnsi="Arial"/>
          <w:spacing w:val="-2"/>
          <w:sz w:val="20"/>
        </w:rPr>
        <w:t>* Operation and maintenance of power systems, transmission &amp; distribution, hydro and thermal generating plants, electric power systems and IPP generating plants;</w:t>
      </w:r>
    </w:p>
    <w:p>
      <w:pPr>
        <w:pStyle w:val="BodyTextIndent"/>
        <w:jc w:val="both"/>
        <w:rPr>
          <w:rFonts w:ascii="Arial" w:hAnsi="Arial" w:cs="Arial"/>
          <w:spacing w:val="-2"/>
          <w:sz w:val="20"/>
        </w:rPr>
      </w:pPr>
      <w:r>
        <w:rPr>
          <w:rFonts w:cs="Arial" w:ascii="Arial" w:hAnsi="Arial"/>
          <w:spacing w:val="-2"/>
          <w:sz w:val="20"/>
        </w:rPr>
        <w:t>* Issue resolution with industrial (petrochemical, refinery, pulp &amp; paper, mining) and utility power equipment and related components;</w:t>
      </w:r>
    </w:p>
    <w:p>
      <w:pPr>
        <w:pStyle w:val="BodyTextIndent"/>
        <w:jc w:val="both"/>
        <w:rPr>
          <w:rFonts w:ascii="Arial" w:hAnsi="Arial" w:cs="Arial"/>
          <w:spacing w:val="-2"/>
          <w:sz w:val="20"/>
        </w:rPr>
      </w:pPr>
      <w:r>
        <w:rPr>
          <w:rFonts w:cs="Arial" w:ascii="Arial" w:hAnsi="Arial"/>
          <w:spacing w:val="-2"/>
          <w:sz w:val="20"/>
        </w:rPr>
        <w:t>* Identification of failure cause, loss of reliability and areas for economic improvement in electrical energy delivery;</w:t>
      </w:r>
    </w:p>
    <w:p>
      <w:pPr>
        <w:pStyle w:val="BodyTextIndent"/>
        <w:jc w:val="both"/>
        <w:rPr>
          <w:rFonts w:ascii="Arial" w:hAnsi="Arial" w:cs="Arial"/>
          <w:spacing w:val="-2"/>
          <w:sz w:val="20"/>
        </w:rPr>
      </w:pPr>
      <w:r>
        <w:rPr>
          <w:rFonts w:cs="Arial" w:ascii="Arial" w:hAnsi="Arial"/>
          <w:spacing w:val="-2"/>
          <w:sz w:val="20"/>
        </w:rPr>
        <w:t>* Successful implementation of RCM and risk assessments in both Transmission and Distribution on a total system basis;</w:t>
      </w:r>
    </w:p>
    <w:p>
      <w:pPr>
        <w:pStyle w:val="BodyTextIndent"/>
        <w:jc w:val="both"/>
        <w:rPr>
          <w:rFonts w:ascii="Arial" w:hAnsi="Arial" w:cs="Arial"/>
          <w:spacing w:val="-2"/>
          <w:sz w:val="20"/>
        </w:rPr>
      </w:pPr>
      <w:r>
        <w:rPr>
          <w:rFonts w:cs="Arial" w:ascii="Arial" w:hAnsi="Arial"/>
          <w:spacing w:val="-2"/>
          <w:sz w:val="20"/>
        </w:rPr>
        <w:t>* Analysis of facilities prior to acquisition in North American and International settings;</w:t>
      </w:r>
    </w:p>
    <w:p>
      <w:pPr>
        <w:pStyle w:val="BodyTextIndent"/>
        <w:jc w:val="both"/>
        <w:rPr>
          <w:rFonts w:ascii="Arial" w:hAnsi="Arial" w:cs="Arial"/>
          <w:spacing w:val="-2"/>
          <w:sz w:val="20"/>
        </w:rPr>
      </w:pPr>
      <w:r>
        <w:rPr>
          <w:rFonts w:cs="Arial" w:ascii="Arial" w:hAnsi="Arial"/>
          <w:spacing w:val="-2"/>
          <w:sz w:val="20"/>
        </w:rPr>
        <w:t>* Analysis of power system design, operation and performance;</w:t>
      </w:r>
    </w:p>
    <w:p>
      <w:pPr>
        <w:pStyle w:val="BodyTextIndent"/>
        <w:jc w:val="both"/>
        <w:rPr>
          <w:rFonts w:ascii="Arial" w:hAnsi="Arial" w:cs="Arial"/>
          <w:spacing w:val="-2"/>
          <w:sz w:val="20"/>
        </w:rPr>
      </w:pPr>
      <w:r>
        <w:rPr>
          <w:rFonts w:cs="Arial" w:ascii="Arial" w:hAnsi="Arial"/>
          <w:spacing w:val="-2"/>
          <w:sz w:val="20"/>
        </w:rPr>
        <w:t>* Analysis of potential plant developments for technical and business viability;</w:t>
      </w:r>
    </w:p>
    <w:p>
      <w:pPr>
        <w:pStyle w:val="BodyTextIndent"/>
        <w:jc w:val="both"/>
        <w:rPr>
          <w:rFonts w:ascii="Arial" w:hAnsi="Arial" w:cs="Arial"/>
          <w:spacing w:val="-2"/>
          <w:sz w:val="20"/>
        </w:rPr>
      </w:pPr>
      <w:r>
        <w:rPr>
          <w:rFonts w:cs="Arial" w:ascii="Arial" w:hAnsi="Arial"/>
          <w:spacing w:val="-2"/>
          <w:sz w:val="20"/>
        </w:rPr>
        <w:t>* Application, specification, testing, installation, operation and maintenance of major electrical and mechanical equipment in substations and transmission systems;</w:t>
      </w:r>
    </w:p>
    <w:p>
      <w:pPr>
        <w:pStyle w:val="BodyTextIndent"/>
        <w:jc w:val="both"/>
        <w:rPr>
          <w:rFonts w:ascii="Arial" w:hAnsi="Arial" w:cs="Arial"/>
          <w:spacing w:val="-2"/>
          <w:sz w:val="20"/>
        </w:rPr>
      </w:pPr>
      <w:r>
        <w:rPr>
          <w:rFonts w:cs="Arial" w:ascii="Arial" w:hAnsi="Arial"/>
          <w:spacing w:val="-2"/>
          <w:sz w:val="20"/>
        </w:rPr>
        <w:t>* Conceptual and detailed arrangement and design of substations and integration of generating, transmission and distribution facilities</w:t>
      </w:r>
    </w:p>
    <w:p>
      <w:pPr>
        <w:pStyle w:val="BodyTextIndent"/>
        <w:jc w:val="both"/>
        <w:rPr>
          <w:rFonts w:ascii="Arial" w:hAnsi="Arial" w:cs="Arial"/>
          <w:spacing w:val="-2"/>
          <w:sz w:val="20"/>
        </w:rPr>
      </w:pPr>
      <w:r>
        <w:rPr>
          <w:rFonts w:cs="Arial" w:ascii="Arial" w:hAnsi="Arial"/>
          <w:spacing w:val="-2"/>
          <w:sz w:val="20"/>
        </w:rPr>
        <w:t>Professional Engineer in Province of Alberta, Senior Member of IEEE, active in IEC and IEEE standards development.</w:t>
      </w:r>
    </w:p>
    <w:p>
      <w:pPr>
        <w:pStyle w:val="BodyTextIndent"/>
        <w:jc w:val="both"/>
        <w:rPr>
          <w:rFonts w:ascii="Arial" w:hAnsi="Arial" w:cs="Arial"/>
          <w:spacing w:val="-2"/>
          <w:sz w:val="20"/>
        </w:rPr>
      </w:pPr>
      <w:r>
        <w:rPr>
          <w:rFonts w:cs="Arial" w:ascii="Arial" w:hAnsi="Arial"/>
          <w:spacing w:val="-2"/>
          <w:sz w:val="20"/>
        </w:rPr>
      </w:r>
    </w:p>
    <w:p>
      <w:pPr>
        <w:pStyle w:val="BodyTextIndent"/>
        <w:jc w:val="both"/>
        <w:rPr>
          <w:rFonts w:ascii="Arial" w:hAnsi="Arial" w:cs="Arial"/>
          <w:spacing w:val="-2"/>
          <w:sz w:val="20"/>
        </w:rPr>
      </w:pPr>
      <w:r>
        <w:rPr>
          <w:rFonts w:cs="Arial" w:ascii="Arial" w:hAnsi="Arial"/>
          <w:spacing w:val="-2"/>
          <w:sz w:val="20"/>
        </w:rPr>
      </w:r>
    </w:p>
    <w:p>
      <w:pPr>
        <w:pStyle w:val="BodyTextIndent"/>
        <w:rPr>
          <w:rFonts w:ascii="Arial" w:hAnsi="Arial" w:cs="Arial"/>
          <w:sz w:val="20"/>
        </w:rPr>
      </w:pPr>
      <w:r>
        <w:rPr>
          <w:rFonts w:cs="Arial" w:ascii="Arial" w:hAnsi="Arial"/>
          <w:b/>
          <w:sz w:val="20"/>
        </w:rPr>
        <w:t>PROCEEDINGS</w:t>
      </w:r>
    </w:p>
    <w:p>
      <w:pPr>
        <w:pStyle w:val="BodyTextIndent"/>
        <w:rPr>
          <w:rFonts w:ascii="Arial" w:hAnsi="Arial" w:cs="Arial"/>
          <w:sz w:val="20"/>
        </w:rPr>
      </w:pPr>
      <w:r>
        <w:rPr>
          <w:rFonts w:cs="Arial" w:ascii="Arial" w:hAnsi="Arial"/>
          <w:sz w:val="20"/>
        </w:rPr>
      </w:r>
    </w:p>
    <w:p>
      <w:pPr>
        <w:pStyle w:val="BodyTextIndent"/>
        <w:rPr>
          <w:rFonts w:ascii="Arial" w:hAnsi="Arial" w:cs="Arial"/>
          <w:sz w:val="20"/>
        </w:rPr>
      </w:pPr>
      <w:r>
        <w:rPr>
          <w:rFonts w:cs="Arial" w:ascii="Arial" w:hAnsi="Arial"/>
          <w:sz w:val="20"/>
        </w:rPr>
        <w:t>The proceedings of the Conferences and Workshop will be published and one copy will be distributed to each registrant at the conference. Extra copies of the composite proceedings (May 22-26, 2000) will be available at $395.00.</w:t>
      </w:r>
    </w:p>
    <w:p>
      <w:pPr>
        <w:pStyle w:val="BodyTextIndent"/>
        <w:rPr>
          <w:rFonts w:ascii="Arial" w:hAnsi="Arial" w:cs="Arial"/>
          <w:sz w:val="20"/>
        </w:rPr>
      </w:pPr>
      <w:r>
        <w:rPr>
          <w:rFonts w:cs="Arial" w:ascii="Arial" w:hAnsi="Arial"/>
          <w:sz w:val="20"/>
        </w:rPr>
      </w:r>
    </w:p>
    <w:p>
      <w:pPr>
        <w:pStyle w:val="BodyTextIndent"/>
        <w:rPr>
          <w:rFonts w:ascii="Arial" w:hAnsi="Arial" w:cs="Arial"/>
          <w:sz w:val="20"/>
        </w:rPr>
      </w:pPr>
      <w:r>
        <w:rPr>
          <w:rFonts w:cs="Arial" w:ascii="Arial" w:hAnsi="Arial"/>
          <w:b/>
          <w:sz w:val="20"/>
        </w:rPr>
        <w:t>CONFERENCE LOCATION</w:t>
      </w:r>
    </w:p>
    <w:p>
      <w:pPr>
        <w:pStyle w:val="BodyTextIndent"/>
        <w:rPr>
          <w:rFonts w:ascii="Arial" w:hAnsi="Arial" w:cs="Arial"/>
          <w:sz w:val="20"/>
        </w:rPr>
      </w:pPr>
      <w:r>
        <w:rPr>
          <w:rFonts w:cs="Arial" w:ascii="Arial" w:hAnsi="Arial"/>
          <w:sz w:val="20"/>
        </w:rPr>
      </w:r>
    </w:p>
    <w:p>
      <w:pPr>
        <w:pStyle w:val="BodyTextIndent"/>
        <w:rPr>
          <w:rFonts w:ascii="Arial" w:hAnsi="Arial" w:cs="Arial"/>
          <w:sz w:val="20"/>
        </w:rPr>
      </w:pPr>
      <w:r>
        <w:rPr>
          <w:rFonts w:cs="Arial" w:ascii="Arial" w:hAnsi="Arial"/>
          <w:sz w:val="20"/>
        </w:rPr>
        <w:t xml:space="preserve">A room block has been reserved at The Chateau, Vail, Colorado, for the nights of May 20 through May 28, 2000. The  rate is $79 single or double occupancy, plus applicable tax. Call The Chateau, </w:t>
      </w:r>
      <w:r>
        <w:rPr>
          <w:rFonts w:cs="Arial" w:ascii="Arial" w:hAnsi="Arial"/>
          <w:b/>
          <w:sz w:val="20"/>
        </w:rPr>
        <w:t xml:space="preserve">1-800-451-9840 or (970)476-6879 </w:t>
      </w:r>
      <w:r>
        <w:rPr>
          <w:rFonts w:cs="Arial" w:ascii="Arial" w:hAnsi="Arial"/>
          <w:sz w:val="20"/>
        </w:rPr>
        <w:t xml:space="preserve">for reservations. Make your reservations prior to April 21, 2000. Reservations after this date will be on a space available basis and </w:t>
      </w:r>
      <w:r>
        <w:rPr>
          <w:rFonts w:cs="Arial" w:ascii="Arial" w:hAnsi="Arial"/>
          <w:b/>
          <w:sz w:val="20"/>
        </w:rPr>
        <w:t>cannot be guaranteed at the conference rate.</w:t>
      </w:r>
    </w:p>
    <w:p>
      <w:pPr>
        <w:pStyle w:val="BodyTextIndent"/>
        <w:rPr>
          <w:rFonts w:ascii="Arial" w:hAnsi="Arial" w:cs="Arial"/>
          <w:sz w:val="20"/>
        </w:rPr>
      </w:pPr>
      <w:r>
        <w:rPr>
          <w:rFonts w:cs="Arial" w:ascii="Arial" w:hAnsi="Arial"/>
          <w:sz w:val="20"/>
        </w:rPr>
      </w:r>
    </w:p>
    <w:p>
      <w:pPr>
        <w:pStyle w:val="BodyTextIndent"/>
        <w:rPr>
          <w:rFonts w:ascii="Arial" w:hAnsi="Arial" w:cs="Arial"/>
          <w:sz w:val="20"/>
        </w:rPr>
      </w:pPr>
      <w:r>
        <w:rPr>
          <w:rFonts w:cs="Arial" w:ascii="Arial" w:hAnsi="Arial"/>
          <w:b/>
          <w:sz w:val="20"/>
        </w:rPr>
        <w:t xml:space="preserve">REGISTRATION </w:t>
      </w:r>
    </w:p>
    <w:p>
      <w:pPr>
        <w:pStyle w:val="BodyTextIndent"/>
        <w:rPr>
          <w:rFonts w:ascii="Arial" w:hAnsi="Arial" w:cs="Arial"/>
          <w:sz w:val="20"/>
        </w:rPr>
      </w:pPr>
      <w:r>
        <w:rPr>
          <w:rFonts w:cs="Arial" w:ascii="Arial" w:hAnsi="Arial"/>
          <w:sz w:val="20"/>
        </w:rPr>
      </w:r>
    </w:p>
    <w:p>
      <w:pPr>
        <w:pStyle w:val="BodyTextIndent"/>
        <w:rPr/>
      </w:pPr>
      <w:r>
        <w:rPr>
          <w:rFonts w:cs="Arial" w:ascii="Arial" w:hAnsi="Arial"/>
          <w:sz w:val="20"/>
        </w:rPr>
        <w:t xml:space="preserve">For instant registration, call </w:t>
      </w:r>
      <w:r>
        <w:rPr>
          <w:rFonts w:cs="Arial" w:ascii="Arial" w:hAnsi="Arial"/>
          <w:b/>
          <w:sz w:val="20"/>
        </w:rPr>
        <w:t>(303)770-8800</w:t>
      </w:r>
      <w:r>
        <w:rPr>
          <w:rFonts w:cs="Arial" w:ascii="Arial" w:hAnsi="Arial"/>
          <w:sz w:val="20"/>
        </w:rPr>
        <w:t xml:space="preserve"> or fax the Registration Form to </w:t>
      </w:r>
      <w:r>
        <w:rPr>
          <w:rFonts w:cs="Arial" w:ascii="Arial" w:hAnsi="Arial"/>
          <w:b/>
          <w:sz w:val="20"/>
        </w:rPr>
        <w:t>(303)741-0849</w:t>
      </w:r>
      <w:r>
        <w:rPr>
          <w:rFonts w:cs="Arial" w:ascii="Arial" w:hAnsi="Arial"/>
          <w:sz w:val="20"/>
        </w:rPr>
        <w:t xml:space="preserve">. </w:t>
      </w:r>
    </w:p>
    <w:p>
      <w:pPr>
        <w:pStyle w:val="BodyTextIndent"/>
        <w:rPr>
          <w:rFonts w:ascii="Arial" w:hAnsi="Arial" w:cs="Arial"/>
          <w:b/>
          <w:sz w:val="20"/>
        </w:rPr>
      </w:pPr>
      <w:r>
        <w:rPr>
          <w:rFonts w:cs="Arial" w:ascii="Arial" w:hAnsi="Arial"/>
          <w:b/>
          <w:sz w:val="20"/>
        </w:rPr>
      </w:r>
    </w:p>
    <w:p>
      <w:pPr>
        <w:pStyle w:val="BodyTextIndent"/>
        <w:rPr/>
      </w:pPr>
      <w:r>
        <w:rPr>
          <w:rFonts w:cs="Arial" w:ascii="Arial" w:hAnsi="Arial"/>
          <w:b/>
          <w:sz w:val="20"/>
        </w:rPr>
        <w:t>Register 3, Send 4th Free!!</w:t>
      </w:r>
      <w:r>
        <w:rPr>
          <w:rFonts w:cs="Arial" w:ascii="Arial" w:hAnsi="Arial"/>
          <w:sz w:val="20"/>
        </w:rPr>
        <w:t xml:space="preserve"> Any organization wishing to send multiple attendees to these conferences may send 1 FREE for every 3 delegates registered. Please note that all registrations must be made at the same time to qualify.</w:t>
      </w:r>
    </w:p>
    <w:p>
      <w:pPr>
        <w:pStyle w:val="BodyTextIndent"/>
        <w:rPr>
          <w:rFonts w:ascii="Arial" w:hAnsi="Arial" w:cs="Arial"/>
          <w:sz w:val="20"/>
        </w:rPr>
      </w:pPr>
      <w:r>
        <w:rPr>
          <w:rFonts w:cs="Arial" w:ascii="Arial" w:hAnsi="Arial"/>
          <w:sz w:val="20"/>
        </w:rPr>
      </w:r>
    </w:p>
    <w:p>
      <w:pPr>
        <w:pStyle w:val="BodyTextIndent"/>
        <w:rPr>
          <w:rFonts w:ascii="Arial" w:hAnsi="Arial" w:cs="Arial"/>
          <w:sz w:val="20"/>
        </w:rPr>
      </w:pPr>
      <w:r>
        <w:rPr>
          <w:rFonts w:cs="Arial" w:ascii="Arial" w:hAnsi="Arial"/>
          <w:sz w:val="20"/>
        </w:rPr>
        <w:t>All cancellations received on or before April 21, 2000, will be subject to a $100 processing fee. Written cancellations received after this date will create a partial credit of the tuition good toward any other EUC conference or publication. The credit will be good for six months. In case of conference cancellation, Electric Utility Consultants' liability is limited to refund of the conference registration fee only.</w:t>
      </w:r>
    </w:p>
    <w:p>
      <w:pPr>
        <w:pStyle w:val="BodyTextIndent"/>
        <w:rPr>
          <w:rFonts w:ascii="Arial" w:hAnsi="Arial" w:cs="Arial"/>
          <w:sz w:val="20"/>
        </w:rPr>
      </w:pPr>
      <w:r>
        <w:rPr>
          <w:rFonts w:cs="Arial" w:ascii="Arial" w:hAnsi="Arial"/>
          <w:sz w:val="20"/>
        </w:rPr>
      </w:r>
    </w:p>
    <w:p>
      <w:pPr>
        <w:pStyle w:val="BodyTextIndent"/>
        <w:rPr>
          <w:rFonts w:ascii="Arial" w:hAnsi="Arial" w:cs="Arial"/>
          <w:sz w:val="20"/>
        </w:rPr>
      </w:pPr>
      <w:r>
        <w:rPr>
          <w:rFonts w:cs="Arial" w:ascii="Arial" w:hAnsi="Arial"/>
          <w:b/>
          <w:sz w:val="20"/>
        </w:rPr>
        <w:t>TABLETOP EXHIBITS</w:t>
      </w:r>
    </w:p>
    <w:p>
      <w:pPr>
        <w:pStyle w:val="BodyTextIndent"/>
        <w:rPr>
          <w:rFonts w:ascii="Arial" w:hAnsi="Arial" w:cs="Arial"/>
          <w:sz w:val="20"/>
        </w:rPr>
      </w:pPr>
      <w:r>
        <w:rPr>
          <w:rFonts w:cs="Arial" w:ascii="Arial" w:hAnsi="Arial"/>
          <w:sz w:val="20"/>
        </w:rPr>
        <w:t xml:space="preserve">A limited amount of exhibit space is available at the Conference. This is your chance to provide our attendees with the solutions that their businesses need. The exhibit area is designed to ensure optimum traffic for your organization. Maximize your marketing budget by exhibiting at this Conference and meet decision makers face to face. </w:t>
      </w:r>
    </w:p>
    <w:p>
      <w:pPr>
        <w:pStyle w:val="BodyTextIndent"/>
        <w:rPr>
          <w:rFonts w:ascii="Arial" w:hAnsi="Arial" w:cs="Arial"/>
          <w:sz w:val="20"/>
        </w:rPr>
      </w:pPr>
      <w:r>
        <w:rPr>
          <w:rFonts w:cs="Arial" w:ascii="Arial" w:hAnsi="Arial"/>
          <w:sz w:val="20"/>
        </w:rPr>
      </w:r>
    </w:p>
    <w:p>
      <w:pPr>
        <w:pStyle w:val="BodyTextIndent"/>
        <w:rPr>
          <w:rFonts w:ascii="Arial" w:hAnsi="Arial" w:cs="Arial"/>
          <w:sz w:val="20"/>
        </w:rPr>
      </w:pPr>
      <w:r>
        <w:rPr>
          <w:rFonts w:cs="Arial" w:ascii="Arial" w:hAnsi="Arial"/>
          <w:sz w:val="20"/>
        </w:rPr>
        <w:t>You can also sponsor an evening networking reception, Luncheon, or Breakfast.</w:t>
      </w:r>
    </w:p>
    <w:p>
      <w:pPr>
        <w:pStyle w:val="BodyTextIndent"/>
        <w:rPr>
          <w:rFonts w:ascii="Arial" w:hAnsi="Arial" w:cs="Arial"/>
          <w:sz w:val="20"/>
        </w:rPr>
      </w:pPr>
      <w:r>
        <w:rPr>
          <w:rFonts w:cs="Arial" w:ascii="Arial" w:hAnsi="Arial"/>
          <w:sz w:val="20"/>
        </w:rPr>
      </w:r>
    </w:p>
    <w:p>
      <w:pPr>
        <w:pStyle w:val="BodyTextIndent"/>
        <w:ind w:start="-720" w:end="720"/>
        <w:rPr>
          <w:rFonts w:ascii="Arial" w:hAnsi="Arial" w:cs="Arial"/>
          <w:sz w:val="20"/>
        </w:rPr>
      </w:pPr>
      <w:r>
        <w:rPr>
          <w:rFonts w:cs="Arial" w:ascii="Arial" w:hAnsi="Arial"/>
          <w:sz w:val="20"/>
        </w:rPr>
      </w:r>
    </w:p>
    <w:p>
      <w:pPr>
        <w:pStyle w:val="BodyTextIndent"/>
        <w:tabs>
          <w:tab w:val="left" w:pos="-720" w:leader="none"/>
          <w:tab w:val="left" w:pos="0" w:leader="none"/>
        </w:tabs>
        <w:ind w:start="-720" w:end="-720"/>
        <w:jc w:val="center"/>
        <w:rPr>
          <w:rFonts w:ascii="Arial" w:hAnsi="Arial" w:cs="Arial"/>
          <w:b/>
          <w:sz w:val="20"/>
        </w:rPr>
      </w:pPr>
      <w:r>
        <w:rPr>
          <w:rFonts w:cs="Arial" w:ascii="Arial" w:hAnsi="Arial"/>
          <w:b/>
          <w:sz w:val="20"/>
        </w:rPr>
        <w:t>REGISTRATION FORM</w:t>
      </w:r>
    </w:p>
    <w:p>
      <w:pPr>
        <w:pStyle w:val="BodyTextIndent"/>
        <w:tabs>
          <w:tab w:val="left" w:pos="-720" w:leader="none"/>
          <w:tab w:val="left" w:pos="0" w:leader="none"/>
        </w:tabs>
        <w:ind w:start="-720" w:end="-720"/>
        <w:jc w:val="center"/>
        <w:rPr>
          <w:rFonts w:ascii="Arial" w:hAnsi="Arial" w:cs="Arial"/>
          <w:b/>
          <w:sz w:val="20"/>
        </w:rPr>
      </w:pPr>
      <w:r>
        <w:rPr>
          <w:rFonts w:cs="Arial" w:ascii="Arial" w:hAnsi="Arial"/>
          <w:b/>
          <w:sz w:val="20"/>
        </w:rPr>
      </w:r>
    </w:p>
    <w:p>
      <w:pPr>
        <w:pStyle w:val="BodyTextIndent"/>
        <w:ind w:start="-720" w:end="720"/>
        <w:jc w:val="both"/>
        <w:rPr/>
      </w:pPr>
      <w:r>
        <w:rPr>
          <w:rFonts w:eastAsia="Wingdings" w:cs="Wingdings" w:ascii="Wingdings" w:hAnsi="Wingdings"/>
          <w:b/>
          <w:spacing w:val="-5"/>
          <w:sz w:val="40"/>
        </w:rPr>
        <w:sym w:font="Wingdings" w:char="f0a8"/>
      </w:r>
      <w:r>
        <w:rPr>
          <w:rFonts w:eastAsia="Arial" w:cs="Arial" w:ascii="Arial" w:hAnsi="Arial"/>
          <w:b/>
          <w:spacing w:val="-2"/>
          <w:sz w:val="20"/>
        </w:rPr>
        <w:t xml:space="preserve">  </w:t>
      </w:r>
      <w:r>
        <w:rPr>
          <w:rFonts w:cs="Arial" w:ascii="Arial" w:hAnsi="Arial"/>
          <w:b/>
          <w:spacing w:val="-2"/>
          <w:sz w:val="20"/>
        </w:rPr>
        <w:t>RCM in a Competitive Environment Conference May 23-24, 2000: $995, Early Bird Before May 12,      $895</w:t>
      </w:r>
    </w:p>
    <w:p>
      <w:pPr>
        <w:pStyle w:val="BodyTextIndent"/>
        <w:ind w:start="-720" w:end="720"/>
        <w:jc w:val="both"/>
        <w:rPr/>
      </w:pPr>
      <w:r>
        <w:rPr>
          <w:rFonts w:eastAsia="Wingdings" w:cs="Wingdings" w:ascii="Wingdings" w:hAnsi="Wingdings"/>
          <w:b/>
          <w:spacing w:val="-5"/>
          <w:sz w:val="40"/>
        </w:rPr>
        <w:sym w:font="Wingdings" w:char="f0a8"/>
      </w:r>
      <w:r>
        <w:rPr>
          <w:rFonts w:eastAsia="Arial" w:cs="Arial" w:ascii="Arial" w:hAnsi="Arial"/>
          <w:b/>
          <w:spacing w:val="-2"/>
          <w:sz w:val="20"/>
        </w:rPr>
        <w:t xml:space="preserve">  </w:t>
      </w:r>
      <w:r>
        <w:rPr>
          <w:rFonts w:cs="Arial" w:ascii="Arial" w:hAnsi="Arial"/>
          <w:b/>
          <w:spacing w:val="-2"/>
          <w:sz w:val="20"/>
        </w:rPr>
        <w:t>RCM for Substation, T&amp;D Conference May 25-26, 2000: $995, Early Bird Before May 12, $895</w:t>
      </w:r>
    </w:p>
    <w:p>
      <w:pPr>
        <w:pStyle w:val="BodyTextIndent"/>
        <w:ind w:start="-720" w:end="720"/>
        <w:jc w:val="both"/>
        <w:rPr/>
      </w:pPr>
      <w:r>
        <w:rPr>
          <w:rFonts w:eastAsia="Wingdings" w:cs="Wingdings" w:ascii="Wingdings" w:hAnsi="Wingdings"/>
          <w:b/>
          <w:spacing w:val="-5"/>
          <w:sz w:val="40"/>
        </w:rPr>
        <w:sym w:font="Wingdings" w:char="f0a8"/>
      </w:r>
      <w:r>
        <w:rPr>
          <w:rFonts w:eastAsia="Arial" w:cs="Arial" w:ascii="Arial" w:hAnsi="Arial"/>
          <w:b/>
          <w:spacing w:val="-2"/>
          <w:sz w:val="20"/>
        </w:rPr>
        <w:t xml:space="preserve">  </w:t>
      </w:r>
      <w:r>
        <w:rPr>
          <w:rFonts w:cs="Arial" w:ascii="Arial" w:hAnsi="Arial"/>
          <w:b/>
          <w:spacing w:val="-2"/>
          <w:sz w:val="20"/>
        </w:rPr>
        <w:t xml:space="preserve">Pre-Conference Workshop - RCM 101, May 22, 2000: $595, Early Bird Before May 12, $545 </w:t>
      </w:r>
    </w:p>
    <w:p>
      <w:pPr>
        <w:pStyle w:val="BodyTextIndent"/>
        <w:ind w:start="-720" w:end="720"/>
        <w:jc w:val="both"/>
        <w:rPr/>
      </w:pPr>
      <w:r>
        <w:rPr>
          <w:rFonts w:eastAsia="Wingdings" w:cs="Wingdings" w:ascii="Wingdings" w:hAnsi="Wingdings"/>
          <w:b/>
          <w:spacing w:val="-5"/>
          <w:sz w:val="40"/>
        </w:rPr>
        <w:sym w:font="Wingdings" w:char="f0a8"/>
      </w:r>
      <w:r>
        <w:rPr>
          <w:rFonts w:eastAsia="Arial" w:cs="Arial" w:ascii="Arial" w:hAnsi="Arial"/>
          <w:b/>
          <w:spacing w:val="-2"/>
          <w:sz w:val="20"/>
        </w:rPr>
        <w:t xml:space="preserve">  </w:t>
      </w:r>
      <w:r>
        <w:rPr>
          <w:rFonts w:cs="Arial" w:ascii="Arial" w:hAnsi="Arial"/>
          <w:b/>
          <w:spacing w:val="-2"/>
          <w:sz w:val="20"/>
        </w:rPr>
        <w:t>Discounted Registration for Attending Both Conferences and Workshop: $2,295, Early Bird Before May 12, $2,095</w:t>
      </w:r>
    </w:p>
    <w:p>
      <w:pPr>
        <w:pStyle w:val="BodyTextIndent"/>
        <w:ind w:start="-720" w:end="720"/>
        <w:jc w:val="both"/>
        <w:rPr/>
      </w:pPr>
      <w:r>
        <w:rPr>
          <w:rFonts w:eastAsia="Wingdings" w:cs="Wingdings" w:ascii="Wingdings" w:hAnsi="Wingdings"/>
          <w:b/>
          <w:spacing w:val="-5"/>
          <w:sz w:val="40"/>
        </w:rPr>
        <w:sym w:font="Wingdings" w:char="f0a8"/>
      </w:r>
      <w:r>
        <w:rPr>
          <w:rFonts w:eastAsia="Arial" w:cs="Arial" w:ascii="Arial" w:hAnsi="Arial"/>
          <w:b/>
          <w:spacing w:val="-2"/>
          <w:sz w:val="20"/>
        </w:rPr>
        <w:t xml:space="preserve">  </w:t>
      </w:r>
      <w:r>
        <w:rPr>
          <w:rFonts w:cs="Arial" w:ascii="Arial" w:hAnsi="Arial"/>
          <w:b/>
          <w:spacing w:val="-2"/>
          <w:sz w:val="20"/>
        </w:rPr>
        <w:t>Discounted Registration for Attending Both Conferences: $1,795, Early Bird Before May 12, $1,595</w:t>
      </w:r>
    </w:p>
    <w:p>
      <w:pPr>
        <w:pStyle w:val="BodyTextIndent"/>
        <w:ind w:start="-720" w:end="720"/>
        <w:jc w:val="both"/>
        <w:rPr/>
      </w:pPr>
      <w:r>
        <w:rPr>
          <w:rFonts w:eastAsia="Wingdings" w:cs="Wingdings" w:ascii="Wingdings" w:hAnsi="Wingdings"/>
          <w:b/>
          <w:spacing w:val="-5"/>
          <w:sz w:val="40"/>
        </w:rPr>
        <w:sym w:font="Wingdings" w:char="f0a8"/>
      </w:r>
      <w:r>
        <w:rPr>
          <w:rFonts w:eastAsia="Arial" w:cs="Arial" w:ascii="Arial" w:hAnsi="Arial"/>
          <w:b/>
          <w:spacing w:val="-2"/>
          <w:sz w:val="20"/>
        </w:rPr>
        <w:t xml:space="preserve">  </w:t>
      </w:r>
      <w:r>
        <w:rPr>
          <w:rFonts w:cs="Arial" w:ascii="Arial" w:hAnsi="Arial"/>
          <w:b/>
          <w:spacing w:val="-2"/>
          <w:sz w:val="20"/>
        </w:rPr>
        <w:t>Discounted Registration for Attending One Conference and Workshop: $1,395, Early Bird Before May 12, $1,295</w:t>
      </w:r>
    </w:p>
    <w:p>
      <w:pPr>
        <w:pStyle w:val="BodyTextIndent"/>
        <w:ind w:start="-720" w:end="720"/>
        <w:jc w:val="both"/>
        <w:rPr/>
      </w:pPr>
      <w:r>
        <w:rPr>
          <w:rFonts w:eastAsia="Wingdings" w:cs="Wingdings" w:ascii="Wingdings" w:hAnsi="Wingdings"/>
          <w:spacing w:val="-5"/>
          <w:sz w:val="40"/>
        </w:rPr>
        <w:sym w:font="Wingdings" w:char="f0a8"/>
      </w:r>
      <w:r>
        <w:rPr>
          <w:rFonts w:eastAsia="Arial" w:cs="Arial" w:ascii="Arial" w:hAnsi="Arial"/>
          <w:spacing w:val="-2"/>
          <w:sz w:val="20"/>
        </w:rPr>
        <w:t xml:space="preserve">  </w:t>
      </w:r>
      <w:r>
        <w:rPr>
          <w:rFonts w:cs="Arial" w:ascii="Arial" w:hAnsi="Arial"/>
          <w:b/>
          <w:spacing w:val="-2"/>
          <w:sz w:val="20"/>
        </w:rPr>
        <w:t>Sorry, I Cannot Attend But Please Send Me the Conferences/Workshop Proceeding at $395</w:t>
      </w:r>
      <w:r>
        <w:rPr>
          <w:rFonts w:cs="Arial" w:ascii="Arial" w:hAnsi="Arial"/>
          <w:spacing w:val="-2"/>
          <w:sz w:val="20"/>
        </w:rPr>
        <w:t xml:space="preserve"> </w:t>
      </w:r>
    </w:p>
    <w:p>
      <w:pPr>
        <w:pStyle w:val="BodyTextIndent"/>
        <w:ind w:start="-720" w:end="720"/>
        <w:jc w:val="both"/>
        <w:rPr>
          <w:rFonts w:ascii="Arial" w:hAnsi="Arial" w:cs="Arial"/>
          <w:spacing w:val="-2"/>
          <w:sz w:val="20"/>
        </w:rPr>
      </w:pPr>
      <w:r>
        <w:rPr>
          <w:rFonts w:cs="Arial" w:ascii="Arial" w:hAnsi="Arial"/>
          <w:spacing w:val="-2"/>
          <w:sz w:val="20"/>
        </w:rPr>
      </w:r>
    </w:p>
    <w:p>
      <w:pPr>
        <w:pStyle w:val="BodyTextIndent"/>
        <w:ind w:start="-720" w:end="720"/>
        <w:jc w:val="both"/>
        <w:rPr/>
      </w:pPr>
      <w:r>
        <w:rPr>
          <w:rFonts w:cs="Arial" w:ascii="Arial" w:hAnsi="Arial"/>
          <w:spacing w:val="-2"/>
          <w:sz w:val="20"/>
        </w:rPr>
        <w:tab/>
        <w:t xml:space="preserve">Please charge my credit card    </w:t>
      </w:r>
      <w:r>
        <w:rPr>
          <w:rFonts w:eastAsia="Wingdings" w:cs="Wingdings" w:ascii="Wingdings" w:hAnsi="Wingdings"/>
          <w:spacing w:val="-2"/>
          <w:sz w:val="20"/>
        </w:rPr>
        <w:sym w:font="Wingdings" w:char="f0a8"/>
      </w:r>
      <w:r>
        <w:rPr>
          <w:rFonts w:cs="Arial" w:ascii="Arial" w:hAnsi="Arial"/>
          <w:spacing w:val="-2"/>
          <w:sz w:val="20"/>
        </w:rPr>
        <w:t xml:space="preserve"> Visa    </w:t>
      </w:r>
      <w:r>
        <w:rPr>
          <w:rFonts w:eastAsia="Wingdings" w:cs="Wingdings" w:ascii="Wingdings" w:hAnsi="Wingdings"/>
          <w:spacing w:val="-2"/>
          <w:sz w:val="20"/>
        </w:rPr>
        <w:sym w:font="Wingdings" w:char="f0a8"/>
      </w:r>
      <w:r>
        <w:rPr>
          <w:rFonts w:cs="Arial" w:ascii="Arial" w:hAnsi="Arial"/>
          <w:spacing w:val="-2"/>
          <w:sz w:val="20"/>
        </w:rPr>
        <w:t xml:space="preserve"> Master Card   </w:t>
      </w:r>
      <w:r>
        <w:rPr>
          <w:rFonts w:eastAsia="Wingdings" w:cs="Wingdings" w:ascii="Wingdings" w:hAnsi="Wingdings"/>
          <w:spacing w:val="-2"/>
          <w:sz w:val="20"/>
        </w:rPr>
        <w:sym w:font="Wingdings" w:char="f0a8"/>
      </w:r>
      <w:r>
        <w:rPr>
          <w:rFonts w:cs="Arial" w:ascii="Arial" w:hAnsi="Arial"/>
          <w:spacing w:val="-2"/>
          <w:sz w:val="20"/>
        </w:rPr>
        <w:t xml:space="preserve"> American Express</w:t>
      </w:r>
    </w:p>
    <w:p>
      <w:pPr>
        <w:pStyle w:val="BodyTextIndent"/>
        <w:ind w:start="-720" w:end="720"/>
        <w:jc w:val="both"/>
        <w:rPr>
          <w:rFonts w:ascii="Arial" w:hAnsi="Arial" w:cs="Arial"/>
          <w:spacing w:val="-2"/>
          <w:sz w:val="20"/>
        </w:rPr>
      </w:pPr>
      <w:r>
        <w:rPr>
          <w:rFonts w:cs="Arial" w:ascii="Arial" w:hAnsi="Arial"/>
          <w:spacing w:val="-2"/>
          <w:sz w:val="20"/>
        </w:rPr>
      </w:r>
    </w:p>
    <w:p>
      <w:pPr>
        <w:pStyle w:val="BodyTextIndent"/>
        <w:ind w:start="-720" w:end="720"/>
        <w:jc w:val="both"/>
        <w:rPr>
          <w:rFonts w:ascii="Arial" w:hAnsi="Arial" w:cs="Arial"/>
          <w:spacing w:val="-2"/>
          <w:sz w:val="20"/>
        </w:rPr>
      </w:pPr>
      <w:r>
        <w:rPr>
          <w:rFonts w:cs="Arial" w:ascii="Arial" w:hAnsi="Arial"/>
          <w:spacing w:val="-2"/>
          <w:sz w:val="20"/>
        </w:rPr>
        <w:t>Account Number_______________________________________________Exp. Date _________________</w:t>
      </w:r>
    </w:p>
    <w:p>
      <w:pPr>
        <w:pStyle w:val="BodyTextIndent"/>
        <w:ind w:start="-720" w:end="720"/>
        <w:jc w:val="both"/>
        <w:rPr>
          <w:rFonts w:ascii="Arial" w:hAnsi="Arial" w:cs="Arial"/>
          <w:spacing w:val="-2"/>
          <w:sz w:val="20"/>
        </w:rPr>
      </w:pPr>
      <w:r>
        <w:rPr>
          <w:rFonts w:cs="Arial" w:ascii="Arial" w:hAnsi="Arial"/>
          <w:spacing w:val="-2"/>
          <w:sz w:val="20"/>
        </w:rPr>
      </w:r>
    </w:p>
    <w:p>
      <w:pPr>
        <w:pStyle w:val="BodyTextIndent"/>
        <w:ind w:start="-720" w:end="720"/>
        <w:jc w:val="both"/>
        <w:rPr>
          <w:rFonts w:ascii="Arial" w:hAnsi="Arial" w:cs="Arial"/>
          <w:spacing w:val="-2"/>
          <w:sz w:val="20"/>
        </w:rPr>
      </w:pPr>
      <w:r>
        <w:rPr>
          <w:rFonts w:cs="Arial" w:ascii="Arial" w:hAnsi="Arial"/>
          <w:spacing w:val="-2"/>
          <w:sz w:val="20"/>
        </w:rPr>
        <w:t>Signature_______________________________________________________________________________</w:t>
      </w:r>
    </w:p>
    <w:p>
      <w:pPr>
        <w:pStyle w:val="BodyTextIndent"/>
        <w:ind w:start="-720" w:end="720"/>
        <w:jc w:val="both"/>
        <w:rPr>
          <w:rFonts w:ascii="Arial" w:hAnsi="Arial" w:cs="Arial"/>
          <w:spacing w:val="-2"/>
          <w:sz w:val="20"/>
        </w:rPr>
      </w:pPr>
      <w:r>
        <w:rPr>
          <w:rFonts w:cs="Arial" w:ascii="Arial" w:hAnsi="Arial"/>
          <w:spacing w:val="-2"/>
          <w:sz w:val="20"/>
        </w:rPr>
      </w:r>
    </w:p>
    <w:p>
      <w:pPr>
        <w:pStyle w:val="BodyTextIndent"/>
        <w:tabs>
          <w:tab w:val="left" w:pos="-720" w:leader="none"/>
          <w:tab w:val="left" w:pos="0" w:leader="none"/>
          <w:tab w:val="center" w:pos="4680" w:leader="none"/>
          <w:tab w:val="left" w:pos="5040" w:leader="none"/>
        </w:tabs>
        <w:ind w:start="-720" w:end="720"/>
        <w:jc w:val="both"/>
        <w:rPr>
          <w:rFonts w:ascii="Arial" w:hAnsi="Arial" w:cs="Arial"/>
          <w:spacing w:val="-2"/>
          <w:sz w:val="20"/>
        </w:rPr>
      </w:pPr>
      <w:r>
        <w:rPr>
          <w:rFonts w:cs="Arial" w:ascii="Arial" w:hAnsi="Arial"/>
          <w:spacing w:val="-2"/>
          <w:sz w:val="20"/>
        </w:rPr>
        <w:tab/>
        <w:t>Enclosed is a check for $________ to cover ____ persons</w:t>
      </w:r>
    </w:p>
    <w:p>
      <w:pPr>
        <w:pStyle w:val="BodyTextIndent"/>
        <w:ind w:start="-720" w:end="720"/>
        <w:jc w:val="both"/>
        <w:rPr>
          <w:rFonts w:ascii="Arial" w:hAnsi="Arial" w:cs="Arial"/>
          <w:b/>
          <w:spacing w:val="-2"/>
          <w:sz w:val="20"/>
        </w:rPr>
      </w:pPr>
      <w:r>
        <w:rPr>
          <w:rFonts w:cs="Arial" w:ascii="Arial" w:hAnsi="Arial"/>
          <w:b/>
          <w:spacing w:val="-2"/>
          <w:sz w:val="20"/>
        </w:rPr>
      </w:r>
    </w:p>
    <w:p>
      <w:pPr>
        <w:pStyle w:val="BodyTextIndent"/>
        <w:ind w:start="-720" w:end="720"/>
        <w:jc w:val="both"/>
        <w:rPr>
          <w:rFonts w:ascii="Arial" w:hAnsi="Arial" w:cs="Arial"/>
          <w:b/>
          <w:spacing w:val="-2"/>
          <w:sz w:val="20"/>
        </w:rPr>
      </w:pPr>
      <w:r>
        <w:rPr>
          <w:rFonts w:cs="Arial" w:ascii="Arial" w:hAnsi="Arial"/>
          <w:b/>
          <w:spacing w:val="-2"/>
          <w:sz w:val="20"/>
        </w:rPr>
        <w:t>Please Register the Following:</w:t>
      </w:r>
    </w:p>
    <w:p>
      <w:pPr>
        <w:pStyle w:val="BodyTextIndent"/>
        <w:ind w:start="-720" w:end="720"/>
        <w:jc w:val="both"/>
        <w:rPr>
          <w:rFonts w:ascii="Arial" w:hAnsi="Arial" w:cs="Arial"/>
          <w:b/>
          <w:spacing w:val="-2"/>
          <w:sz w:val="20"/>
        </w:rPr>
      </w:pPr>
      <w:r>
        <w:rPr>
          <w:rFonts w:cs="Arial" w:ascii="Arial" w:hAnsi="Arial"/>
          <w:b/>
          <w:spacing w:val="-2"/>
          <w:sz w:val="20"/>
        </w:rPr>
      </w:r>
    </w:p>
    <w:p>
      <w:pPr>
        <w:pStyle w:val="BodyTextIndent"/>
        <w:ind w:start="-720" w:end="720"/>
        <w:jc w:val="both"/>
        <w:rPr>
          <w:rFonts w:ascii="Arial" w:hAnsi="Arial" w:cs="Arial"/>
          <w:spacing w:val="-2"/>
          <w:sz w:val="20"/>
        </w:rPr>
      </w:pPr>
      <w:r>
        <w:rPr>
          <w:rFonts w:cs="Arial" w:ascii="Arial" w:hAnsi="Arial"/>
          <w:spacing w:val="-2"/>
          <w:sz w:val="20"/>
        </w:rPr>
        <w:t>Name________________________________________________________________Title______________</w:t>
      </w:r>
    </w:p>
    <w:p>
      <w:pPr>
        <w:pStyle w:val="BodyTextIndent"/>
        <w:ind w:start="-720" w:end="720"/>
        <w:jc w:val="both"/>
        <w:rPr>
          <w:rFonts w:ascii="Arial" w:hAnsi="Arial" w:cs="Arial"/>
          <w:spacing w:val="-2"/>
          <w:sz w:val="20"/>
        </w:rPr>
      </w:pPr>
      <w:r>
        <w:rPr>
          <w:rFonts w:cs="Arial" w:ascii="Arial" w:hAnsi="Arial"/>
          <w:spacing w:val="-2"/>
          <w:sz w:val="20"/>
        </w:rPr>
      </w:r>
    </w:p>
    <w:p>
      <w:pPr>
        <w:pStyle w:val="BodyTextIndent"/>
        <w:ind w:start="-720" w:end="720"/>
        <w:jc w:val="both"/>
        <w:rPr>
          <w:rFonts w:ascii="Arial" w:hAnsi="Arial" w:cs="Arial"/>
          <w:spacing w:val="-2"/>
          <w:sz w:val="20"/>
        </w:rPr>
      </w:pPr>
      <w:r>
        <w:rPr>
          <w:rFonts w:cs="Arial" w:ascii="Arial" w:hAnsi="Arial"/>
          <w:spacing w:val="-2"/>
          <w:sz w:val="20"/>
        </w:rPr>
        <w:t>First Name for I/D Badge______________________________email________________________________</w:t>
      </w:r>
    </w:p>
    <w:p>
      <w:pPr>
        <w:pStyle w:val="BodyTextIndent"/>
        <w:ind w:start="-720" w:end="720"/>
        <w:jc w:val="both"/>
        <w:rPr>
          <w:rFonts w:ascii="Arial" w:hAnsi="Arial" w:cs="Arial"/>
          <w:spacing w:val="-2"/>
          <w:sz w:val="20"/>
        </w:rPr>
      </w:pPr>
      <w:r>
        <w:rPr>
          <w:rFonts w:cs="Arial" w:ascii="Arial" w:hAnsi="Arial"/>
          <w:spacing w:val="-2"/>
          <w:sz w:val="20"/>
        </w:rPr>
      </w:r>
    </w:p>
    <w:p>
      <w:pPr>
        <w:pStyle w:val="BodyTextIndent"/>
        <w:ind w:start="-720" w:end="720"/>
        <w:jc w:val="both"/>
        <w:rPr>
          <w:rFonts w:ascii="Arial" w:hAnsi="Arial" w:cs="Arial"/>
          <w:spacing w:val="-2"/>
          <w:sz w:val="20"/>
        </w:rPr>
      </w:pPr>
      <w:r>
        <w:rPr>
          <w:rFonts w:cs="Arial" w:ascii="Arial" w:hAnsi="Arial"/>
          <w:spacing w:val="-2"/>
          <w:sz w:val="20"/>
        </w:rPr>
        <w:t>Company_____________________________________Telephone_________________Fax_____________</w:t>
      </w:r>
    </w:p>
    <w:p>
      <w:pPr>
        <w:pStyle w:val="BodyTextIndent"/>
        <w:ind w:start="-720" w:end="720"/>
        <w:jc w:val="both"/>
        <w:rPr>
          <w:rFonts w:ascii="Arial" w:hAnsi="Arial" w:cs="Arial"/>
          <w:spacing w:val="-2"/>
          <w:sz w:val="20"/>
        </w:rPr>
      </w:pPr>
      <w:r>
        <w:rPr>
          <w:rFonts w:cs="Arial" w:ascii="Arial" w:hAnsi="Arial"/>
          <w:spacing w:val="-2"/>
          <w:sz w:val="20"/>
        </w:rPr>
      </w:r>
    </w:p>
    <w:p>
      <w:pPr>
        <w:pStyle w:val="BodyTextIndent"/>
        <w:ind w:start="-720" w:end="720"/>
        <w:jc w:val="both"/>
        <w:rPr>
          <w:rFonts w:ascii="Arial" w:hAnsi="Arial" w:cs="Arial"/>
          <w:spacing w:val="-2"/>
          <w:sz w:val="20"/>
        </w:rPr>
      </w:pPr>
      <w:r>
        <w:rPr>
          <w:rFonts w:cs="Arial" w:ascii="Arial" w:hAnsi="Arial"/>
          <w:spacing w:val="-2"/>
          <w:sz w:val="20"/>
        </w:rPr>
        <w:t>Address_______________________________________________________________________________</w:t>
      </w:r>
    </w:p>
    <w:p>
      <w:pPr>
        <w:pStyle w:val="BodyTextIndent"/>
        <w:ind w:start="-720" w:end="720"/>
        <w:jc w:val="both"/>
        <w:rPr>
          <w:rFonts w:ascii="Arial" w:hAnsi="Arial" w:cs="Arial"/>
          <w:spacing w:val="-2"/>
          <w:sz w:val="20"/>
        </w:rPr>
      </w:pPr>
      <w:r>
        <w:rPr>
          <w:rFonts w:cs="Arial" w:ascii="Arial" w:hAnsi="Arial"/>
          <w:spacing w:val="-2"/>
          <w:sz w:val="20"/>
        </w:rPr>
      </w:r>
    </w:p>
    <w:p>
      <w:pPr>
        <w:pStyle w:val="BodyTextIndent"/>
        <w:ind w:start="-720" w:end="720"/>
        <w:jc w:val="both"/>
        <w:rPr>
          <w:rFonts w:ascii="Arial" w:hAnsi="Arial" w:cs="Arial"/>
          <w:spacing w:val="-2"/>
          <w:sz w:val="20"/>
        </w:rPr>
      </w:pPr>
      <w:r>
        <w:rPr>
          <w:rFonts w:cs="Arial" w:ascii="Arial" w:hAnsi="Arial"/>
          <w:spacing w:val="-2"/>
          <w:sz w:val="20"/>
        </w:rPr>
        <w:t>City____________________________________________State__________________Zip_____________</w:t>
      </w:r>
    </w:p>
    <w:p>
      <w:pPr>
        <w:pStyle w:val="BodyTextIndent"/>
        <w:ind w:start="-720" w:end="720"/>
        <w:jc w:val="both"/>
        <w:rPr>
          <w:rFonts w:ascii="Arial" w:hAnsi="Arial" w:cs="Arial"/>
          <w:spacing w:val="-2"/>
          <w:sz w:val="20"/>
        </w:rPr>
      </w:pPr>
      <w:r>
        <w:rPr>
          <w:rFonts w:cs="Arial" w:ascii="Arial" w:hAnsi="Arial"/>
          <w:spacing w:val="-2"/>
          <w:sz w:val="20"/>
        </w:rPr>
      </w:r>
    </w:p>
    <w:p>
      <w:pPr>
        <w:pStyle w:val="BodyTextIndent"/>
        <w:tabs>
          <w:tab w:val="left" w:pos="-720" w:leader="none"/>
          <w:tab w:val="left" w:pos="0" w:leader="none"/>
        </w:tabs>
        <w:ind w:start="-720" w:end="-720"/>
        <w:jc w:val="center"/>
        <w:rPr/>
      </w:pPr>
      <w:r>
        <w:rPr>
          <w:rFonts w:cs="Arial" w:ascii="Arial" w:hAnsi="Arial"/>
          <w:b/>
          <w:sz w:val="20"/>
        </w:rPr>
        <w:t>Mail directly to:</w:t>
      </w:r>
      <w:r>
        <w:rPr>
          <w:rFonts w:cs="Arial" w:ascii="Arial" w:hAnsi="Arial"/>
          <w:sz w:val="20"/>
        </w:rPr>
        <w:t xml:space="preserve"> Electric Utility Consultants Inc.; 5555 Preserve Drive, Greenwood Village, Colorado 80121</w:t>
      </w:r>
    </w:p>
    <w:p>
      <w:pPr>
        <w:pStyle w:val="BodyTextIndent"/>
        <w:ind w:start="-720" w:end="720"/>
        <w:jc w:val="center"/>
        <w:rPr>
          <w:rFonts w:ascii="Arial" w:hAnsi="Arial" w:cs="Arial"/>
          <w:sz w:val="20"/>
        </w:rPr>
      </w:pPr>
      <w:r>
        <w:rPr>
          <w:rFonts w:eastAsia="Arial" w:cs="Arial" w:ascii="Arial" w:hAnsi="Arial"/>
          <w:sz w:val="20"/>
        </w:rPr>
        <w:t xml:space="preserve">    </w:t>
      </w:r>
      <w:r>
        <w:rPr>
          <w:rFonts w:cs="Arial" w:ascii="Arial" w:hAnsi="Arial"/>
          <w:sz w:val="20"/>
        </w:rPr>
        <w:t xml:space="preserve">Telephone (303)770-8800; Fax (303)741-0849 </w:t>
      </w:r>
    </w:p>
    <w:p>
      <w:pPr>
        <w:pStyle w:val="BodyTextIndent"/>
        <w:ind w:start="-720" w:end="720"/>
        <w:jc w:val="center"/>
        <w:rPr>
          <w:rFonts w:ascii="Arial" w:hAnsi="Arial" w:cs="Arial"/>
          <w:sz w:val="20"/>
        </w:rPr>
      </w:pPr>
      <w:r>
        <w:rPr>
          <w:rFonts w:cs="Arial" w:ascii="Arial" w:hAnsi="Arial"/>
          <w:sz w:val="20"/>
        </w:rPr>
        <w:t>www.euci.com</w:t>
      </w:r>
    </w:p>
    <w:sectPr>
      <w:type w:val="continuous"/>
      <w:pgSz w:w="12240" w:h="15840"/>
      <w:pgMar w:left="1440" w:right="1440" w:gutter="0" w:header="0" w:top="720" w:footer="0" w:bottom="43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keepLines/>
      <w:numPr>
        <w:ilvl w:val="0"/>
        <w:numId w:val="1"/>
      </w:numPr>
      <w:tabs>
        <w:tab w:val="clear" w:pos="720"/>
        <w:tab w:val="left" w:pos="-720" w:leader="none"/>
      </w:tabs>
      <w:suppressAutoHyphens w:val="true"/>
      <w:jc w:val="center"/>
      <w:outlineLvl w:val="0"/>
    </w:pPr>
    <w:rPr>
      <w:b/>
    </w:rPr>
  </w:style>
  <w:style w:type="paragraph" w:styleId="Heading2">
    <w:name w:val="heading 2"/>
    <w:basedOn w:val="Normal"/>
    <w:next w:val="Normal"/>
    <w:qFormat/>
    <w:pPr>
      <w:keepNext w:val="true"/>
      <w:keepLines/>
      <w:numPr>
        <w:ilvl w:val="1"/>
        <w:numId w:val="1"/>
      </w:numPr>
      <w:tabs>
        <w:tab w:val="clear" w:pos="720"/>
        <w:tab w:val="left" w:pos="-720" w:leader="none"/>
      </w:tabs>
      <w:suppressAutoHyphens w:val="true"/>
      <w:outlineLvl w:val="1"/>
    </w:pPr>
    <w:rPr>
      <w:i/>
      <w:u w:val="single"/>
    </w:rPr>
  </w:style>
  <w:style w:type="paragraph" w:styleId="Heading3">
    <w:name w:val="heading 3"/>
    <w:basedOn w:val="Normal"/>
    <w:next w:val="Normal"/>
    <w:qFormat/>
    <w:pPr>
      <w:keepNext w:val="true"/>
      <w:keepLines/>
      <w:numPr>
        <w:ilvl w:val="2"/>
        <w:numId w:val="1"/>
      </w:numPr>
      <w:tabs>
        <w:tab w:val="clear" w:pos="720"/>
        <w:tab w:val="left" w:pos="-720" w:leader="none"/>
      </w:tabs>
      <w:suppressAutoHyphens w:val="true"/>
      <w:jc w:val="both"/>
      <w:outlineLvl w:val="2"/>
    </w:pPr>
    <w:rPr>
      <w:b/>
      <w:spacing w:val="-2"/>
      <w:sz w:val="22"/>
    </w:rPr>
  </w:style>
  <w:style w:type="paragraph" w:styleId="Heading4">
    <w:name w:val="heading 4"/>
    <w:basedOn w:val="Normal"/>
    <w:next w:val="Normal"/>
    <w:qFormat/>
    <w:pPr>
      <w:keepNext w:val="true"/>
      <w:keepLines/>
      <w:numPr>
        <w:ilvl w:val="3"/>
        <w:numId w:val="1"/>
      </w:numPr>
      <w:tabs>
        <w:tab w:val="clear" w:pos="720"/>
        <w:tab w:val="left" w:pos="-720" w:leader="none"/>
      </w:tabs>
      <w:suppressAutoHyphens w:val="true"/>
      <w:outlineLvl w:val="3"/>
    </w:pPr>
    <w:rPr>
      <w:b/>
      <w:sz w:val="22"/>
    </w:rPr>
  </w:style>
  <w:style w:type="paragraph" w:styleId="Heading5">
    <w:name w:val="heading 5"/>
    <w:basedOn w:val="Normal"/>
    <w:next w:val="Normal"/>
    <w:qFormat/>
    <w:pPr>
      <w:keepNext w:val="true"/>
      <w:numPr>
        <w:ilvl w:val="4"/>
        <w:numId w:val="1"/>
      </w:numPr>
      <w:tabs>
        <w:tab w:val="clear" w:pos="720"/>
        <w:tab w:val="left" w:pos="-720" w:leader="none"/>
      </w:tabs>
      <w:suppressAutoHyphens w:val="true"/>
      <w:jc w:val="both"/>
      <w:outlineLvl w:val="4"/>
    </w:pPr>
    <w:rPr>
      <w:rFonts w:ascii="Arial" w:hAnsi="Arial" w:cs="Arial"/>
      <w:b/>
      <w:spacing w:val="-3"/>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rFonts w:ascii="Times New Roman" w:hAnsi="Times New Roman" w:cs="Times New Roman"/>
      <w:sz w:val="24"/>
      <w:vertAlign w:val="superscript"/>
      <w:lang w:val="en-US"/>
    </w:rPr>
  </w:style>
  <w:style w:type="character" w:styleId="FootnoteCharacters">
    <w:name w:val="Footnote Characters"/>
    <w:basedOn w:val="DefaultParagraphFont"/>
    <w:qFormat/>
    <w:rPr>
      <w:rFonts w:ascii="Times New Roman" w:hAnsi="Times New Roman" w:cs="Times New Roman"/>
      <w:sz w:val="24"/>
      <w:vertAlign w:val="superscript"/>
      <w:lang w:val="en-US"/>
    </w:rPr>
  </w:style>
  <w:style w:type="character" w:styleId="DefaultParagraphFo">
    <w:name w:val="Default Paragraph Fo"/>
    <w:basedOn w:val="DefaultParagraphFont"/>
    <w:qFormat/>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Times New Roman" w:hAnsi="Times New Roman" w:cs="Times New Roman"/>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RightPar1">
    <w:name w:val="Right Par 1"/>
    <w:basedOn w:val="DefaultParagraphFont"/>
    <w:qFormat/>
    <w:rPr/>
  </w:style>
  <w:style w:type="character" w:styleId="RightPar2">
    <w:name w:val="Right Par 2"/>
    <w:basedOn w:val="DefaultParagraphFont"/>
    <w:qFormat/>
    <w:rPr/>
  </w:style>
  <w:style w:type="character" w:styleId="Document3">
    <w:name w:val="Document 3"/>
    <w:basedOn w:val="DefaultParagraphFont"/>
    <w:qFormat/>
    <w:rPr>
      <w:rFonts w:ascii="Times New Roman" w:hAnsi="Times New Roman" w:cs="Times New Roman"/>
      <w:sz w:val="24"/>
      <w:lang w:val="en-US"/>
    </w:rPr>
  </w:style>
  <w:style w:type="character" w:styleId="RightPar3">
    <w:name w:val="Right Par 3"/>
    <w:basedOn w:val="DefaultParagraphFont"/>
    <w:qFormat/>
    <w:rPr/>
  </w:style>
  <w:style w:type="character" w:styleId="RightPar4">
    <w:name w:val="Right Par 4"/>
    <w:basedOn w:val="DefaultParagraphFont"/>
    <w:qFormat/>
    <w:rPr/>
  </w:style>
  <w:style w:type="character" w:styleId="RightPar5">
    <w:name w:val="Right Par 5"/>
    <w:basedOn w:val="DefaultParagraphFont"/>
    <w:qFormat/>
    <w:rPr/>
  </w:style>
  <w:style w:type="character" w:styleId="RightPar6">
    <w:name w:val="Right Par 6"/>
    <w:basedOn w:val="DefaultParagraphFont"/>
    <w:qFormat/>
    <w:rPr/>
  </w:style>
  <w:style w:type="character" w:styleId="RightPar7">
    <w:name w:val="Right Par 7"/>
    <w:basedOn w:val="DefaultParagraphFont"/>
    <w:qFormat/>
    <w:rPr/>
  </w:style>
  <w:style w:type="character" w:styleId="RightPar8">
    <w:name w:val="Right Par 8"/>
    <w:basedOn w:val="DefaultParagraphFont"/>
    <w:qFormat/>
    <w:rPr/>
  </w:style>
  <w:style w:type="character" w:styleId="DocInit">
    <w:name w:val="Doc Init"/>
    <w:basedOn w:val="DefaultParagraphFont"/>
    <w:qFormat/>
    <w:rPr/>
  </w:style>
  <w:style w:type="character" w:styleId="TechInit">
    <w:name w:val="Tech Init"/>
    <w:basedOn w:val="DefaultParagraphFont"/>
    <w:qFormat/>
    <w:rPr>
      <w:rFonts w:ascii="Times New Roman" w:hAnsi="Times New Roman" w:cs="Times New Roman"/>
      <w:sz w:val="24"/>
      <w:lang w:val="en-US"/>
    </w:rPr>
  </w:style>
  <w:style w:type="character" w:styleId="Technical5">
    <w:name w:val="Technical 5"/>
    <w:basedOn w:val="DefaultParagraphFont"/>
    <w:qFormat/>
    <w:rPr/>
  </w:style>
  <w:style w:type="character" w:styleId="Technical6">
    <w:name w:val="Technical 6"/>
    <w:basedOn w:val="DefaultParagraphFont"/>
    <w:qFormat/>
    <w:rPr/>
  </w:style>
  <w:style w:type="character" w:styleId="Technical2">
    <w:name w:val="Technical 2"/>
    <w:basedOn w:val="DefaultParagraphFont"/>
    <w:qFormat/>
    <w:rPr>
      <w:rFonts w:ascii="Times New Roman" w:hAnsi="Times New Roman" w:cs="Times New Roman"/>
      <w:sz w:val="24"/>
      <w:lang w:val="en-US"/>
    </w:rPr>
  </w:style>
  <w:style w:type="character" w:styleId="Technical3">
    <w:name w:val="Technical 3"/>
    <w:basedOn w:val="DefaultParagraphFont"/>
    <w:qFormat/>
    <w:rPr>
      <w:rFonts w:ascii="Times New Roman" w:hAnsi="Times New Roman" w:cs="Times New Roman"/>
      <w:sz w:val="24"/>
      <w:lang w:val="en-US"/>
    </w:rPr>
  </w:style>
  <w:style w:type="character" w:styleId="Technical4">
    <w:name w:val="Technical 4"/>
    <w:basedOn w:val="DefaultParagraphFont"/>
    <w:qFormat/>
    <w:rPr/>
  </w:style>
  <w:style w:type="character" w:styleId="Technical1">
    <w:name w:val="Technical 1"/>
    <w:basedOn w:val="DefaultParagraphFont"/>
    <w:qFormat/>
    <w:rPr>
      <w:rFonts w:ascii="Times New Roman" w:hAnsi="Times New Roman" w:cs="Times New Roman"/>
      <w:sz w:val="24"/>
      <w:lang w:val="en-US"/>
    </w:rPr>
  </w:style>
  <w:style w:type="character" w:styleId="Technical7">
    <w:name w:val="Technical 7"/>
    <w:basedOn w:val="DefaultParagraphFont"/>
    <w:qFormat/>
    <w:rPr/>
  </w:style>
  <w:style w:type="character" w:styleId="Technical8">
    <w:name w:val="Technical 8"/>
    <w:basedOn w:val="DefaultParagraphFont"/>
    <w:qFormat/>
    <w:rPr/>
  </w:style>
  <w:style w:type="character" w:styleId="Unnamed1">
    <w:name w:val="Unnamed 1"/>
    <w:basedOn w:val="DefaultParagraphFont"/>
    <w:qFormat/>
    <w:rPr>
      <w:rFonts w:ascii="Times New Roman" w:hAnsi="Times New Roman" w:cs="Times New Roman"/>
      <w:sz w:val="24"/>
      <w:lang w:val="en-US"/>
    </w:rPr>
  </w:style>
  <w:style w:type="character" w:styleId="EquationCaption">
    <w:name w:val="_Equation Caption"/>
    <w:basedOn w:val="DefaultParagraphFont"/>
    <w:qFormat/>
    <w:rPr/>
  </w:style>
  <w:style w:type="character" w:styleId="Document8a">
    <w:name w:val="Document 8a"/>
    <w:basedOn w:val="DefaultParagraphFont"/>
    <w:qFormat/>
    <w:rPr/>
  </w:style>
  <w:style w:type="character" w:styleId="Document4a">
    <w:name w:val="Document 4a"/>
    <w:basedOn w:val="DefaultParagraphFont"/>
    <w:qFormat/>
    <w:rPr>
      <w:b/>
      <w:i/>
      <w:sz w:val="24"/>
    </w:rPr>
  </w:style>
  <w:style w:type="character" w:styleId="Document6a">
    <w:name w:val="Document 6a"/>
    <w:basedOn w:val="DefaultParagraphFont"/>
    <w:qFormat/>
    <w:rPr/>
  </w:style>
  <w:style w:type="character" w:styleId="Document5a">
    <w:name w:val="Document 5a"/>
    <w:basedOn w:val="DefaultParagraphFont"/>
    <w:qFormat/>
    <w:rPr/>
  </w:style>
  <w:style w:type="character" w:styleId="Document2a">
    <w:name w:val="Document 2a"/>
    <w:basedOn w:val="DefaultParagraphFont"/>
    <w:qFormat/>
    <w:rPr/>
  </w:style>
  <w:style w:type="character" w:styleId="Document7a">
    <w:name w:val="Document 7a"/>
    <w:basedOn w:val="DefaultParagraphFont"/>
    <w:qFormat/>
    <w:rPr/>
  </w:style>
  <w:style w:type="character" w:styleId="RightPar1a">
    <w:name w:val="Right Par 1a"/>
    <w:basedOn w:val="DefaultParagraphFont"/>
    <w:qFormat/>
    <w:rPr/>
  </w:style>
  <w:style w:type="character" w:styleId="RightPar2a">
    <w:name w:val="Right Par 2a"/>
    <w:basedOn w:val="DefaultParagraphFont"/>
    <w:qFormat/>
    <w:rPr/>
  </w:style>
  <w:style w:type="character" w:styleId="Document3a">
    <w:name w:val="Document 3a"/>
    <w:basedOn w:val="DefaultParagraphFont"/>
    <w:qFormat/>
    <w:rPr/>
  </w:style>
  <w:style w:type="character" w:styleId="RightPar3a">
    <w:name w:val="Right Par 3a"/>
    <w:basedOn w:val="DefaultParagraphFont"/>
    <w:qFormat/>
    <w:rPr/>
  </w:style>
  <w:style w:type="character" w:styleId="RightPar4a">
    <w:name w:val="Right Par 4a"/>
    <w:basedOn w:val="DefaultParagraphFont"/>
    <w:qFormat/>
    <w:rPr/>
  </w:style>
  <w:style w:type="character" w:styleId="RightPar5a">
    <w:name w:val="Right Par 5a"/>
    <w:basedOn w:val="DefaultParagraphFont"/>
    <w:qFormat/>
    <w:rPr/>
  </w:style>
  <w:style w:type="character" w:styleId="RightPar6a">
    <w:name w:val="Right Par 6a"/>
    <w:basedOn w:val="DefaultParagraphFont"/>
    <w:qFormat/>
    <w:rPr/>
  </w:style>
  <w:style w:type="character" w:styleId="RightPar7a">
    <w:name w:val="Right Par 7a"/>
    <w:basedOn w:val="DefaultParagraphFont"/>
    <w:qFormat/>
    <w:rPr/>
  </w:style>
  <w:style w:type="character" w:styleId="RightPar8a">
    <w:name w:val="Right Par 8a"/>
    <w:basedOn w:val="DefaultParagraphFont"/>
    <w:qFormat/>
    <w:rPr/>
  </w:style>
  <w:style w:type="character" w:styleId="Technical5a">
    <w:name w:val="Technical 5a"/>
    <w:basedOn w:val="DefaultParagraphFont"/>
    <w:qFormat/>
    <w:rPr/>
  </w:style>
  <w:style w:type="character" w:styleId="Technical6a">
    <w:name w:val="Technical 6a"/>
    <w:basedOn w:val="DefaultParagraphFont"/>
    <w:qFormat/>
    <w:rPr/>
  </w:style>
  <w:style w:type="character" w:styleId="Technical2a">
    <w:name w:val="Technical 2a"/>
    <w:basedOn w:val="DefaultParagraphFont"/>
    <w:qFormat/>
    <w:rPr/>
  </w:style>
  <w:style w:type="character" w:styleId="Technical3a">
    <w:name w:val="Technical 3a"/>
    <w:basedOn w:val="DefaultParagraphFont"/>
    <w:qFormat/>
    <w:rPr/>
  </w:style>
  <w:style w:type="character" w:styleId="Technical4a">
    <w:name w:val="Technical 4a"/>
    <w:basedOn w:val="DefaultParagraphFont"/>
    <w:qFormat/>
    <w:rPr/>
  </w:style>
  <w:style w:type="character" w:styleId="Technical1a">
    <w:name w:val="Technical 1a"/>
    <w:basedOn w:val="DefaultParagraphFont"/>
    <w:qFormat/>
    <w:rPr/>
  </w:style>
  <w:style w:type="character" w:styleId="Technical7a">
    <w:name w:val="Technical 7a"/>
    <w:basedOn w:val="DefaultParagraphFont"/>
    <w:qFormat/>
    <w:rPr/>
  </w:style>
  <w:style w:type="character" w:styleId="Technical8a">
    <w:name w:val="Technical 8a"/>
    <w:basedOn w:val="DefaultParagraphFont"/>
    <w:qFormat/>
    <w:rPr/>
  </w:style>
  <w:style w:type="character" w:styleId="Unnamed1a">
    <w:name w:val="Unnamed 1a"/>
    <w:basedOn w:val="DefaultParagraphFont"/>
    <w:qFormat/>
    <w:rPr/>
  </w:style>
  <w:style w:type="character" w:styleId="EquationCaption1">
    <w:name w:val="_Equation Caption1"/>
    <w:basedOn w:val="DefaultParagraphFont"/>
    <w:qFormat/>
    <w:rPr/>
  </w:style>
  <w:style w:type="character" w:styleId="EquationCaption2">
    <w:name w:val="_Equation Caption2"/>
    <w:qFormat/>
    <w:rPr/>
  </w:style>
  <w:style w:type="paragraph" w:styleId="Heading">
    <w:name w:val="Heading"/>
    <w:basedOn w:val="Normal"/>
    <w:next w:val="BodyText"/>
    <w:qFormat/>
    <w:pPr>
      <w:tabs>
        <w:tab w:val="clear" w:pos="720"/>
        <w:tab w:val="left" w:pos="-720" w:leader="none"/>
      </w:tabs>
      <w:suppressAutoHyphens w:val="true"/>
      <w:jc w:val="center"/>
    </w:pPr>
    <w:rPr>
      <w:b/>
    </w:rPr>
  </w:style>
  <w:style w:type="paragraph" w:styleId="BodyText">
    <w:name w:val="Body Text"/>
    <w:basedOn w:val="Normal"/>
    <w:pPr>
      <w:tabs>
        <w:tab w:val="clear" w:pos="720"/>
        <w:tab w:val="left" w:pos="-720" w:leader="none"/>
      </w:tabs>
      <w:suppressAutoHyphens w:val="true"/>
      <w:jc w:val="center"/>
    </w:pPr>
    <w:rPr>
      <w:b/>
      <w:sz w:val="28"/>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tabs>
        <w:tab w:val="clear" w:pos="720"/>
        <w:tab w:val="left" w:pos="-720" w:leader="none"/>
      </w:tabs>
      <w:suppressAutoHyphens w:val="true"/>
    </w:pPr>
    <w:rPr/>
  </w:style>
  <w:style w:type="paragraph" w:styleId="FootnoteText">
    <w:name w:val="footnote text"/>
    <w:basedOn w:val="Normal"/>
    <w:pPr>
      <w:tabs>
        <w:tab w:val="clear" w:pos="720"/>
        <w:tab w:val="left" w:pos="-720" w:leader="none"/>
      </w:tabs>
      <w:suppressAutoHyphens w:val="true"/>
    </w:pPr>
    <w:rPr/>
  </w:style>
  <w:style w:type="paragraph" w:styleId="BodyTextIndent">
    <w:name w:val="Body Text Indent"/>
    <w:basedOn w:val="Normal"/>
    <w:pPr>
      <w:tabs>
        <w:tab w:val="clear" w:pos="720"/>
        <w:tab w:val="left" w:pos="-720" w:leader="none"/>
      </w:tabs>
      <w:suppressAutoHyphens w:val="true"/>
    </w:pPr>
    <w:rPr/>
  </w:style>
  <w:style w:type="paragraph" w:styleId="Document1">
    <w:name w:val="Document 1"/>
    <w:qFormat/>
    <w:pPr>
      <w:keepNext w:val="true"/>
      <w:keepLines/>
      <w:widowControl w:val="false"/>
      <w:tabs>
        <w:tab w:val="clear" w:pos="720"/>
        <w:tab w:val="left" w:pos="-720" w:leader="none"/>
      </w:tabs>
      <w:suppressAutoHyphens w:val="true"/>
      <w:bidi w:val="0"/>
    </w:pPr>
    <w:rPr>
      <w:rFonts w:ascii="Times New Roman" w:hAnsi="Times New Roman" w:eastAsia="Times New Roman" w:cs="Times New Roman"/>
      <w:color w:val="auto"/>
      <w:sz w:val="24"/>
      <w:szCs w:val="20"/>
      <w:lang w:val="en-US" w:eastAsia="en-US" w:bidi="hi-I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Document1a">
    <w:name w:val="Document 1a"/>
    <w:qFormat/>
    <w:pPr>
      <w:keepNext w:val="true"/>
      <w:keepLines/>
      <w:widowControl w:val="false"/>
      <w:tabs>
        <w:tab w:val="clear" w:pos="720"/>
        <w:tab w:val="left" w:pos="0" w:leader="none"/>
      </w:tabs>
      <w:suppressAutoHyphens w:val="true"/>
      <w:bidi w:val="0"/>
    </w:pPr>
    <w:rPr>
      <w:rFonts w:ascii="Times New Roman" w:hAnsi="Times New Roman" w:eastAsia="Times New Roman" w:cs="Times New Roman"/>
      <w:color w:val="auto"/>
      <w:sz w:val="24"/>
      <w:szCs w:val="20"/>
      <w:lang w:val="en-US" w:eastAsia="en-US"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2000-02-03T02:17:00Z</dcterms:created>
  <dc:creator>Jim August</dc:creator>
  <dc:description/>
  <dc:language>en-CA</dc:language>
  <cp:lastModifiedBy>Compaq</cp:lastModifiedBy>
  <dcterms:modified xsi:type="dcterms:W3CDTF">2000-03-22T13:16:00Z</dcterms:modified>
  <cp:revision>5</cp:revision>
  <dc:subject/>
  <dc:title>Legacy Generation RCM Conference</dc:title>
</cp:coreProperties>
</file>