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/>
      </w:pPr>
      <w:r>
        <w:rPr/>
        <w:t xml:space="preserve">                           </w:t>
      </w:r>
      <w:r>
        <w:rPr>
          <w:b/>
          <w:bCs/>
          <w:sz w:val="28"/>
          <w:szCs w:val="28"/>
        </w:rPr>
        <w:t>NEW YORK STATE RELIABILITY COUNCIL</w:t>
      </w:r>
    </w:p>
    <w:p>
      <w:pPr>
        <w:pStyle w:val="Normal"/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RELIABILITY COMPLIANCE MONITORING SUBCOMMITTEE</w:t>
      </w:r>
    </w:p>
    <w:p>
      <w:pPr>
        <w:pStyle w:val="Normal"/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AGENDA - MEETING #21</w:t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  <w:r>
        <w:rPr>
          <w:b/>
          <w:bCs/>
          <w:sz w:val="24"/>
          <w:szCs w:val="24"/>
        </w:rPr>
        <w:t>Thursday, September 20, 2001</w:t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>
        <w:rPr>
          <w:b/>
          <w:bCs/>
          <w:sz w:val="24"/>
          <w:szCs w:val="24"/>
        </w:rPr>
        <w:t>The Hotel Inter-Continental, Toronto, Ontario</w:t>
      </w:r>
    </w:p>
    <w:p>
      <w:pPr>
        <w:pStyle w:val="Normal"/>
        <w:widowControl/>
        <w:rPr/>
      </w:pPr>
      <w:r>
        <w:rPr>
          <w:b/>
          <w:bCs/>
          <w:sz w:val="24"/>
          <w:szCs w:val="24"/>
        </w:rPr>
        <w:t xml:space="preserve">                                               </w:t>
      </w:r>
      <w:r>
        <w:rPr>
          <w:b/>
          <w:bCs/>
          <w:sz w:val="24"/>
          <w:szCs w:val="24"/>
        </w:rPr>
        <w:t>Conservatory Suite, 7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Floor</w:t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rPr/>
      </w:pPr>
      <w:r>
        <w:rPr>
          <w:b/>
          <w:bCs/>
          <w:sz w:val="24"/>
          <w:szCs w:val="24"/>
        </w:rPr>
        <w:t xml:space="preserve">Open Session: 8:00 A.M. </w:t>
      </w:r>
      <w:r>
        <w:rPr>
          <w:sz w:val="24"/>
          <w:szCs w:val="24"/>
        </w:rPr>
        <w:t>(Dial-In # 954-797-1657, Participant Code: 493440)</w:t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1.</w:t>
        <w:tab/>
        <w:t xml:space="preserve">  Introduction - G. Loehr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2.</w:t>
        <w:tab/>
        <w:t xml:space="preserve">  Approval of Minutes for Meeting #20 - G. Loehr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3.</w:t>
        <w:tab/>
        <w:t xml:space="preserve">  Review of Action Items - G. Loehr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4.</w:t>
        <w:tab/>
        <w:t xml:space="preserve">  NPCC/CMAS Activities - R. Halsey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4.1</w:t>
        <w:tab/>
        <w:t>NERC 2001 Compliance Program Status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4.2</w:t>
        <w:tab/>
        <w:t>Reliability Compliance &amp; Enforcement Program Status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4.3</w:t>
        <w:tab/>
        <w:t>Posted RCMS Comments on Document A-8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4.4</w:t>
        <w:tab/>
        <w:t>Other NPCC Activities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5.</w:t>
        <w:tab/>
        <w:t xml:space="preserve">  NYSRC 2001 Compliance Program 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5.1</w:t>
        <w:tab/>
        <w:t xml:space="preserve"> Compliance Requirement Template Form - A. Adamson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5.2</w:t>
        <w:tab/>
        <w:t xml:space="preserve"> Compliance Program "Scorecard" Update - A. Adamson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5.3</w:t>
        <w:tab/>
        <w:t xml:space="preserve"> Compliance Assessment Forms for Completed August Assessments - </w:t>
      </w:r>
    </w:p>
    <w:p>
      <w:pPr>
        <w:pStyle w:val="Normal"/>
        <w:widowControl/>
        <w:ind w:start="660" w:end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A. Adamson                           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6.</w:t>
        <w:tab/>
        <w:t xml:space="preserve">  RCMS Compliance Reviews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6.1</w:t>
        <w:tab/>
        <w:t>August Operations Report (#7) - G. Campoli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6.2</w:t>
        <w:tab/>
        <w:t>System Restoration: TO Plans (#5) - G. Campoli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6.3</w:t>
        <w:tab/>
        <w:t>System Restoration Plan (NPCC RCEP) (#18) - G. Campoli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6.4</w:t>
        <w:tab/>
        <w:t>Operating Reserves (#20) - G. Campoli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6.5</w:t>
        <w:tab/>
        <w:t>System Disturbance (#22) - G. Campoli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6.6</w:t>
        <w:tab/>
        <w:t>Blackstart Unit Testing (#25) - G. Campoli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6.7</w:t>
        <w:tab/>
        <w:t>Blackstart Unit Diagram (#26) - G. Campoli</w:t>
      </w:r>
    </w:p>
    <w:p>
      <w:pPr>
        <w:pStyle w:val="Normal"/>
        <w:widowControl/>
        <w:tabs>
          <w:tab w:val="clear" w:pos="720"/>
          <w:tab w:val="left" w:pos="1140" w:leader="none"/>
        </w:tabs>
        <w:ind w:hanging="480" w:start="1140" w:end="0"/>
        <w:rPr>
          <w:sz w:val="24"/>
          <w:szCs w:val="24"/>
        </w:rPr>
      </w:pPr>
      <w:r>
        <w:rPr>
          <w:sz w:val="24"/>
          <w:szCs w:val="24"/>
        </w:rPr>
        <w:t>6.8</w:t>
        <w:tab/>
        <w:t>Blackstart Startup Documentation (#27) - G. Campoli</w:t>
      </w:r>
    </w:p>
    <w:p>
      <w:pPr>
        <w:pStyle w:val="Normal"/>
        <w:widowControl/>
        <w:ind w:start="6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7.</w:t>
        <w:tab/>
        <w:t xml:space="preserve">  Scheduled October Compliance Reviews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7.1   NYCA Transmission Review (#4)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7.2   System Restoration Plan: NYISO Annual Simulation (#6)</w:t>
      </w:r>
    </w:p>
    <w:p>
      <w:pPr>
        <w:pStyle w:val="Normal"/>
        <w:widowControl/>
        <w:ind w:start="6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8.</w:t>
        <w:tab/>
        <w:t>Report on June 5 NYISO Restoration Drill - G. Campoli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9.</w:t>
        <w:tab/>
        <w:t>Update on NYISO Local Rule Procedure Development - G. Campoli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10.</w:t>
        <w:tab/>
        <w:t>Day-Ahead Unit Commitment - Minimum Downtime Limits - G. Loehr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>11.  Update on NYISO Transmission Studies - A. Adamson</w:t>
      </w:r>
    </w:p>
    <w:p>
      <w:pPr>
        <w:pStyle w:val="Normal"/>
        <w:widowControl/>
        <w:ind w:start="660" w:end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>12.  Status of NYSRC Reliability Rules Revision 2 - A. Adamson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ind w:hanging="360" w:start="360" w:end="0"/>
        <w:rPr>
          <w:sz w:val="24"/>
          <w:szCs w:val="24"/>
        </w:rPr>
      </w:pPr>
      <w:r>
        <w:rPr>
          <w:sz w:val="24"/>
          <w:szCs w:val="24"/>
        </w:rPr>
        <w:t>13.</w:t>
        <w:tab/>
        <w:t xml:space="preserve"> Other Business 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>14.  NPCC General Meeting Schedule - G. Loehr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>15.   Next Meeting: October 11, 2001 @ NYISO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>
      <w:footerReference w:type="default" r:id="rId2"/>
      <w:type w:val="nextPage"/>
      <w:pgSz w:w="12240" w:h="15840"/>
      <w:pgMar w:left="1800" w:right="1440" w:gutter="0" w:header="0" w:top="1440" w:footer="72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widowControl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2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widowControl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2001-09-11T08:22:00Z</dcterms:created>
  <dc:creator>NYSEG</dc:creator>
  <dc:description/>
  <dc:language>en-CA</dc:language>
  <cp:lastModifiedBy>NYSEG</cp:lastModifiedBy>
  <cp:lastPrinted>2001-09-11T06:51:00Z</cp:lastPrinted>
  <dcterms:modified xsi:type="dcterms:W3CDTF">2001-09-11T08:22:00Z</dcterms:modified>
  <cp:revision>2</cp:revision>
  <dc:subject/>
  <dc:title>                           NEW YORK STATE RELIABILITY COUNCIL</dc:title>
</cp:coreProperties>
</file>