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Quotation Confirmation</w:t>
      </w:r>
    </w:p>
    <w:p>
      <w:pPr>
        <w:pStyle w:val="Normal"/>
        <w:tabs>
          <w:tab w:val="clear" w:pos="720"/>
          <w:tab w:val="left" w:pos="9120" w:leader="none"/>
        </w:tabs>
        <w:spacing w:before="480" w:after="0"/>
        <w:jc w:val="both"/>
        <w:rPr/>
      </w:pPr>
      <w:r>
        <w:rPr/>
        <w:t>To: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960" w:leader="none"/>
          <w:tab w:val="left" w:pos="9120" w:leader="none"/>
        </w:tabs>
        <w:jc w:val="both"/>
        <w:rPr/>
      </w:pPr>
      <w:r>
        <w:rPr/>
        <w:tab/>
        <w:t>(</w:t>
      </w:r>
      <w:r>
        <w:rPr>
          <w:i/>
          <w:iCs/>
        </w:rPr>
        <w:t>Customer Name</w:t>
      </w:r>
      <w:r>
        <w:rPr/>
        <w:t>)</w:t>
      </w:r>
    </w:p>
    <w:p>
      <w:pPr>
        <w:pStyle w:val="Normal"/>
        <w:tabs>
          <w:tab w:val="clear" w:pos="720"/>
          <w:tab w:val="left" w:pos="960" w:leader="none"/>
          <w:tab w:val="left" w:pos="9120" w:leader="none"/>
        </w:tabs>
        <w:spacing w:before="240" w:after="0"/>
        <w:jc w:val="both"/>
        <w:rPr/>
      </w:pPr>
      <w:r>
        <w:rPr/>
        <w:t>From:   Enron Power Marketing, Inc.</w:t>
      </w:r>
    </w:p>
    <w:p>
      <w:pPr>
        <w:pStyle w:val="BodyText"/>
        <w:rPr/>
      </w:pPr>
      <w:r>
        <w:rPr/>
        <w:t>Further to our telephone conversation with EPMI employee, ____________________, on April 9, 2001 (_______ p.m.) Pacific Time, please confirm, by signing this fax and returning the same to us at ______________________, that the following is an accurate summary of your quotations for the following transactions:</w:t>
      </w:r>
    </w:p>
    <w:p>
      <w:pPr>
        <w:pStyle w:val="BodyText"/>
        <w:rPr/>
      </w:pPr>
      <w:r>
        <w:rPr/>
      </w:r>
    </w:p>
    <w:tbl>
      <w:tblPr>
        <w:tblW w:w="94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660"/>
        <w:gridCol w:w="1680"/>
        <w:gridCol w:w="1032"/>
        <w:gridCol w:w="1968"/>
        <w:gridCol w:w="1896"/>
        <w:gridCol w:w="840"/>
      </w:tblGrid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Transaction Type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Phy/Fin</w:t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Quantity</w:t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Delivery Point</w:t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Period of Delivery</w:t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Contact Price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Initial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  <w:tab w:val="left" w:pos="9120" w:leader="none"/>
              </w:tabs>
              <w:snapToGrid w:val="false"/>
              <w:spacing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tabs>
          <w:tab w:val="clear" w:pos="720"/>
          <w:tab w:val="left" w:pos="960" w:leader="none"/>
          <w:tab w:val="left" w:pos="912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960" w:leader="none"/>
          <w:tab w:val="left" w:pos="9120" w:leader="none"/>
        </w:tabs>
        <w:spacing w:before="240" w:after="0"/>
        <w:jc w:val="both"/>
        <w:rPr/>
      </w:pPr>
      <w:r>
        <w:rPr/>
        <w:t>Please initial each aforementioned quote.</w:t>
      </w:r>
    </w:p>
    <w:p>
      <w:pPr>
        <w:pStyle w:val="BodyText"/>
        <w:rPr/>
      </w:pPr>
      <w:r>
        <w:rPr/>
        <w:t>Execution of this confirmation is indicative only and will not create an enforceable agreement or otherwise bind or obligate you in any way.</w:t>
      </w:r>
    </w:p>
    <w:p>
      <w:pPr>
        <w:pStyle w:val="Normal"/>
        <w:tabs>
          <w:tab w:val="clear" w:pos="720"/>
          <w:tab w:val="left" w:pos="960" w:leader="none"/>
          <w:tab w:val="left" w:pos="9120" w:leader="none"/>
        </w:tabs>
        <w:spacing w:before="240" w:after="0"/>
        <w:jc w:val="both"/>
        <w:rPr/>
      </w:pPr>
      <w:r>
        <w:rPr>
          <w:b/>
          <w:bCs/>
          <w:smallCaps/>
        </w:rPr>
        <w:t>Confirmed</w:t>
      </w:r>
      <w:r>
        <w:rPr/>
        <w:t xml:space="preserve"> this ____ day of April, 2001.</w:t>
      </w:r>
    </w:p>
    <w:p>
      <w:pPr>
        <w:pStyle w:val="Normal"/>
        <w:tabs>
          <w:tab w:val="clear" w:pos="720"/>
          <w:tab w:val="left" w:pos="960" w:leader="none"/>
          <w:tab w:val="left" w:pos="5760" w:leader="none"/>
          <w:tab w:val="left" w:pos="9120" w:leader="none"/>
        </w:tabs>
        <w:spacing w:before="240" w:after="0"/>
        <w:jc w:val="both"/>
        <w:rPr>
          <w:u w:val="single"/>
        </w:rPr>
      </w:pPr>
      <w:r>
        <w:rPr>
          <w:u w:val="single"/>
        </w:rPr>
        <w:tab/>
        <w:tab/>
      </w:r>
    </w:p>
    <w:p>
      <w:pPr>
        <w:pStyle w:val="Normal"/>
        <w:tabs>
          <w:tab w:val="clear" w:pos="720"/>
          <w:tab w:val="left" w:pos="960" w:leader="none"/>
          <w:tab w:val="left" w:pos="5760" w:leader="none"/>
          <w:tab w:val="left" w:pos="9120" w:leader="none"/>
        </w:tabs>
        <w:jc w:val="both"/>
        <w:rPr/>
      </w:pPr>
      <w:r>
        <w:rPr/>
        <w:tab/>
        <w:t>(</w:t>
      </w:r>
      <w:r>
        <w:rPr>
          <w:i/>
          <w:iCs/>
        </w:rPr>
        <w:t>Customer Name</w:t>
      </w:r>
      <w:r>
        <w:rPr/>
        <w:t>)</w:t>
      </w:r>
    </w:p>
    <w:p>
      <w:pPr>
        <w:pStyle w:val="Normal"/>
        <w:tabs>
          <w:tab w:val="clear" w:pos="720"/>
          <w:tab w:val="left" w:pos="960" w:leader="none"/>
          <w:tab w:val="left" w:pos="5760" w:leader="none"/>
          <w:tab w:val="left" w:pos="9120" w:leader="none"/>
        </w:tabs>
        <w:spacing w:before="480" w:after="0"/>
        <w:jc w:val="both"/>
        <w:rPr/>
      </w:pPr>
      <w:r>
        <w:rPr/>
        <w:t xml:space="preserve">By:  </w:t>
      </w:r>
      <w:r>
        <w:rPr>
          <w:u w:val="single"/>
        </w:rPr>
        <w:tab/>
        <w:tab/>
      </w:r>
    </w:p>
    <w:p>
      <w:pPr>
        <w:pStyle w:val="Normal"/>
        <w:tabs>
          <w:tab w:val="clear" w:pos="720"/>
          <w:tab w:val="left" w:pos="960" w:leader="none"/>
          <w:tab w:val="left" w:pos="5760" w:leader="none"/>
          <w:tab w:val="left" w:pos="9120" w:leader="none"/>
        </w:tabs>
        <w:jc w:val="both"/>
        <w:rPr/>
      </w:pPr>
      <w:r>
        <w:rPr/>
        <w:t xml:space="preserve">Name:  </w:t>
      </w:r>
      <w:r>
        <w:rPr>
          <w:u w:val="single"/>
        </w:rPr>
        <w:tab/>
        <w:tab/>
      </w:r>
    </w:p>
    <w:p>
      <w:pPr>
        <w:pStyle w:val="Normal"/>
        <w:tabs>
          <w:tab w:val="clear" w:pos="720"/>
          <w:tab w:val="left" w:pos="960" w:leader="none"/>
          <w:tab w:val="left" w:pos="5760" w:leader="none"/>
          <w:tab w:val="left" w:pos="9120" w:leader="none"/>
        </w:tabs>
        <w:jc w:val="both"/>
        <w:rPr/>
      </w:pPr>
      <w:r>
        <w:rPr/>
        <w:t xml:space="preserve">Title:  </w:t>
      </w:r>
      <w:r>
        <w:rPr>
          <w:u w:val="single"/>
        </w:rPr>
        <w:tab/>
        <w:tab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/mnt/main-storage/datasets/enron-docs/doc/Quotation_Confirmation.doc</w:t>
    </w:r>
    <w:r>
      <w:rPr>
        <w:sz w:val="12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  <w:sz w:val="32"/>
    </w:rPr>
  </w:style>
  <w:style w:type="paragraph" w:styleId="BodyText">
    <w:name w:val="Body Text"/>
    <w:basedOn w:val="Normal"/>
    <w:pPr>
      <w:tabs>
        <w:tab w:val="clear" w:pos="720"/>
        <w:tab w:val="left" w:pos="960" w:leader="none"/>
        <w:tab w:val="left" w:pos="9120" w:leader="none"/>
      </w:tabs>
      <w:spacing w:before="240" w:after="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2001-04-09T11:54:00Z</dcterms:created>
  <dc:creator>bwhiteh</dc:creator>
  <dc:description/>
  <dc:language>en-CA</dc:language>
  <cp:lastModifiedBy>bwhiteh</cp:lastModifiedBy>
  <cp:lastPrinted>2001-04-09T09:48:00Z</cp:lastPrinted>
  <dcterms:modified xsi:type="dcterms:W3CDTF">2001-04-09T12:18:00Z</dcterms:modified>
  <cp:revision>2</cp:revision>
  <dc:subject/>
  <dc:title>QUOTATION CONFIRMATION</dc:title>
</cp:coreProperties>
</file>