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Arial Narrow" w:hAnsi="Arial Narrow" w:eastAsia="Arial Narrow" w:cs="Arial Narrow"/>
          <w:b/>
          <w:bCs/>
        </w:rPr>
      </w:pPr>
      <w:r>
        <w:rPr>
          <w:rFonts w:eastAsia="Arial Narrow" w:cs="Arial Narrow" w:ascii="Arial Narrow" w:hAnsi="Arial Narrow"/>
          <w:b/>
          <w:bCs/>
        </w:rPr>
        <w:t xml:space="preserve">ENA BONUS AND MERIT </w:t>
      </w:r>
    </w:p>
    <w:p>
      <w:pPr>
        <w:pStyle w:val="Heading1"/>
        <w:ind w:hanging="0" w:start="0"/>
        <w:jc w:val="center"/>
        <w:rPr>
          <w:rFonts w:ascii="Arial Narrow" w:hAnsi="Arial Narrow" w:eastAsia="Arial Narrow" w:cs="Arial Narrow"/>
          <w:b/>
          <w:bCs/>
        </w:rPr>
      </w:pPr>
      <w:r>
        <w:rPr>
          <w:rFonts w:eastAsia="Arial Narrow" w:cs="Arial Narrow" w:ascii="Arial Narrow" w:hAnsi="Arial Narrow"/>
          <w:b/>
          <w:bCs/>
        </w:rPr>
        <w:t>QUESTIONS AND ANSWERS</w:t>
      </w:r>
    </w:p>
    <w:p>
      <w:pPr>
        <w:pStyle w:val="Heading1"/>
        <w:ind w:hanging="0" w:start="0"/>
        <w:rPr>
          <w:rFonts w:ascii="Arial Narrow" w:hAnsi="Arial Narrow" w:eastAsia="Arial Narrow" w:cs="Arial Narrow"/>
          <w:b/>
          <w:bCs/>
        </w:rPr>
      </w:pPr>
      <w:r>
        <w:rPr>
          <w:rFonts w:eastAsia="Arial Narrow" w:cs="Arial Narrow" w:ascii="Arial Narrow" w:hAnsi="Arial Narrow"/>
          <w:b/>
          <w:bCs/>
        </w:rPr>
      </w:r>
    </w:p>
    <w:p>
      <w:pPr>
        <w:pStyle w:val="Heading1"/>
        <w:ind w:hanging="0" w:start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Q) What are the eligibility cut off dates?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/>
      </w:pPr>
      <w:r>
        <w:rPr>
          <w:rFonts w:eastAsia="Arial Narrow" w:cs="Arial Narrow" w:ascii="Arial Narrow" w:hAnsi="Arial Narrow"/>
          <w:sz w:val="24"/>
          <w:szCs w:val="24"/>
        </w:rPr>
        <w:t xml:space="preserve">A)  </w:t>
      </w:r>
      <w:r>
        <w:rPr>
          <w:rFonts w:eastAsia="Arial Narrow" w:cs="Arial Narrow" w:ascii="Arial Narrow" w:hAnsi="Arial Narrow"/>
          <w:color w:val="FF0000"/>
          <w:sz w:val="24"/>
          <w:szCs w:val="24"/>
        </w:rPr>
        <w:t>Bonus</w:t>
      </w:r>
      <w:r>
        <w:rPr>
          <w:rFonts w:eastAsia="Arial Narrow" w:cs="Arial Narrow" w:ascii="Arial Narrow" w:hAnsi="Arial Narrow"/>
          <w:sz w:val="24"/>
          <w:szCs w:val="24"/>
        </w:rPr>
        <w:t>: You must be hired by September 30</w:t>
      </w:r>
      <w:r>
        <w:rPr>
          <w:rFonts w:eastAsia="Arial Narrow" w:cs="Arial Narrow" w:ascii="Arial Narrow" w:hAnsi="Arial Narrow"/>
          <w:sz w:val="24"/>
          <w:szCs w:val="24"/>
          <w:vertAlign w:val="superscript"/>
        </w:rPr>
        <w:t>th</w:t>
      </w:r>
      <w:r>
        <w:rPr>
          <w:rFonts w:eastAsia="Arial Narrow" w:cs="Arial Narrow" w:ascii="Arial Narrow" w:hAnsi="Arial Narrow"/>
          <w:sz w:val="24"/>
          <w:szCs w:val="24"/>
        </w:rPr>
        <w:t>.  New Hires from October 1</w:t>
      </w:r>
      <w:r>
        <w:rPr>
          <w:rFonts w:eastAsia="Arial Narrow" w:cs="Arial Narrow" w:ascii="Arial Narrow" w:hAnsi="Arial Narrow"/>
          <w:sz w:val="24"/>
          <w:szCs w:val="24"/>
          <w:vertAlign w:val="superscript"/>
        </w:rPr>
        <w:t>st</w:t>
      </w:r>
      <w:r>
        <w:rPr>
          <w:rFonts w:eastAsia="Arial Narrow" w:cs="Arial Narrow" w:ascii="Arial Narrow" w:hAnsi="Arial Narrow"/>
          <w:sz w:val="24"/>
          <w:szCs w:val="24"/>
        </w:rPr>
        <w:t xml:space="preserve"> and later are not bonus eligible.</w:t>
      </w:r>
    </w:p>
    <w:p>
      <w:pPr>
        <w:pStyle w:val="Normal"/>
        <w:rPr/>
      </w:pPr>
      <w:r>
        <w:rPr>
          <w:rFonts w:eastAsia="Arial Narrow" w:cs="Arial Narrow" w:ascii="Arial Narrow" w:hAnsi="Arial Narrow"/>
          <w:sz w:val="24"/>
          <w:szCs w:val="24"/>
        </w:rPr>
        <w:t xml:space="preserve">      </w:t>
      </w:r>
      <w:r>
        <w:rPr>
          <w:rFonts w:eastAsia="Arial Narrow" w:cs="Arial Narrow" w:ascii="Arial Narrow" w:hAnsi="Arial Narrow"/>
          <w:sz w:val="24"/>
          <w:szCs w:val="24"/>
        </w:rPr>
        <w:t>Merit  : You must be hired by October 31st.  New Hires from November 1</w:t>
      </w:r>
      <w:r>
        <w:rPr>
          <w:rFonts w:eastAsia="Arial Narrow" w:cs="Arial Narrow" w:ascii="Arial Narrow" w:hAnsi="Arial Narrow"/>
          <w:sz w:val="24"/>
          <w:szCs w:val="24"/>
          <w:vertAlign w:val="superscript"/>
        </w:rPr>
        <w:t>st</w:t>
      </w:r>
      <w:r>
        <w:rPr>
          <w:rFonts w:eastAsia="Arial Narrow" w:cs="Arial Narrow" w:ascii="Arial Narrow" w:hAnsi="Arial Narrow"/>
          <w:sz w:val="24"/>
          <w:szCs w:val="24"/>
        </w:rPr>
        <w:t xml:space="preserve"> and later are not merit eligible.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Heading1"/>
        <w:ind w:hanging="0" w:start="0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Heading1"/>
        <w:ind w:hanging="0" w:start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 xml:space="preserve">Q)  How is the bonus/merit calculated for Part-Time employees? 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/>
      </w:pPr>
      <w:r>
        <w:rPr>
          <w:rFonts w:eastAsia="Arial Narrow" w:cs="Arial Narrow" w:ascii="Arial Narrow" w:hAnsi="Arial Narrow"/>
          <w:sz w:val="24"/>
          <w:szCs w:val="24"/>
        </w:rPr>
        <w:t>A</w:t>
      </w:r>
      <w:r>
        <w:rPr>
          <w:rFonts w:eastAsia="Arial Narrow" w:cs="Arial Narrow" w:ascii="Arial Narrow" w:hAnsi="Arial Narrow"/>
          <w:color w:val="FF0000"/>
          <w:sz w:val="24"/>
          <w:szCs w:val="24"/>
        </w:rPr>
        <w:t>)  Bonus</w:t>
      </w:r>
      <w:r>
        <w:rPr>
          <w:rFonts w:eastAsia="Arial Narrow" w:cs="Arial Narrow" w:ascii="Arial Narrow" w:hAnsi="Arial Narrow"/>
          <w:sz w:val="24"/>
          <w:szCs w:val="24"/>
        </w:rPr>
        <w:t>: For bonus, a full bonus amount would appear on the worksheet, and the supervisor would have to reduce the amount to a dollar appropriate to hours worked.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 xml:space="preserve">      </w:t>
      </w:r>
      <w:r>
        <w:rPr>
          <w:rFonts w:eastAsia="Arial Narrow" w:cs="Arial Narrow" w:ascii="Arial Narrow" w:hAnsi="Arial Narrow"/>
          <w:sz w:val="24"/>
          <w:szCs w:val="24"/>
        </w:rPr>
        <w:t>Merit: The merit increase amount will be shown at the full time rate. Regardless of the number of hours actually worked, the increase percentage will remain constant.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>Q)  When do I receive my bonus check a how will it be delivered?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/>
      </w:pPr>
      <w:r>
        <w:rPr>
          <w:rFonts w:eastAsia="Arial Narrow" w:cs="Arial Narrow" w:ascii="Arial Narrow" w:hAnsi="Arial Narrow"/>
          <w:sz w:val="24"/>
          <w:szCs w:val="24"/>
        </w:rPr>
        <w:t xml:space="preserve">A)   </w:t>
      </w:r>
      <w:r>
        <w:rPr>
          <w:rFonts w:eastAsia="Arial Narrow" w:cs="Arial Narrow" w:ascii="Arial Narrow" w:hAnsi="Arial Narrow"/>
          <w:color w:val="FF0000"/>
          <w:sz w:val="24"/>
          <w:szCs w:val="24"/>
        </w:rPr>
        <w:t>Bonus</w:t>
      </w:r>
      <w:r>
        <w:rPr>
          <w:rFonts w:eastAsia="Arial Narrow" w:cs="Arial Narrow" w:ascii="Arial Narrow" w:hAnsi="Arial Narrow"/>
          <w:sz w:val="24"/>
          <w:szCs w:val="24"/>
        </w:rPr>
        <w:t xml:space="preserve"> awards will be delivered February 3, 2000 and will be delivered the same way your regular 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 xml:space="preserve">       </w:t>
      </w:r>
      <w:r>
        <w:rPr>
          <w:rFonts w:eastAsia="Arial Narrow" w:cs="Arial Narrow" w:ascii="Arial Narrow" w:hAnsi="Arial Narrow"/>
          <w:sz w:val="24"/>
          <w:szCs w:val="24"/>
        </w:rPr>
        <w:t xml:space="preserve">payroll election is (e.g., live check or direct deposit).  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 xml:space="preserve"> 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 xml:space="preserve">Q)  What is the effective date of our merit increases and will it appear our paycheck? </w:t>
      </w:r>
    </w:p>
    <w:p>
      <w:pPr>
        <w:pStyle w:val="Heading1"/>
        <w:ind w:hanging="0" w:start="0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Heading1"/>
        <w:ind w:hanging="0" w:start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A)  The effective date is February 1, 2000 and will appear on your February 15, 2000 paycheck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/>
      </w:pPr>
      <w:r>
        <w:rPr>
          <w:rFonts w:eastAsia="Arial Narrow" w:cs="Arial Narrow" w:ascii="Arial Narrow" w:hAnsi="Arial Narrow"/>
          <w:sz w:val="24"/>
          <w:szCs w:val="24"/>
        </w:rPr>
        <w:t xml:space="preserve">Q)  Describe how my </w:t>
      </w:r>
      <w:r>
        <w:rPr>
          <w:rFonts w:eastAsia="Arial Narrow" w:cs="Arial Narrow" w:ascii="Arial Narrow" w:hAnsi="Arial Narrow"/>
          <w:color w:val="FF0000"/>
          <w:sz w:val="24"/>
          <w:szCs w:val="24"/>
        </w:rPr>
        <w:t xml:space="preserve">bonus </w:t>
      </w:r>
      <w:r>
        <w:rPr>
          <w:rFonts w:eastAsia="Arial Narrow" w:cs="Arial Narrow" w:ascii="Arial Narrow" w:hAnsi="Arial Narrow"/>
          <w:sz w:val="24"/>
          <w:szCs w:val="24"/>
        </w:rPr>
        <w:t>check will be taxed?  Will 401(k), medical, ect. be deducted from my bonus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 xml:space="preserve">     </w:t>
      </w:r>
      <w:r>
        <w:rPr>
          <w:rFonts w:eastAsia="Arial Narrow" w:cs="Arial Narrow" w:ascii="Arial Narrow" w:hAnsi="Arial Narrow"/>
          <w:sz w:val="24"/>
          <w:szCs w:val="24"/>
        </w:rPr>
        <w:t xml:space="preserve">check? 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>A) Taxes on bonus checks are calculated as follows:  Federal Withholding: 28%, Social Security: 6.20% and Medicare: 1.45%.   No other deductions will be taken from your bonus check.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/>
      </w:pPr>
      <w:r>
        <w:rPr>
          <w:rFonts w:eastAsia="Arial Narrow" w:cs="Arial Narrow" w:ascii="Arial Narrow" w:hAnsi="Arial Narrow"/>
          <w:sz w:val="24"/>
          <w:szCs w:val="24"/>
        </w:rPr>
        <w:t xml:space="preserve">Q)  Can I receive my </w:t>
      </w:r>
      <w:r>
        <w:rPr>
          <w:rFonts w:eastAsia="Arial Narrow" w:cs="Arial Narrow" w:ascii="Arial Narrow" w:hAnsi="Arial Narrow"/>
          <w:color w:val="FF0000"/>
          <w:sz w:val="24"/>
          <w:szCs w:val="24"/>
        </w:rPr>
        <w:t>bonus</w:t>
      </w:r>
      <w:r>
        <w:rPr>
          <w:rFonts w:eastAsia="Arial Narrow" w:cs="Arial Narrow" w:ascii="Arial Narrow" w:hAnsi="Arial Narrow"/>
          <w:sz w:val="24"/>
          <w:szCs w:val="24"/>
        </w:rPr>
        <w:t xml:space="preserve"> check before February 3</w:t>
      </w:r>
      <w:r>
        <w:rPr>
          <w:rFonts w:eastAsia="Arial Narrow" w:cs="Arial Narrow" w:ascii="Arial Narrow" w:hAnsi="Arial Narrow"/>
          <w:sz w:val="24"/>
          <w:szCs w:val="24"/>
          <w:vertAlign w:val="superscript"/>
        </w:rPr>
        <w:t>rd</w:t>
      </w:r>
      <w:r>
        <w:rPr>
          <w:rFonts w:eastAsia="Arial Narrow" w:cs="Arial Narrow" w:ascii="Arial Narrow" w:hAnsi="Arial Narrow"/>
          <w:sz w:val="24"/>
          <w:szCs w:val="24"/>
        </w:rPr>
        <w:t>?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>A)  No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/>
      </w:pPr>
      <w:r>
        <w:rPr>
          <w:rFonts w:eastAsia="Arial Narrow" w:cs="Arial Narrow" w:ascii="Arial Narrow" w:hAnsi="Arial Narrow"/>
          <w:sz w:val="24"/>
          <w:szCs w:val="24"/>
        </w:rPr>
        <w:t xml:space="preserve">Q)  Will an employee receive a </w:t>
      </w:r>
      <w:r>
        <w:rPr>
          <w:rFonts w:eastAsia="Arial Narrow" w:cs="Arial Narrow" w:ascii="Arial Narrow" w:hAnsi="Arial Narrow"/>
          <w:color w:val="FF0000"/>
          <w:sz w:val="24"/>
          <w:szCs w:val="24"/>
        </w:rPr>
        <w:t>bonus</w:t>
      </w:r>
      <w:r>
        <w:rPr>
          <w:rFonts w:eastAsia="Arial Narrow" w:cs="Arial Narrow" w:ascii="Arial Narrow" w:hAnsi="Arial Narrow"/>
          <w:sz w:val="24"/>
          <w:szCs w:val="24"/>
        </w:rPr>
        <w:t xml:space="preserve"> award if he/she is no longer with Enron on February 3</w:t>
      </w:r>
      <w:r>
        <w:rPr>
          <w:rFonts w:eastAsia="Arial Narrow" w:cs="Arial Narrow" w:ascii="Arial Narrow" w:hAnsi="Arial Narrow"/>
          <w:sz w:val="24"/>
          <w:szCs w:val="24"/>
          <w:vertAlign w:val="superscript"/>
        </w:rPr>
        <w:t>rd</w:t>
      </w:r>
      <w:r>
        <w:rPr>
          <w:rFonts w:eastAsia="Arial Narrow" w:cs="Arial Narrow" w:ascii="Arial Narrow" w:hAnsi="Arial Narrow"/>
          <w:sz w:val="24"/>
          <w:szCs w:val="24"/>
        </w:rPr>
        <w:t>?</w:t>
      </w:r>
    </w:p>
    <w:p>
      <w:pPr>
        <w:pStyle w:val="Normal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rPr/>
      </w:pPr>
      <w:r>
        <w:rPr>
          <w:rFonts w:eastAsia="Arial Narrow" w:cs="Arial Narrow" w:ascii="Arial Narrow" w:hAnsi="Arial Narrow"/>
          <w:sz w:val="24"/>
          <w:szCs w:val="24"/>
        </w:rPr>
        <w:t>A)  No, unless a special circumstance exists (e.g., employee simply gave a 2 week notice within 2 weeks of February 3</w:t>
      </w:r>
      <w:r>
        <w:rPr>
          <w:rFonts w:eastAsia="Arial Narrow" w:cs="Arial Narrow" w:ascii="Arial Narrow" w:hAnsi="Arial Narrow"/>
          <w:sz w:val="24"/>
          <w:szCs w:val="24"/>
          <w:vertAlign w:val="superscript"/>
        </w:rPr>
        <w:t>rd</w:t>
      </w:r>
      <w:r>
        <w:rPr>
          <w:rFonts w:eastAsia="Arial Narrow" w:cs="Arial Narrow" w:ascii="Arial Narrow" w:hAnsi="Arial Narrow"/>
          <w:sz w:val="24"/>
          <w:szCs w:val="24"/>
        </w:rPr>
        <w:t xml:space="preserve"> and Enron asked the employee to leave immediately).</w:t>
      </w:r>
    </w:p>
    <w:sectPr>
      <w:type w:val="nextPage"/>
      <w:pgSz w:w="12240" w:h="15840"/>
      <w:pgMar w:left="1584" w:right="1584" w:gutter="0" w:header="0" w:top="1152" w:footer="0" w:bottom="129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szCs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2000-01-07T14:42:00Z</dcterms:created>
  <dc:creator>swalton</dc:creator>
  <dc:description/>
  <dc:language>en-CA</dc:language>
  <cp:lastModifiedBy>swalton</cp:lastModifiedBy>
  <dcterms:modified xsi:type="dcterms:W3CDTF">2000-01-07T14:48:00Z</dcterms:modified>
  <cp:revision>1</cp:revision>
  <dc:subject/>
  <dc:title>ENA BONUS AND MERIT </dc:title>
</cp:coreProperties>
</file>