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Pastoria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ENA and General Electric Company, a New York corporation ("</w:t>
      </w:r>
      <w:r>
        <w:rPr>
          <w:rStyle w:val="underline"/>
        </w:rPr>
        <w:t>GE</w:t>
      </w:r>
      <w:r>
        <w:rPr/>
        <w:t>"),  are parties to (i) that certain Agreement for Combined Cycle Power Islands dated as of May 1, 2000, as amended by the Amendment, dated as of September 15, 2000 (the “</w:t>
      </w:r>
      <w:r>
        <w:rPr>
          <w:u w:val="single"/>
        </w:rPr>
        <w:t>Two Train Turbine Contract</w:t>
      </w:r>
      <w:r>
        <w:rPr/>
        <w:t>”), and (ii) that certain Agreement for Combined Cycle Power Island</w:t>
      </w:r>
      <w:r>
        <w:rPr>
          <w:bCs/>
        </w:rPr>
        <w:t xml:space="preserve"> </w:t>
      </w:r>
      <w:r>
        <w:rPr/>
        <w:t>dated as of September 15, 2000 (the “</w:t>
      </w:r>
      <w:r>
        <w:rPr>
          <w:u w:val="single"/>
        </w:rPr>
        <w:t>Single Train Turbine Contract</w:t>
      </w:r>
      <w:r>
        <w:rPr/>
        <w:t>”, and collectively with the Two Train Turbine Contract, the "</w:t>
      </w:r>
      <w:r>
        <w:rPr>
          <w:rStyle w:val="underline"/>
        </w:rPr>
        <w:t>Turbine Contracts</w:t>
      </w:r>
      <w:r>
        <w:rPr/>
        <w:t>"), each with respect to certain gas turbines and related ancillary equipment described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GE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start"/>
        <w:rPr/>
      </w:pPr>
      <w:r>
        <w:rPr/>
      </w:r>
    </w:p>
    <w:p>
      <w:pPr>
        <w:pStyle w:val="CenteredHeading"/>
        <w:jc w:val="start"/>
        <w:rPr>
          <w:u w:val="none"/>
        </w:rPr>
      </w:pPr>
      <w:r>
        <w:rPr>
          <w:u w:val="none"/>
        </w:rPr>
        <w:t>I.</w:t>
        <w:tab/>
      </w:r>
      <w:r>
        <w:rPr/>
        <w:t>Single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t>II.</w:t>
        <w:tab/>
      </w:r>
      <w:r>
        <w:rPr/>
        <w:t>Two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t>Two (2) power trains consisting of two (2) PG7241 (FA) Combustion Turbines,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HOU:593717.3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2000-12-11T21:13:00Z</dcterms:created>
  <dc:creator>A&amp;K</dc:creator>
  <dc:description/>
  <dc:language>en-CA</dc:language>
  <cp:lastModifiedBy>A&amp;K</cp:lastModifiedBy>
  <cp:lastPrinted>2000-12-11T17:42:00Z</cp:lastPrinted>
  <dcterms:modified xsi:type="dcterms:W3CDTF">2000-12-11T21:13:00Z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HOU:593717.3 </vt:lpwstr>
  </property>
</Properties>
</file>