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0857" w:dyaOrig="732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542.85pt;height:366.4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125944951" r:id="rId2"/>
        </w:objec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2000-07-18T13:53:00Z</dcterms:created>
  <dc:creator>El Paso Energy Corp</dc:creator>
  <dc:description/>
  <dc:language>en-CA</dc:language>
  <cp:lastModifiedBy>El Paso Energy Corp</cp:lastModifiedBy>
  <dcterms:modified xsi:type="dcterms:W3CDTF">2000-07-18T13:54:00Z</dcterms:modified>
  <cp:revision>1</cp:revision>
  <dc:subject/>
  <dc:title/>
</cp:coreProperties>
</file>