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NON-NEGOTIABLE PROMISSORY NOTE</w:t>
      </w:r>
    </w:p>
    <w:p>
      <w:pPr>
        <w:pStyle w:val="Normal"/>
        <w:rPr>
          <w:sz w:val="22"/>
        </w:rPr>
      </w:pPr>
      <w:r>
        <w:rPr>
          <w:sz w:val="22"/>
        </w:rPr>
      </w:r>
    </w:p>
    <w:p>
      <w:pPr>
        <w:pStyle w:val="Normal"/>
        <w:rPr>
          <w:sz w:val="22"/>
        </w:rPr>
      </w:pPr>
      <w:r>
        <w:rPr>
          <w:sz w:val="22"/>
        </w:rPr>
      </w:r>
    </w:p>
    <w:p>
      <w:pPr>
        <w:pStyle w:val="Normal"/>
        <w:tabs>
          <w:tab w:val="clear" w:pos="720"/>
          <w:tab w:val="left" w:pos="5760" w:leader="none"/>
        </w:tabs>
        <w:rPr>
          <w:sz w:val="22"/>
        </w:rPr>
      </w:pPr>
      <w:r>
        <w:rPr>
          <w:sz w:val="22"/>
        </w:rPr>
        <w:tab/>
        <w:t>Chicago, Illinois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5760" w:leader="none"/>
        </w:tabs>
        <w:rPr>
          <w:sz w:val="22"/>
        </w:rPr>
      </w:pPr>
      <w:r>
        <w:rPr>
          <w:sz w:val="22"/>
        </w:rPr>
      </w:r>
    </w:p>
    <w:p>
      <w:pPr>
        <w:pStyle w:val="Normal"/>
        <w:tabs>
          <w:tab w:val="clear" w:pos="720"/>
          <w:tab w:val="left" w:pos="5760" w:leader="none"/>
        </w:tabs>
        <w:rPr/>
      </w:pPr>
      <w:r>
        <w:rPr>
          <w:sz w:val="22"/>
        </w:rPr>
        <w:tab/>
      </w:r>
      <w:r>
        <w:rPr>
          <w:sz w:val="22"/>
          <w:u w:val="single"/>
        </w:rPr>
        <w:t>                            2000</w:t>
      </w:r>
    </w:p>
    <w:p>
      <w:pPr>
        <w:pStyle w:val="Normal"/>
        <w:tabs>
          <w:tab w:val="clear" w:pos="720"/>
          <w:tab w:val="left" w:pos="5760" w:leader="none"/>
        </w:tabs>
        <w:rPr>
          <w:sz w:val="22"/>
          <w:u w:val="single"/>
        </w:rPr>
      </w:pPr>
      <w:r>
        <w:rPr>
          <w:sz w:val="22"/>
          <w:u w:val="single"/>
        </w:rPr>
      </w:r>
    </w:p>
    <w:p>
      <w:pPr>
        <w:pStyle w:val="Normal"/>
        <w:tabs>
          <w:tab w:val="clear" w:pos="720"/>
          <w:tab w:val="left" w:pos="5760" w:leader="none"/>
        </w:tabs>
        <w:rPr/>
      </w:pPr>
      <w:r>
        <w:rPr>
          <w:sz w:val="22"/>
        </w:rPr>
        <w:t xml:space="preserve">Principal Note No. </w:t>
      </w:r>
      <w:r>
        <w:rPr>
          <w:sz w:val="22"/>
          <w:u w:val="single"/>
        </w:rPr>
        <w:t>       </w:t>
      </w:r>
    </w:p>
    <w:p>
      <w:pPr>
        <w:pStyle w:val="Normal"/>
        <w:tabs>
          <w:tab w:val="clear" w:pos="720"/>
          <w:tab w:val="left" w:pos="5760" w:leader="none"/>
        </w:tabs>
        <w:rPr>
          <w:sz w:val="22"/>
          <w:u w:val="single"/>
        </w:rPr>
      </w:pPr>
      <w:r>
        <w:rPr>
          <w:sz w:val="22"/>
          <w:u w:val="single"/>
        </w:rPr>
      </w:r>
    </w:p>
    <w:p>
      <w:pPr>
        <w:pStyle w:val="Normal"/>
        <w:tabs>
          <w:tab w:val="clear" w:pos="720"/>
          <w:tab w:val="left" w:pos="5760" w:leader="none"/>
        </w:tabs>
        <w:rPr>
          <w:sz w:val="22"/>
          <w:u w:val="single"/>
        </w:rPr>
      </w:pPr>
      <w:r>
        <w:rPr>
          <w:sz w:val="22"/>
          <w:u w:val="single"/>
        </w:rPr>
      </w:r>
    </w:p>
    <w:p>
      <w:pPr>
        <w:pStyle w:val="BodyText"/>
        <w:rPr/>
      </w:pPr>
      <w:r>
        <w:rPr/>
        <w:tab/>
        <w:t xml:space="preserve">FOR VALUE RECEIVED, the undersigned, enovate, L.L.C., a Delaware limited liability company, hereinafter sometimes referred to as the “Borrower”, promises to pay on demand to Peoples Energy Corporation the principal sum of the amount scheduled on Exhibit A hereto on or before the dates set forth on Exhibit A in lawful money of the United States at the office of the Borrower in Chicago, Illinois, or at such other place in the City of Chicago, Illinois, as the legal holders of this Note may from time to time in writing appoint.  </w:t>
      </w:r>
    </w:p>
    <w:p>
      <w:pPr>
        <w:pStyle w:val="Normal"/>
        <w:tabs>
          <w:tab w:val="left" w:pos="720" w:leader="none"/>
          <w:tab w:val="left" w:pos="5760" w:leader="none"/>
        </w:tabs>
        <w:spacing w:lineRule="auto" w:line="480"/>
        <w:rPr>
          <w:sz w:val="22"/>
        </w:rPr>
      </w:pPr>
      <w:r>
        <w:rPr>
          <w:sz w:val="22"/>
        </w:rPr>
        <w:tab/>
        <w:t>The Borrower shall have the right at any time, without premium, to repay this Note in whole, or from time to time in part.</w:t>
      </w:r>
    </w:p>
    <w:p>
      <w:pPr>
        <w:pStyle w:val="Normal"/>
        <w:tabs>
          <w:tab w:val="left" w:pos="720" w:leader="none"/>
          <w:tab w:val="left" w:pos="5760" w:leader="none"/>
        </w:tabs>
        <w:rPr>
          <w:sz w:val="22"/>
        </w:rPr>
      </w:pPr>
      <w:r>
        <w:rPr>
          <w:sz w:val="22"/>
        </w:rPr>
      </w:r>
    </w:p>
    <w:p>
      <w:pPr>
        <w:pStyle w:val="Normal"/>
        <w:tabs>
          <w:tab w:val="clear" w:pos="720"/>
          <w:tab w:val="left" w:pos="3780" w:leader="none"/>
        </w:tabs>
        <w:rPr>
          <w:sz w:val="22"/>
        </w:rPr>
      </w:pPr>
      <w:r>
        <w:rPr>
          <w:sz w:val="22"/>
        </w:rPr>
        <w:tab/>
        <w:t>enovate, L.L.C.</w:t>
      </w:r>
    </w:p>
    <w:p>
      <w:pPr>
        <w:pStyle w:val="Normal"/>
        <w:tabs>
          <w:tab w:val="clear" w:pos="720"/>
          <w:tab w:val="left" w:pos="3780" w:leader="none"/>
        </w:tabs>
        <w:rPr>
          <w:sz w:val="22"/>
        </w:rPr>
      </w:pPr>
      <w:r>
        <w:rPr>
          <w:sz w:val="22"/>
        </w:rPr>
      </w:r>
    </w:p>
    <w:p>
      <w:pPr>
        <w:pStyle w:val="Normal"/>
        <w:tabs>
          <w:tab w:val="clear" w:pos="720"/>
          <w:tab w:val="left" w:pos="3780" w:leader="none"/>
        </w:tabs>
        <w:rPr>
          <w:sz w:val="22"/>
        </w:rPr>
      </w:pPr>
      <w:r>
        <w:rPr>
          <w:sz w:val="22"/>
        </w:rPr>
      </w:r>
    </w:p>
    <w:p>
      <w:pPr>
        <w:pStyle w:val="Normal"/>
        <w:tabs>
          <w:tab w:val="clear" w:pos="720"/>
          <w:tab w:val="left" w:pos="3780" w:leader="none"/>
        </w:tabs>
        <w:rPr>
          <w:sz w:val="22"/>
        </w:rPr>
      </w:pPr>
      <w:r>
        <w:rPr>
          <w:sz w:val="22"/>
        </w:rPr>
      </w:r>
    </w:p>
    <w:p>
      <w:pPr>
        <w:pStyle w:val="Normal"/>
        <w:tabs>
          <w:tab w:val="clear" w:pos="720"/>
          <w:tab w:val="left" w:pos="3780" w:leader="none"/>
        </w:tabs>
        <w:rPr>
          <w:sz w:val="22"/>
        </w:rPr>
      </w:pPr>
      <w:r>
        <w:rPr>
          <w:sz w:val="22"/>
        </w:rPr>
      </w:r>
    </w:p>
    <w:p>
      <w:pPr>
        <w:pStyle w:val="BodyText"/>
        <w:tabs>
          <w:tab w:val="clear" w:pos="720"/>
          <w:tab w:val="clear" w:pos="5760"/>
          <w:tab w:val="left" w:pos="3780" w:leader="none"/>
          <w:tab w:val="left" w:pos="4140" w:leader="none"/>
          <w:tab w:val="left" w:pos="4680" w:leader="none"/>
          <w:tab w:val="right" w:pos="8730" w:leader="underscore"/>
        </w:tabs>
        <w:spacing w:lineRule="auto" w:line="240"/>
        <w:rPr/>
      </w:pPr>
      <w:r>
        <w:rPr/>
        <w:tab/>
        <w:t>By:</w:t>
        <w:tab/>
        <w:tab/>
        <w:tab/>
      </w:r>
    </w:p>
    <w:p>
      <w:pPr>
        <w:pStyle w:val="Normal"/>
        <w:tabs>
          <w:tab w:val="clear" w:pos="720"/>
          <w:tab w:val="left" w:pos="3780" w:leader="none"/>
          <w:tab w:val="left" w:pos="4140" w:leader="none"/>
          <w:tab w:val="left" w:pos="4680" w:leader="none"/>
          <w:tab w:val="right" w:pos="8730" w:leader="underscore"/>
        </w:tabs>
        <w:rPr>
          <w:sz w:val="22"/>
        </w:rPr>
      </w:pPr>
      <w:r>
        <w:rPr>
          <w:sz w:val="22"/>
        </w:rPr>
      </w:r>
    </w:p>
    <w:p>
      <w:pPr>
        <w:pStyle w:val="Normal"/>
        <w:tabs>
          <w:tab w:val="clear" w:pos="720"/>
          <w:tab w:val="left" w:pos="3780" w:leader="none"/>
          <w:tab w:val="left" w:pos="4140" w:leader="none"/>
          <w:tab w:val="left" w:pos="4680" w:leader="none"/>
          <w:tab w:val="right" w:pos="8730" w:leader="underscore"/>
        </w:tabs>
        <w:rPr>
          <w:sz w:val="22"/>
        </w:rPr>
      </w:pPr>
      <w:r>
        <w:rPr>
          <w:sz w:val="22"/>
        </w:rPr>
        <w:tab/>
        <w:t>Name:</w:t>
        <w:tab/>
        <w:tab/>
      </w:r>
    </w:p>
    <w:p>
      <w:pPr>
        <w:pStyle w:val="Normal"/>
        <w:tabs>
          <w:tab w:val="clear" w:pos="720"/>
          <w:tab w:val="left" w:pos="3780" w:leader="none"/>
          <w:tab w:val="left" w:pos="4140" w:leader="none"/>
          <w:tab w:val="right" w:pos="8730" w:leader="underscore"/>
        </w:tabs>
        <w:rPr>
          <w:sz w:val="22"/>
        </w:rPr>
      </w:pPr>
      <w:r>
        <w:rPr>
          <w:sz w:val="22"/>
        </w:rPr>
      </w:r>
    </w:p>
    <w:p>
      <w:pPr>
        <w:pStyle w:val="BodyText"/>
        <w:tabs>
          <w:tab w:val="clear" w:pos="720"/>
          <w:tab w:val="clear" w:pos="5760"/>
          <w:tab w:val="left" w:pos="3780" w:leader="none"/>
          <w:tab w:val="left" w:pos="4770" w:leader="none"/>
          <w:tab w:val="right" w:pos="8730" w:leader="underscore"/>
        </w:tabs>
        <w:spacing w:lineRule="auto" w:line="240"/>
        <w:rPr/>
      </w:pPr>
      <w:r>
        <w:rPr/>
        <w:tab/>
        <w:t>Title:</w:t>
        <w:tab/>
        <w:tab/>
        <w:tab/>
      </w:r>
    </w:p>
    <w:p>
      <w:pPr>
        <w:pStyle w:val="Normal"/>
        <w:tabs>
          <w:tab w:val="clear" w:pos="720"/>
          <w:tab w:val="left" w:pos="3780" w:leader="none"/>
          <w:tab w:val="left" w:pos="4140" w:leader="none"/>
          <w:tab w:val="right" w:pos="8730" w:leader="underscore"/>
        </w:tabs>
        <w:rPr>
          <w:sz w:val="22"/>
        </w:rPr>
      </w:pPr>
      <w:r>
        <w:rPr>
          <w:sz w:val="22"/>
        </w:rPr>
      </w:r>
    </w:p>
    <w:p>
      <w:pPr>
        <w:pStyle w:val="Normal"/>
        <w:tabs>
          <w:tab w:val="clear" w:pos="720"/>
          <w:tab w:val="left" w:pos="3780" w:leader="none"/>
          <w:tab w:val="left" w:pos="4140" w:leader="none"/>
          <w:tab w:val="right" w:pos="8730" w:leader="underscore"/>
        </w:tabs>
        <w:rPr>
          <w:sz w:val="22"/>
        </w:rPr>
      </w:pPr>
      <w:r>
        <w:rPr>
          <w:sz w:val="22"/>
        </w:rPr>
        <w:tab/>
      </w:r>
      <w:r>
        <w:br w:type="page"/>
      </w:r>
    </w:p>
    <w:p>
      <w:pPr>
        <w:pStyle w:val="Normal"/>
        <w:tabs>
          <w:tab w:val="clear" w:pos="720"/>
          <w:tab w:val="left" w:pos="3780" w:leader="none"/>
          <w:tab w:val="left" w:pos="4140" w:leader="none"/>
          <w:tab w:val="right" w:pos="8730" w:leader="underscore"/>
        </w:tabs>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188"/>
        <w:gridCol w:w="2880"/>
        <w:gridCol w:w="2880"/>
        <w:gridCol w:w="2880"/>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jc w:val="center"/>
              <w:rPr>
                <w:sz w:val="22"/>
                <w:u w:val="single"/>
              </w:rPr>
            </w:pPr>
            <w:r>
              <w:rPr>
                <w:sz w:val="22"/>
                <w:u w:val="single"/>
              </w:rPr>
              <w:t>Date</w:t>
            </w:r>
          </w:p>
        </w:tc>
        <w:tc>
          <w:tcPr>
            <w:tcW w:w="288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Amounts Borrowed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jc w:val="center"/>
              <w:rPr>
                <w:sz w:val="22"/>
              </w:rPr>
            </w:pPr>
            <w:r>
              <w:rPr>
                <w:sz w:val="22"/>
                <w:u w:val="single"/>
              </w:rPr>
              <w:t>Payments Made</w:t>
            </w:r>
          </w:p>
        </w:tc>
        <w:tc>
          <w:tcPr>
            <w:tcW w:w="288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Balance Due</w:t>
            </w:r>
          </w:p>
          <w:p>
            <w:pPr>
              <w:pStyle w:val="Normal"/>
              <w:rPr/>
            </w:pPr>
            <w:r>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bl>
    <w:p>
      <w:pPr>
        <w:pStyle w:val="Normal"/>
        <w:tabs>
          <w:tab w:val="clear" w:pos="720"/>
          <w:tab w:val="left" w:pos="3780" w:leader="none"/>
          <w:tab w:val="left" w:pos="4140" w:leader="none"/>
          <w:tab w:val="right" w:pos="8730" w:leader="underscore"/>
        </w:tabs>
        <w:rPr>
          <w:sz w:val="22"/>
        </w:rPr>
      </w:pPr>
      <w:r>
        <w:rPr>
          <w:sz w:val="22"/>
        </w:rPr>
      </w:r>
      <w:r>
        <w:br w:type="page"/>
      </w:r>
    </w:p>
    <w:p>
      <w:pPr>
        <w:pStyle w:val="Heading"/>
        <w:rPr>
          <w:sz w:val="22"/>
        </w:rPr>
      </w:pPr>
      <w:r>
        <w:rPr>
          <w:sz w:val="22"/>
        </w:rPr>
        <w:t>NON-NEGOTIABLE PROMISSORY NOTE</w:t>
      </w:r>
    </w:p>
    <w:p>
      <w:pPr>
        <w:pStyle w:val="Normal"/>
        <w:rPr>
          <w:sz w:val="22"/>
        </w:rPr>
      </w:pPr>
      <w:r>
        <w:rPr>
          <w:sz w:val="22"/>
        </w:rPr>
      </w:r>
    </w:p>
    <w:p>
      <w:pPr>
        <w:pStyle w:val="Normal"/>
        <w:rPr>
          <w:sz w:val="22"/>
        </w:rPr>
      </w:pPr>
      <w:r>
        <w:rPr>
          <w:sz w:val="22"/>
        </w:rPr>
      </w:r>
    </w:p>
    <w:p>
      <w:pPr>
        <w:pStyle w:val="Normal"/>
        <w:tabs>
          <w:tab w:val="clear" w:pos="720"/>
          <w:tab w:val="left" w:pos="5760" w:leader="none"/>
        </w:tabs>
        <w:rPr>
          <w:sz w:val="22"/>
        </w:rPr>
      </w:pPr>
      <w:r>
        <w:rPr>
          <w:sz w:val="22"/>
        </w:rPr>
        <w:tab/>
        <w:t>Chicago, Illinois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5760" w:leader="none"/>
        </w:tabs>
        <w:rPr/>
      </w:pPr>
      <w:r>
        <w:rPr>
          <w:sz w:val="22"/>
        </w:rPr>
        <w:tab/>
      </w:r>
      <w:r>
        <w:rPr>
          <w:sz w:val="22"/>
          <w:u w:val="single"/>
        </w:rPr>
        <w:t>                            2000</w:t>
      </w:r>
    </w:p>
    <w:p>
      <w:pPr>
        <w:pStyle w:val="Normal"/>
        <w:tabs>
          <w:tab w:val="clear" w:pos="720"/>
          <w:tab w:val="left" w:pos="5760" w:leader="none"/>
        </w:tabs>
        <w:rPr>
          <w:sz w:val="22"/>
          <w:u w:val="single"/>
        </w:rPr>
      </w:pPr>
      <w:r>
        <w:rPr>
          <w:sz w:val="22"/>
          <w:u w:val="single"/>
        </w:rPr>
      </w:r>
    </w:p>
    <w:p>
      <w:pPr>
        <w:pStyle w:val="Normal"/>
        <w:tabs>
          <w:tab w:val="clear" w:pos="720"/>
          <w:tab w:val="left" w:pos="5760" w:leader="none"/>
        </w:tabs>
        <w:rPr/>
      </w:pPr>
      <w:r>
        <w:rPr>
          <w:sz w:val="22"/>
        </w:rPr>
        <w:t xml:space="preserve">Principal Note No. </w:t>
      </w:r>
      <w:r>
        <w:rPr>
          <w:sz w:val="22"/>
          <w:u w:val="single"/>
        </w:rPr>
        <w:t>       </w:t>
      </w:r>
    </w:p>
    <w:p>
      <w:pPr>
        <w:pStyle w:val="Normal"/>
        <w:tabs>
          <w:tab w:val="clear" w:pos="720"/>
          <w:tab w:val="left" w:pos="5760" w:leader="none"/>
        </w:tabs>
        <w:rPr>
          <w:sz w:val="22"/>
          <w:u w:val="single"/>
        </w:rPr>
      </w:pPr>
      <w:r>
        <w:rPr>
          <w:sz w:val="22"/>
          <w:u w:val="single"/>
        </w:rPr>
      </w:r>
    </w:p>
    <w:p>
      <w:pPr>
        <w:pStyle w:val="Normal"/>
        <w:tabs>
          <w:tab w:val="clear" w:pos="720"/>
          <w:tab w:val="left" w:pos="5760" w:leader="none"/>
        </w:tabs>
        <w:rPr>
          <w:sz w:val="22"/>
          <w:u w:val="single"/>
        </w:rPr>
      </w:pPr>
      <w:r>
        <w:rPr>
          <w:sz w:val="22"/>
          <w:u w:val="single"/>
        </w:rPr>
      </w:r>
    </w:p>
    <w:p>
      <w:pPr>
        <w:pStyle w:val="BodyText"/>
        <w:rPr/>
      </w:pPr>
      <w:r>
        <w:rPr/>
        <w:tab/>
        <w:t xml:space="preserve">FOR VALUE RECEIVED, the undersigned, enovate, L.L.C., a Delaware limited liability company, hereinafter sometimes referred to as the “Borrower”, promises to pay on demand to Enron Corp. the principal sum of the amount scheduled on Exhibit A hereto on or before the dates set forth on Exhibit A in lawful money of the United States at the office of the Borrower  in Chicago, Illinois, or at such other place in the City of Chicago, Illinois, as the legal holders of this Note may from time to time in writing appoint.  </w:t>
      </w:r>
    </w:p>
    <w:p>
      <w:pPr>
        <w:pStyle w:val="Normal"/>
        <w:tabs>
          <w:tab w:val="left" w:pos="720" w:leader="none"/>
          <w:tab w:val="left" w:pos="5760" w:leader="none"/>
        </w:tabs>
        <w:spacing w:lineRule="auto" w:line="480"/>
        <w:rPr>
          <w:sz w:val="22"/>
        </w:rPr>
      </w:pPr>
      <w:r>
        <w:rPr>
          <w:sz w:val="22"/>
        </w:rPr>
        <w:tab/>
        <w:t>The Borrower shall have the right at any time, without premium, to repay this Note in whole, or from time to time in part.</w:t>
      </w:r>
    </w:p>
    <w:p>
      <w:pPr>
        <w:pStyle w:val="Normal"/>
        <w:tabs>
          <w:tab w:val="left" w:pos="720" w:leader="none"/>
          <w:tab w:val="left" w:pos="5760" w:leader="none"/>
        </w:tabs>
        <w:rPr>
          <w:sz w:val="22"/>
        </w:rPr>
      </w:pPr>
      <w:r>
        <w:rPr>
          <w:sz w:val="22"/>
        </w:rPr>
      </w:r>
    </w:p>
    <w:p>
      <w:pPr>
        <w:pStyle w:val="Normal"/>
        <w:tabs>
          <w:tab w:val="clear" w:pos="720"/>
          <w:tab w:val="left" w:pos="3780" w:leader="none"/>
        </w:tabs>
        <w:rPr>
          <w:sz w:val="22"/>
        </w:rPr>
      </w:pPr>
      <w:r>
        <w:rPr>
          <w:sz w:val="22"/>
        </w:rPr>
        <w:tab/>
        <w:t>enovate, L.L.C.</w:t>
      </w:r>
    </w:p>
    <w:p>
      <w:pPr>
        <w:pStyle w:val="Normal"/>
        <w:tabs>
          <w:tab w:val="clear" w:pos="720"/>
          <w:tab w:val="left" w:pos="3780" w:leader="none"/>
        </w:tabs>
        <w:rPr>
          <w:sz w:val="22"/>
        </w:rPr>
      </w:pPr>
      <w:r>
        <w:rPr>
          <w:sz w:val="22"/>
        </w:rPr>
      </w:r>
    </w:p>
    <w:p>
      <w:pPr>
        <w:pStyle w:val="Normal"/>
        <w:tabs>
          <w:tab w:val="clear" w:pos="720"/>
          <w:tab w:val="left" w:pos="3780" w:leader="none"/>
        </w:tabs>
        <w:rPr>
          <w:sz w:val="22"/>
        </w:rPr>
      </w:pPr>
      <w:r>
        <w:rPr>
          <w:sz w:val="22"/>
        </w:rPr>
      </w:r>
    </w:p>
    <w:p>
      <w:pPr>
        <w:pStyle w:val="Normal"/>
        <w:tabs>
          <w:tab w:val="clear" w:pos="720"/>
          <w:tab w:val="left" w:pos="3780" w:leader="none"/>
        </w:tabs>
        <w:rPr>
          <w:sz w:val="22"/>
        </w:rPr>
      </w:pPr>
      <w:r>
        <w:rPr>
          <w:sz w:val="22"/>
        </w:rPr>
      </w:r>
    </w:p>
    <w:p>
      <w:pPr>
        <w:pStyle w:val="Normal"/>
        <w:tabs>
          <w:tab w:val="clear" w:pos="720"/>
          <w:tab w:val="left" w:pos="3780" w:leader="none"/>
        </w:tabs>
        <w:rPr>
          <w:sz w:val="22"/>
        </w:rPr>
      </w:pPr>
      <w:r>
        <w:rPr>
          <w:sz w:val="22"/>
        </w:rPr>
      </w:r>
    </w:p>
    <w:p>
      <w:pPr>
        <w:pStyle w:val="BodyText"/>
        <w:tabs>
          <w:tab w:val="clear" w:pos="720"/>
          <w:tab w:val="clear" w:pos="5760"/>
          <w:tab w:val="left" w:pos="3780" w:leader="none"/>
          <w:tab w:val="left" w:pos="4140" w:leader="none"/>
          <w:tab w:val="left" w:pos="4680" w:leader="none"/>
          <w:tab w:val="right" w:pos="8730" w:leader="underscore"/>
        </w:tabs>
        <w:spacing w:lineRule="auto" w:line="240"/>
        <w:rPr/>
      </w:pPr>
      <w:r>
        <w:rPr/>
        <w:tab/>
        <w:t>By:</w:t>
        <w:tab/>
        <w:tab/>
        <w:tab/>
      </w:r>
    </w:p>
    <w:p>
      <w:pPr>
        <w:pStyle w:val="Normal"/>
        <w:tabs>
          <w:tab w:val="clear" w:pos="720"/>
          <w:tab w:val="left" w:pos="3780" w:leader="none"/>
          <w:tab w:val="left" w:pos="4140" w:leader="none"/>
          <w:tab w:val="left" w:pos="4680" w:leader="none"/>
          <w:tab w:val="right" w:pos="8730" w:leader="underscore"/>
        </w:tabs>
        <w:rPr>
          <w:sz w:val="22"/>
        </w:rPr>
      </w:pPr>
      <w:r>
        <w:rPr>
          <w:sz w:val="22"/>
        </w:rPr>
      </w:r>
    </w:p>
    <w:p>
      <w:pPr>
        <w:pStyle w:val="Normal"/>
        <w:tabs>
          <w:tab w:val="clear" w:pos="720"/>
          <w:tab w:val="left" w:pos="3780" w:leader="none"/>
          <w:tab w:val="left" w:pos="4140" w:leader="none"/>
          <w:tab w:val="left" w:pos="4680" w:leader="none"/>
          <w:tab w:val="right" w:pos="8730" w:leader="underscore"/>
        </w:tabs>
        <w:rPr>
          <w:sz w:val="22"/>
        </w:rPr>
      </w:pPr>
      <w:r>
        <w:rPr>
          <w:sz w:val="22"/>
        </w:rPr>
        <w:tab/>
        <w:t>Name:</w:t>
        <w:tab/>
        <w:tab/>
      </w:r>
    </w:p>
    <w:p>
      <w:pPr>
        <w:pStyle w:val="Normal"/>
        <w:tabs>
          <w:tab w:val="clear" w:pos="720"/>
          <w:tab w:val="left" w:pos="3780" w:leader="none"/>
          <w:tab w:val="left" w:pos="4140" w:leader="none"/>
          <w:tab w:val="right" w:pos="8730" w:leader="underscore"/>
        </w:tabs>
        <w:rPr>
          <w:sz w:val="22"/>
        </w:rPr>
      </w:pPr>
      <w:r>
        <w:rPr>
          <w:sz w:val="22"/>
        </w:rPr>
      </w:r>
    </w:p>
    <w:p>
      <w:pPr>
        <w:pStyle w:val="BodyText"/>
        <w:tabs>
          <w:tab w:val="clear" w:pos="720"/>
          <w:tab w:val="clear" w:pos="5760"/>
          <w:tab w:val="left" w:pos="3780" w:leader="none"/>
          <w:tab w:val="left" w:pos="4770" w:leader="none"/>
          <w:tab w:val="right" w:pos="8730" w:leader="underscore"/>
        </w:tabs>
        <w:spacing w:lineRule="auto" w:line="240"/>
        <w:rPr/>
      </w:pPr>
      <w:r>
        <w:rPr/>
        <w:tab/>
        <w:t>Title:</w:t>
        <w:tab/>
        <w:tab/>
        <w:tab/>
      </w:r>
    </w:p>
    <w:p>
      <w:pPr>
        <w:pStyle w:val="Normal"/>
        <w:tabs>
          <w:tab w:val="clear" w:pos="720"/>
          <w:tab w:val="left" w:pos="3780" w:leader="none"/>
          <w:tab w:val="left" w:pos="4140" w:leader="none"/>
          <w:tab w:val="right" w:pos="8730" w:leader="underscore"/>
        </w:tabs>
        <w:rPr>
          <w:sz w:val="22"/>
        </w:rPr>
      </w:pPr>
      <w:r>
        <w:rPr>
          <w:sz w:val="22"/>
        </w:rPr>
      </w:r>
    </w:p>
    <w:p>
      <w:pPr>
        <w:pStyle w:val="Normal"/>
        <w:tabs>
          <w:tab w:val="clear" w:pos="720"/>
          <w:tab w:val="left" w:pos="3780" w:leader="none"/>
          <w:tab w:val="left" w:pos="4140" w:leader="none"/>
          <w:tab w:val="right" w:pos="8730" w:leader="underscore"/>
        </w:tabs>
        <w:rPr>
          <w:sz w:val="22"/>
        </w:rPr>
      </w:pPr>
      <w:r>
        <w:rPr>
          <w:sz w:val="22"/>
        </w:rPr>
        <w:tab/>
      </w:r>
      <w:r>
        <w:br w:type="page"/>
      </w:r>
    </w:p>
    <w:p>
      <w:pPr>
        <w:pStyle w:val="Normal"/>
        <w:tabs>
          <w:tab w:val="clear" w:pos="720"/>
          <w:tab w:val="left" w:pos="3780" w:leader="none"/>
          <w:tab w:val="left" w:pos="4140" w:leader="none"/>
          <w:tab w:val="right" w:pos="8730" w:leader="underscore"/>
        </w:tabs>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188"/>
        <w:gridCol w:w="2880"/>
        <w:gridCol w:w="2880"/>
        <w:gridCol w:w="2880"/>
      </w:tblGrid>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jc w:val="center"/>
              <w:rPr>
                <w:sz w:val="22"/>
                <w:u w:val="single"/>
              </w:rPr>
            </w:pPr>
            <w:r>
              <w:rPr>
                <w:sz w:val="22"/>
                <w:u w:val="single"/>
              </w:rPr>
              <w:t>Date</w:t>
            </w:r>
          </w:p>
        </w:tc>
        <w:tc>
          <w:tcPr>
            <w:tcW w:w="288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Amounts Borrowed</w:t>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jc w:val="center"/>
              <w:rPr>
                <w:sz w:val="22"/>
              </w:rPr>
            </w:pPr>
            <w:r>
              <w:rPr>
                <w:sz w:val="22"/>
                <w:u w:val="single"/>
              </w:rPr>
              <w:t>Payments Made</w:t>
            </w:r>
          </w:p>
        </w:tc>
        <w:tc>
          <w:tcPr>
            <w:tcW w:w="288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Balance Due</w:t>
            </w:r>
          </w:p>
          <w:p>
            <w:pPr>
              <w:pStyle w:val="Normal"/>
              <w:rPr/>
            </w:pPr>
            <w:r>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r>
        <w:trPr/>
        <w:tc>
          <w:tcPr>
            <w:tcW w:w="118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c>
          <w:tcPr>
            <w:tcW w:w="288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780" w:leader="none"/>
                <w:tab w:val="left" w:pos="4140" w:leader="none"/>
                <w:tab w:val="right" w:pos="8730" w:leader="underscore"/>
              </w:tabs>
              <w:snapToGrid w:val="false"/>
              <w:rPr>
                <w:sz w:val="22"/>
              </w:rPr>
            </w:pPr>
            <w:r>
              <w:rPr>
                <w:sz w:val="22"/>
              </w:rPr>
            </w:r>
          </w:p>
        </w:tc>
      </w:tr>
    </w:tbl>
    <w:p>
      <w:pPr>
        <w:pStyle w:val="Normal"/>
        <w:tabs>
          <w:tab w:val="clear" w:pos="720"/>
          <w:tab w:val="left" w:pos="3780" w:leader="none"/>
          <w:tab w:val="left" w:pos="4140" w:leader="none"/>
          <w:tab w:val="right" w:pos="8730" w:leader="underscore"/>
        </w:tabs>
        <w:rPr>
          <w:sz w:val="22"/>
        </w:rPr>
      </w:pPr>
      <w:r>
        <w:rPr>
          <w:sz w:val="22"/>
        </w:rPr>
      </w:r>
    </w:p>
    <w:p>
      <w:pPr>
        <w:pStyle w:val="Normal"/>
        <w:tabs>
          <w:tab w:val="clear" w:pos="720"/>
          <w:tab w:val="left" w:pos="3780" w:leader="none"/>
          <w:tab w:val="left" w:pos="4140" w:leader="none"/>
          <w:tab w:val="right" w:pos="8730" w:leader="underscore"/>
        </w:tabs>
        <w:rPr>
          <w:sz w:val="22"/>
        </w:rPr>
      </w:pPr>
      <w:r>
        <w:rPr>
          <w:sz w:val="22"/>
        </w:rPr>
      </w:r>
    </w:p>
    <w:p>
      <w:pPr>
        <w:pStyle w:val="Normal"/>
        <w:tabs>
          <w:tab w:val="clear" w:pos="720"/>
          <w:tab w:val="left" w:pos="3780" w:leader="none"/>
          <w:tab w:val="left" w:pos="4140" w:leader="none"/>
          <w:tab w:val="right" w:pos="8730" w:leader="underscore"/>
        </w:tabs>
        <w:rPr>
          <w:sz w:val="22"/>
        </w:rPr>
      </w:pPr>
      <w:r>
        <w:rPr>
          <w:sz w:val="22"/>
        </w:rPr>
      </w:r>
    </w:p>
    <w:sectPr>
      <w:footerReference w:type="default" r:id="rId2"/>
      <w:type w:val="nextPage"/>
      <w:pgSz w:w="12240" w:h="15840"/>
      <w:pgMar w:left="1440" w:right="1584" w:gutter="0" w:header="0" w:top="1008"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/mnt/main-storage/datasets/enron-docs/doc/Promissory_Notes___shell.doc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780" w:leader="none"/>
        <w:tab w:val="left" w:pos="4140" w:leader="none"/>
        <w:tab w:val="right" w:pos="8730" w:leader="underscore"/>
      </w:tabs>
      <w:jc w:val="center"/>
      <w:outlineLvl w:val="0"/>
    </w:pPr>
    <w:rPr>
      <w:sz w:val="22"/>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tabs>
        <w:tab w:val="left" w:pos="720" w:leader="none"/>
        <w:tab w:val="left" w:pos="5760" w:leader="none"/>
      </w:tabs>
      <w:spacing w:lineRule="auto" w:line="48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2000-10-06T11:08:00Z</dcterms:created>
  <dc:creator>KUMOR</dc:creator>
  <dc:description/>
  <dc:language>en-CA</dc:language>
  <cp:lastModifiedBy>NASSO</cp:lastModifiedBy>
  <cp:lastPrinted>2000-10-16T09:26:00Z</cp:lastPrinted>
  <dcterms:modified xsi:type="dcterms:W3CDTF">2000-10-16T12:43:00Z</dcterms:modified>
  <cp:revision>12</cp:revision>
  <dc:subject/>
  <dc:title>NON-NEGOTIABLE PROMISSORY NOTE</dc:title>
</cp:coreProperties>
</file>