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  <w:t>Kevin M. Presto</w:t>
      </w:r>
    </w:p>
    <w:p>
      <w:pPr>
        <w:pStyle w:val="Normal"/>
        <w:rPr>
          <w:sz w:val="24"/>
        </w:rPr>
      </w:pPr>
      <w:r>
        <w:rPr>
          <w:sz w:val="24"/>
        </w:rPr>
        <w:t>5202 Bristo Bank Court</w:t>
      </w:r>
    </w:p>
    <w:p>
      <w:pPr>
        <w:pStyle w:val="Normal"/>
        <w:rPr>
          <w:sz w:val="24"/>
        </w:rPr>
      </w:pPr>
      <w:r>
        <w:rPr>
          <w:sz w:val="24"/>
        </w:rPr>
        <w:t>Houston, TX 77041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vanish/>
          <w:sz w:val="24"/>
        </w:rPr>
        <w:t>DatabaseID=425E202320203A21432A5520|ContactID=5029465E2020375243395920|</w:t>
      </w:r>
      <w:r>
        <w:rPr>
          <w:sz w:val="24"/>
        </w:rPr>
        <w:fldChar w:fldCharType="begin"/>
      </w:r>
      <w:r>
        <w:rPr>
          <w:sz w:val="24"/>
        </w:rPr>
        <w:instrText xml:space="preserve"> DATE \@"dddd', 'MMMM\ dd', 'yyyy" </w:instrText>
      </w:r>
      <w:r>
        <w:rPr>
          <w:sz w:val="24"/>
        </w:rPr>
        <w:fldChar w:fldCharType="separate"/>
      </w:r>
      <w:r>
        <w:rPr>
          <w:sz w:val="24"/>
        </w:rPr>
        <w:t>Sunday, September 28, 2025</w:t>
      </w:r>
      <w:r>
        <w:rPr>
          <w:sz w:val="24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David L. Shine</w:t>
      </w:r>
    </w:p>
    <w:p>
      <w:pPr>
        <w:pStyle w:val="Normal"/>
        <w:rPr>
          <w:sz w:val="24"/>
        </w:rPr>
      </w:pPr>
      <w:r>
        <w:rPr>
          <w:sz w:val="24"/>
        </w:rPr>
        <w:t>Vice President-Investments</w:t>
      </w:r>
    </w:p>
    <w:p>
      <w:pPr>
        <w:pStyle w:val="Normal"/>
        <w:rPr>
          <w:sz w:val="24"/>
        </w:rPr>
      </w:pPr>
      <w:r>
        <w:rPr>
          <w:sz w:val="24"/>
        </w:rPr>
        <w:t>UBS PaineWebber</w:t>
      </w:r>
    </w:p>
    <w:p>
      <w:pPr>
        <w:pStyle w:val="Normal"/>
        <w:rPr>
          <w:sz w:val="24"/>
        </w:rPr>
      </w:pPr>
      <w:r>
        <w:rPr>
          <w:sz w:val="24"/>
        </w:rPr>
        <w:t>1111 Bagby, Suite 5100</w:t>
      </w:r>
    </w:p>
    <w:p>
      <w:pPr>
        <w:pStyle w:val="Normal"/>
        <w:rPr>
          <w:sz w:val="24"/>
        </w:rPr>
      </w:pPr>
      <w:r>
        <w:rPr>
          <w:sz w:val="24"/>
        </w:rPr>
        <w:t>Houston, TX 77002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Dear David: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"/>
        <w:rPr/>
      </w:pPr>
      <w:r>
        <w:rPr/>
        <w:t>Please accept this letter as authorization to change the trade types on the following trades:</w:t>
      </w:r>
    </w:p>
    <w:p>
      <w:pPr>
        <w:pStyle w:val="Normal"/>
        <w:rPr>
          <w:sz w:val="24"/>
        </w:rPr>
      </w:pPr>
      <w:r>
        <w:rPr>
          <w:sz w:val="24"/>
        </w:rPr>
        <w:tab/>
      </w:r>
    </w:p>
    <w:p>
      <w:pPr>
        <w:pStyle w:val="BodyText"/>
        <w:tabs>
          <w:tab w:val="clear" w:pos="720"/>
          <w:tab w:val="left" w:pos="1170" w:leader="none"/>
        </w:tabs>
        <w:rPr/>
      </w:pPr>
      <w:r>
        <w:rPr/>
        <w:t>1/10/02</w:t>
        <w:tab/>
        <w:t>Buy 5,000 DYN @ 26.30</w:t>
      </w:r>
    </w:p>
    <w:p>
      <w:pPr>
        <w:pStyle w:val="BodyText"/>
        <w:tabs>
          <w:tab w:val="clear" w:pos="720"/>
          <w:tab w:val="left" w:pos="1170" w:leader="none"/>
        </w:tabs>
        <w:rPr/>
      </w:pPr>
      <w:r>
        <w:rPr/>
      </w:r>
    </w:p>
    <w:p>
      <w:pPr>
        <w:pStyle w:val="BodyText"/>
        <w:tabs>
          <w:tab w:val="clear" w:pos="720"/>
          <w:tab w:val="left" w:pos="1170" w:leader="none"/>
        </w:tabs>
        <w:rPr/>
      </w:pPr>
      <w:r>
        <w:rPr/>
        <w:t>1/18/02</w:t>
        <w:tab/>
        <w:t>Buy 5,000 DYN @ 23.50</w:t>
      </w:r>
    </w:p>
    <w:p>
      <w:pPr>
        <w:pStyle w:val="BodyText"/>
        <w:rPr/>
      </w:pPr>
      <w:r>
        <w:rPr/>
      </w:r>
    </w:p>
    <w:p>
      <w:pPr>
        <w:pStyle w:val="BodyText"/>
        <w:tabs>
          <w:tab w:val="left" w:pos="720" w:leader="none"/>
          <w:tab w:val="left" w:pos="2700" w:leader="none"/>
        </w:tabs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I entered the trades myself via OLS and the system does not recognize that I am closing my short positions, therefore I need you to manually close my shorts. Thank you for your assistance with this matter.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Sincerely,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4320" w:leader="none"/>
        </w:tabs>
        <w:rPr>
          <w:sz w:val="24"/>
          <w:u w:val="single"/>
        </w:rPr>
      </w:pPr>
      <w:r>
        <w:rPr>
          <w:sz w:val="24"/>
        </w:rPr>
        <w:t>____________________</w:t>
        <w:tab/>
      </w:r>
    </w:p>
    <w:p>
      <w:pPr>
        <w:pStyle w:val="Heading2"/>
        <w:ind w:hanging="0" w:start="0"/>
        <w:rPr/>
      </w:pPr>
      <w:r>
        <w:rPr/>
        <w:t>Kevin Presto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  <w:docVars>
    <w:docVar w:name="ActGenerated" w:val="1"/>
    <w:docVar w:name="ActTemplateName" w:val="C:\Program Files\Symantec\ACT\Template\Fed Fund Outgoing Request.ADT"/>
    <w:docVar w:name="FilledActDocument" w:val="-1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2160" w:leader="none"/>
      </w:tabs>
      <w:ind w:firstLine="720" w:start="0" w:end="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4320" w:leader="none"/>
      </w:tabs>
      <w:outlineLvl w:val="1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Fed Fund Outgoing Request.ADT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2002-02-01T13:29:00Z</dcterms:created>
  <dc:creator>David L. Shine</dc:creator>
  <dc:description/>
  <dc:language>en-CA</dc:language>
  <cp:lastModifiedBy>de01650</cp:lastModifiedBy>
  <cp:lastPrinted>2002-02-01T09:38:00Z</cp:lastPrinted>
  <dcterms:modified xsi:type="dcterms:W3CDTF">2002-02-01T13:29:00Z</dcterms:modified>
  <cp:revision>2</cp:revision>
  <dc:subject/>
  <dc:title>[[Contact:26]]</dc:title>
</cp:coreProperties>
</file>