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Preliminary Test Schedule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3240"/>
        <w:gridCol w:w="1080"/>
        <w:gridCol w:w="2520"/>
      </w:tblGrid>
      <w:tr>
        <w:trPr/>
        <w:tc>
          <w:tcPr>
            <w:tcW w:w="92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Gas – Lab location - ECN 2525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rPr/>
            </w:pPr>
            <w:r>
              <w:rPr/>
              <w:t xml:space="preserve">Thurs - 1/10 </w:t>
            </w:r>
            <w:r>
              <w:rPr>
                <w:color w:val="FF0000"/>
                <w:sz w:val="20"/>
              </w:rPr>
              <w:t>(Physical Term Purchase)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rPr/>
            </w:pPr>
            <w:r>
              <w:rPr/>
              <w:t xml:space="preserve">Sun - 1/13 </w:t>
            </w:r>
            <w:r>
              <w:rPr>
                <w:sz w:val="20"/>
              </w:rPr>
              <w:t>(All)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10:00am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10:00 am?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Sitara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Sitara, CPR, TDS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O’Neal Winfree – Sitara, TAGG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1:45pm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Ellen Wallumrod – DCAF2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1:45pm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2:30pm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Unify PM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Chris Spears – Unify VM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Wade Price – Unify Stlmts, SAP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Unify Bridge back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2:30pm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3:15pm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Frank Hayden - RAC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3:15pm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3240"/>
        <w:gridCol w:w="1080"/>
        <w:gridCol w:w="2520"/>
      </w:tblGrid>
      <w:tr>
        <w:trPr/>
        <w:tc>
          <w:tcPr>
            <w:tcW w:w="92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Power – Lab location - ECN 2521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rPr/>
            </w:pPr>
            <w:r>
              <w:rPr/>
              <w:t xml:space="preserve">Thurs - 1/10 </w:t>
            </w:r>
            <w:r>
              <w:rPr>
                <w:color w:val="FF0000"/>
                <w:sz w:val="20"/>
              </w:rPr>
              <w:t>(Financial Swap)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rPr/>
            </w:pPr>
            <w:r>
              <w:rPr/>
              <w:t xml:space="preserve">Sun - 1/13 </w:t>
            </w:r>
            <w:r>
              <w:rPr>
                <w:sz w:val="20"/>
              </w:rPr>
              <w:t>(All)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10:00am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10:00 am?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EnPower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Dahlki – PortCalc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1:45pm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Power Confirms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1:45pm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2:30pm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Mechelle Stevens – Unify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Evelyn Aucoin – SAP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2:30pm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3:15pm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Frank Hayden - RAC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3:15pm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3240"/>
        <w:gridCol w:w="1080"/>
        <w:gridCol w:w="2520"/>
      </w:tblGrid>
      <w:tr>
        <w:trPr/>
        <w:tc>
          <w:tcPr>
            <w:tcW w:w="92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Power – Lab location - ECN 2521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rPr/>
            </w:pPr>
            <w:r>
              <w:rPr/>
              <w:t xml:space="preserve">Thurs - 1/10 </w:t>
            </w:r>
            <w:r>
              <w:rPr>
                <w:color w:val="FF0000"/>
                <w:sz w:val="20"/>
              </w:rPr>
              <w:t>(Power Forward Sale - EnPower)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rPr/>
            </w:pPr>
            <w:r>
              <w:rPr/>
              <w:t xml:space="preserve">Sun - 1/13 </w:t>
            </w:r>
            <w:r>
              <w:rPr>
                <w:sz w:val="20"/>
              </w:rPr>
              <w:t>(All)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10:00am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10:00 am?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EnPower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Correy Bentley - EnPower Scheduling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Dahlki – PortCalc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1:45pm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Power Confirms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1:45pm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2:30pm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Rhonda Robinson - Unify Power Settlements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Rhonda Robinson – SAP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2:30pm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3:15pm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Frank Hayden - RAC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3:15pm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5:00pm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2002-01-09T18:59:00Z</dcterms:created>
  <dc:creator>scinelli</dc:creator>
  <dc:description/>
  <dc:language>en-CA</dc:language>
  <cp:lastModifiedBy>rsmith</cp:lastModifiedBy>
  <cp:lastPrinted>2002-01-09T16:16:00Z</cp:lastPrinted>
  <dcterms:modified xsi:type="dcterms:W3CDTF">2002-01-09T20:43:00Z</dcterms:modified>
  <cp:revision>12</cp:revision>
  <dc:subject/>
  <dc:title>Preliminary Schedule </dc:title>
</cp:coreProperties>
</file>