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Exhibit A</w:t>
        <w:br/>
        <w:br/>
        <w:t>Specified Products</w:t>
        <w:b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US Gas Financial Swaps - Nymex</w:t>
      </w:r>
    </w:p>
    <w:p>
      <w:pPr>
        <w:pStyle w:val="Normal"/>
        <w:rPr>
          <w:sz w:val="28"/>
        </w:rPr>
      </w:pPr>
      <w:r>
        <w:rPr>
          <w:sz w:val="28"/>
        </w:rPr>
        <w:t>US Gas Financial Call Option - Nymex</w:t>
      </w:r>
    </w:p>
    <w:p>
      <w:pPr>
        <w:pStyle w:val="Normal"/>
        <w:rPr>
          <w:sz w:val="28"/>
        </w:rPr>
      </w:pPr>
      <w:r>
        <w:rPr>
          <w:sz w:val="28"/>
        </w:rPr>
        <w:t>US Gas Financial Put Option - Nymex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2001-02-26T17:02:00Z</dcterms:created>
  <dc:creator>rshults</dc:creator>
  <dc:description/>
  <dc:language>en-CA</dc:language>
  <cp:lastModifiedBy>rshults</cp:lastModifiedBy>
  <cp:lastPrinted>2001-02-26T13:48:00Z</cp:lastPrinted>
  <dcterms:modified xsi:type="dcterms:W3CDTF">2001-02-26T17:19:00Z</dcterms:modified>
  <cp:revision>2</cp:revision>
  <dc:subject/>
  <dc:title>Exhibit A</dc:title>
</cp:coreProperties>
</file>