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b/>
        </w:rPr>
      </w:pPr>
      <w:r>
        <w:rPr>
          <w:b/>
        </w:rPr>
        <w:t xml:space="preserve">ENA STEEL PRODUCTS AND SERVICES </w:t>
      </w:r>
    </w:p>
    <w:p>
      <w:pPr>
        <w:pStyle w:val="BodyText"/>
        <w:jc w:val="center"/>
        <w:rPr>
          <w:b/>
        </w:rPr>
      </w:pPr>
      <w:r>
        <w:rPr>
          <w:b/>
        </w:rPr>
        <w:t>PURCHASE &amp; SALE TRANSACTION</w:t>
      </w:r>
    </w:p>
    <w:p>
      <w:pPr>
        <w:pStyle w:val="Normal"/>
        <w:tabs>
          <w:tab w:val="clear" w:pos="720"/>
          <w:tab w:val="left" w:pos="6480" w:leader="none"/>
        </w:tabs>
        <w:rPr>
          <w:b/>
        </w:rPr>
      </w:pPr>
      <w:r>
        <w:rPr>
          <w:b/>
        </w:rPr>
      </w:r>
    </w:p>
    <w:p>
      <w:pPr>
        <w:pStyle w:val="Header"/>
        <w:tabs>
          <w:tab w:val="clear" w:pos="4320"/>
          <w:tab w:val="clear" w:pos="8640"/>
          <w:tab w:val="left" w:pos="2160" w:leader="none"/>
          <w:tab w:val="left" w:pos="6480" w:leader="none"/>
        </w:tabs>
        <w:ind w:start="720" w:end="0"/>
        <w:rPr/>
      </w:pPr>
      <w:r>
        <w:rPr/>
        <w:t>Date:</w:t>
        <w:tab/>
        <w:t>&lt;&lt;Today in Month Day Year Format&gt;&gt;</w:t>
      </w:r>
    </w:p>
    <w:p>
      <w:pPr>
        <w:pStyle w:val="Normal"/>
        <w:tabs>
          <w:tab w:val="clear" w:pos="720"/>
          <w:tab w:val="left" w:pos="2160" w:leader="none"/>
          <w:tab w:val="left" w:pos="6480" w:leader="none"/>
        </w:tabs>
        <w:ind w:start="720" w:end="0"/>
        <w:rPr/>
      </w:pPr>
      <w:r>
        <w:rPr/>
        <w:t>Attention:</w:t>
        <w:tab/>
        <w:t>&lt;&lt;Attention&gt;&gt;</w:t>
      </w:r>
    </w:p>
    <w:p>
      <w:pPr>
        <w:pStyle w:val="Normal"/>
        <w:tabs>
          <w:tab w:val="clear" w:pos="720"/>
          <w:tab w:val="left" w:pos="2160" w:leader="none"/>
          <w:tab w:val="left" w:pos="6480" w:leader="none"/>
        </w:tabs>
        <w:ind w:start="720" w:end="0"/>
        <w:rPr/>
      </w:pPr>
      <w:r>
        <w:rPr/>
        <w:t>To:</w:t>
        <w:tab/>
        <w:t>&lt;&lt;Counterparty Name&gt;&gt; ("Counterparty")</w:t>
      </w:r>
    </w:p>
    <w:p>
      <w:pPr>
        <w:pStyle w:val="Normal"/>
        <w:tabs>
          <w:tab w:val="clear" w:pos="720"/>
          <w:tab w:val="left" w:pos="2160" w:leader="none"/>
          <w:tab w:val="left" w:pos="6480" w:leader="none"/>
        </w:tabs>
        <w:ind w:start="720" w:end="0"/>
        <w:rPr/>
      </w:pPr>
      <w:r>
        <w:rPr/>
        <w:t>From:</w:t>
        <w:tab/>
        <w:t>&lt;&lt;Enron North America Corp.&gt;&gt; ("ENA")</w:t>
      </w:r>
    </w:p>
    <w:p>
      <w:pPr>
        <w:pStyle w:val="BodyTextIndent2"/>
        <w:ind w:hanging="0" w:start="720" w:end="0"/>
        <w:rPr/>
      </w:pPr>
      <w:r>
        <w:rPr/>
        <w:t>Re:</w:t>
        <w:tab/>
        <w:t>Special Terms and Conditions for Steel Products and Services Purchase and Sale Contract</w:t>
      </w:r>
    </w:p>
    <w:p>
      <w:pPr>
        <w:pStyle w:val="Normal"/>
        <w:tabs>
          <w:tab w:val="clear" w:pos="720"/>
          <w:tab w:val="left" w:pos="2160" w:leader="none"/>
          <w:tab w:val="left" w:pos="6480" w:leader="none"/>
        </w:tabs>
        <w:ind w:start="720" w:end="0"/>
        <w:rPr/>
      </w:pPr>
      <w:r>
        <w:rPr/>
        <w:t>Contract No.:</w:t>
        <w:tab/>
        <w:t>Contract No. &lt;&lt;Contract Number&gt;&gt;</w:t>
      </w:r>
    </w:p>
    <w:p>
      <w:pPr>
        <w:pStyle w:val="BodyTextIndent"/>
        <w:ind w:start="0" w:end="0"/>
        <w:rPr/>
      </w:pPr>
      <w:r>
        <w:rPr/>
      </w:r>
    </w:p>
    <w:p>
      <w:pPr>
        <w:pStyle w:val="BodyText2"/>
        <w:tabs>
          <w:tab w:val="clear" w:pos="90"/>
          <w:tab w:val="clear" w:pos="2160"/>
          <w:tab w:val="clear" w:pos="6480"/>
        </w:tabs>
        <w:ind w:start="0" w:end="0"/>
        <w:rPr/>
      </w:pPr>
      <w:r>
        <w:rPr/>
        <w:tab/>
        <w:t>This confirmation evidences the terms of the binding verbal agreement reached between [ (insert names of ENA trader/counterparty trader) ] during telephone conversations {with the broker [ (insert name of broker] } on [ (insert deal date ], regarding [ (insert counterparty company name) ("Counterparty") ]'s purchase/sale from/to ENA of the Commodity described below.  The following terms (also referred to as the "Special Terms and Conditions") and ENA's General Terms and Conditions for Steel Products and Services Transactions dated __________________ ("General Terms and Conditions"), which are {attached hereto} {have been sent previously} {Buyer acknowledges it received on [  (insert date) ]}, together constitute all of the terms of the binding agreement between the parties regarding this transaction (this "Agreement").  Any other terms and conditions are objected to and shall not be binding upon ENA.  This confirmation supersedes and replaces any broker confirmation(s) regarding this transaction.</w:t>
      </w:r>
    </w:p>
    <w:p>
      <w:pPr>
        <w:pStyle w:val="Normal"/>
        <w:rPr>
          <w:color w:val="000000"/>
        </w:rPr>
      </w:pPr>
      <w:r>
        <w:rPr>
          <w:color w:val="000000"/>
        </w:rPr>
      </w:r>
    </w:p>
    <w:tbl>
      <w:tblPr>
        <w:tblW w:w="9360" w:type="dxa"/>
        <w:jc w:val="start"/>
        <w:tblInd w:w="108" w:type="dxa"/>
        <w:tblLayout w:type="fixed"/>
        <w:tblCellMar>
          <w:top w:w="0" w:type="dxa"/>
          <w:start w:w="108" w:type="dxa"/>
          <w:bottom w:w="0" w:type="dxa"/>
          <w:end w:w="108" w:type="dxa"/>
        </w:tblCellMar>
      </w:tblPr>
      <w:tblGrid>
        <w:gridCol w:w="4590"/>
        <w:gridCol w:w="4770"/>
      </w:tblGrid>
      <w:tr>
        <w:trPr/>
        <w:tc>
          <w:tcPr>
            <w:tcW w:w="4590" w:type="dxa"/>
            <w:tcBorders/>
          </w:tcPr>
          <w:p>
            <w:pPr>
              <w:pStyle w:val="BodyTextIndent"/>
              <w:tabs>
                <w:tab w:val="clear" w:pos="90"/>
                <w:tab w:val="clear" w:pos="2160"/>
                <w:tab w:val="clear" w:pos="6480"/>
                <w:tab w:val="left" w:pos="-1638" w:leader="none"/>
              </w:tabs>
              <w:ind w:start="0" w:end="-216"/>
              <w:rPr/>
            </w:pPr>
            <w:r>
              <w:rPr>
                <w:caps/>
              </w:rPr>
              <w:t>Trade Date</w:t>
            </w:r>
            <w:r>
              <w:rPr/>
              <w:t>:</w:t>
            </w:r>
          </w:p>
        </w:tc>
        <w:tc>
          <w:tcPr>
            <w:tcW w:w="4770" w:type="dxa"/>
            <w:tcBorders/>
          </w:tcPr>
          <w:p>
            <w:pPr>
              <w:pStyle w:val="BodyTextIndent"/>
              <w:tabs>
                <w:tab w:val="clear" w:pos="90"/>
                <w:tab w:val="clear" w:pos="2160"/>
                <w:tab w:val="clear" w:pos="6480"/>
              </w:tabs>
              <w:ind w:start="0" w:end="-18"/>
              <w:rPr/>
            </w:pPr>
            <w:r>
              <w:rPr/>
              <w:t>&lt;&lt;Deal Date&gt;&gt;</w:t>
            </w:r>
          </w:p>
        </w:tc>
      </w:tr>
      <w:tr>
        <w:trPr/>
        <w:tc>
          <w:tcPr>
            <w:tcW w:w="4590" w:type="dxa"/>
            <w:tcBorders/>
          </w:tcPr>
          <w:p>
            <w:pPr>
              <w:pStyle w:val="BodyTextIndent"/>
              <w:tabs>
                <w:tab w:val="clear" w:pos="90"/>
                <w:tab w:val="clear" w:pos="2160"/>
                <w:tab w:val="clear" w:pos="6480"/>
                <w:tab w:val="left" w:pos="-1638" w:leader="none"/>
              </w:tabs>
              <w:snapToGrid w:val="false"/>
              <w:ind w:start="0" w:end="-216"/>
              <w:rPr/>
            </w:pPr>
            <w:r>
              <w:rPr/>
            </w:r>
          </w:p>
        </w:tc>
        <w:tc>
          <w:tcPr>
            <w:tcW w:w="4770" w:type="dxa"/>
            <w:tcBorders/>
          </w:tcPr>
          <w:p>
            <w:pPr>
              <w:pStyle w:val="BodyTextIndent"/>
              <w:tabs>
                <w:tab w:val="clear" w:pos="90"/>
                <w:tab w:val="clear" w:pos="2160"/>
                <w:tab w:val="clear" w:pos="6480"/>
              </w:tabs>
              <w:snapToGrid w:val="false"/>
              <w:ind w:start="0" w:end="-18"/>
              <w:rPr/>
            </w:pPr>
            <w:r>
              <w:rPr/>
            </w:r>
          </w:p>
        </w:tc>
      </w:tr>
      <w:tr>
        <w:trPr/>
        <w:tc>
          <w:tcPr>
            <w:tcW w:w="4590" w:type="dxa"/>
            <w:tcBorders/>
          </w:tcPr>
          <w:p>
            <w:pPr>
              <w:pStyle w:val="BodyTextIndent"/>
              <w:tabs>
                <w:tab w:val="clear" w:pos="90"/>
                <w:tab w:val="clear" w:pos="2160"/>
                <w:tab w:val="clear" w:pos="6480"/>
                <w:tab w:val="left" w:pos="-1638" w:leader="none"/>
              </w:tabs>
              <w:ind w:start="0" w:end="-216"/>
              <w:rPr/>
            </w:pPr>
            <w:r>
              <w:rPr/>
              <w:t>SELLER:</w:t>
            </w:r>
          </w:p>
        </w:tc>
        <w:tc>
          <w:tcPr>
            <w:tcW w:w="4770" w:type="dxa"/>
            <w:tcBorders/>
          </w:tcPr>
          <w:p>
            <w:pPr>
              <w:pStyle w:val="BodyTextIndent"/>
              <w:tabs>
                <w:tab w:val="clear" w:pos="90"/>
                <w:tab w:val="clear" w:pos="2160"/>
                <w:tab w:val="clear" w:pos="6480"/>
              </w:tabs>
              <w:ind w:start="0" w:end="-18"/>
              <w:rPr/>
            </w:pPr>
            <w:r>
              <w:rPr/>
              <w:t>[ENA] [Counterparty]</w:t>
            </w:r>
          </w:p>
          <w:p>
            <w:pPr>
              <w:pStyle w:val="BodyTextIndent"/>
              <w:tabs>
                <w:tab w:val="clear" w:pos="90"/>
                <w:tab w:val="clear" w:pos="2160"/>
                <w:tab w:val="clear" w:pos="6480"/>
              </w:tabs>
              <w:ind w:start="0" w:end="-18"/>
              <w:rPr/>
            </w:pPr>
            <w:r>
              <w:rPr/>
              <w:t>&lt;&lt;Address&gt;&gt;</w:t>
            </w:r>
          </w:p>
          <w:p>
            <w:pPr>
              <w:pStyle w:val="BodyTextIndent"/>
              <w:tabs>
                <w:tab w:val="clear" w:pos="90"/>
                <w:tab w:val="clear" w:pos="2160"/>
                <w:tab w:val="clear" w:pos="6480"/>
              </w:tabs>
              <w:ind w:start="0" w:end="-18"/>
              <w:rPr/>
            </w:pPr>
            <w:r>
              <w:rPr/>
              <w:t>&lt;&lt;Contact&gt;&gt;</w:t>
            </w:r>
          </w:p>
          <w:p>
            <w:pPr>
              <w:pStyle w:val="BodyTextIndent"/>
              <w:tabs>
                <w:tab w:val="clear" w:pos="90"/>
                <w:tab w:val="clear" w:pos="2160"/>
                <w:tab w:val="clear" w:pos="6480"/>
              </w:tabs>
              <w:ind w:start="0" w:end="-18"/>
              <w:rPr/>
            </w:pPr>
            <w:r>
              <w:rPr/>
              <w:t>&lt;&lt;Telephone Number&gt;&gt;</w:t>
            </w:r>
          </w:p>
        </w:tc>
      </w:tr>
      <w:tr>
        <w:trPr/>
        <w:tc>
          <w:tcPr>
            <w:tcW w:w="4590" w:type="dxa"/>
            <w:tcBorders/>
          </w:tcPr>
          <w:p>
            <w:pPr>
              <w:pStyle w:val="BodyTextIndent"/>
              <w:tabs>
                <w:tab w:val="clear" w:pos="90"/>
                <w:tab w:val="clear" w:pos="2160"/>
                <w:tab w:val="clear" w:pos="6480"/>
                <w:tab w:val="left" w:pos="-1638" w:leader="none"/>
              </w:tabs>
              <w:snapToGrid w:val="false"/>
              <w:ind w:start="0" w:end="-216"/>
              <w:rPr/>
            </w:pPr>
            <w:r>
              <w:rPr/>
            </w:r>
          </w:p>
        </w:tc>
        <w:tc>
          <w:tcPr>
            <w:tcW w:w="4770" w:type="dxa"/>
            <w:tcBorders/>
          </w:tcPr>
          <w:p>
            <w:pPr>
              <w:pStyle w:val="BodyTextIndent"/>
              <w:tabs>
                <w:tab w:val="clear" w:pos="90"/>
                <w:tab w:val="clear" w:pos="2160"/>
                <w:tab w:val="clear" w:pos="6480"/>
                <w:tab w:val="left" w:pos="-1638" w:leader="none"/>
              </w:tabs>
              <w:ind w:start="0" w:end="-216"/>
              <w:rPr/>
            </w:pPr>
            <w:r>
              <w:rPr/>
              <w:t>&lt;&lt;Fax Number&gt;&gt;</w:t>
            </w:r>
          </w:p>
          <w:p>
            <w:pPr>
              <w:pStyle w:val="BodyTextIndent"/>
              <w:tabs>
                <w:tab w:val="clear" w:pos="90"/>
                <w:tab w:val="clear" w:pos="2160"/>
                <w:tab w:val="clear" w:pos="6480"/>
                <w:tab w:val="left" w:pos="-1638" w:leader="none"/>
              </w:tabs>
              <w:ind w:start="0" w:end="-216"/>
              <w:rPr/>
            </w:pPr>
            <w:r>
              <w:rPr/>
              <w:t>&lt;&lt;E-mail Address&gt;&gt;</w:t>
            </w:r>
          </w:p>
          <w:p>
            <w:pPr>
              <w:pStyle w:val="BodyTextIndent"/>
              <w:tabs>
                <w:tab w:val="clear" w:pos="90"/>
                <w:tab w:val="clear" w:pos="2160"/>
                <w:tab w:val="clear" w:pos="6480"/>
                <w:tab w:val="left" w:pos="-1638" w:leader="none"/>
              </w:tabs>
              <w:ind w:start="0" w:end="-216"/>
              <w:rPr/>
            </w:pPr>
            <w:r>
              <w:rPr/>
            </w:r>
          </w:p>
        </w:tc>
      </w:tr>
      <w:tr>
        <w:trPr/>
        <w:tc>
          <w:tcPr>
            <w:tcW w:w="4590" w:type="dxa"/>
            <w:tcBorders/>
          </w:tcPr>
          <w:p>
            <w:pPr>
              <w:pStyle w:val="BodyTextIndent"/>
              <w:tabs>
                <w:tab w:val="clear" w:pos="90"/>
                <w:tab w:val="clear" w:pos="2160"/>
                <w:tab w:val="clear" w:pos="6480"/>
                <w:tab w:val="left" w:pos="-1638" w:leader="none"/>
              </w:tabs>
              <w:ind w:start="0" w:end="-216"/>
              <w:rPr/>
            </w:pPr>
            <w:r>
              <w:rPr/>
              <w:t>BUYER:</w:t>
              <w:tab/>
            </w:r>
          </w:p>
        </w:tc>
        <w:tc>
          <w:tcPr>
            <w:tcW w:w="4770" w:type="dxa"/>
            <w:tcBorders/>
          </w:tcPr>
          <w:p>
            <w:pPr>
              <w:pStyle w:val="BodyTextIndent"/>
              <w:tabs>
                <w:tab w:val="clear" w:pos="90"/>
                <w:tab w:val="clear" w:pos="2160"/>
                <w:tab w:val="clear" w:pos="6480"/>
              </w:tabs>
              <w:ind w:start="0" w:end="-18"/>
              <w:rPr/>
            </w:pPr>
            <w:r>
              <w:rPr/>
              <w:t>[ENA] [Counterparty]</w:t>
            </w:r>
          </w:p>
          <w:p>
            <w:pPr>
              <w:pStyle w:val="BodyTextIndent"/>
              <w:tabs>
                <w:tab w:val="clear" w:pos="90"/>
                <w:tab w:val="clear" w:pos="2160"/>
                <w:tab w:val="clear" w:pos="6480"/>
              </w:tabs>
              <w:ind w:start="0" w:end="-18"/>
              <w:rPr/>
            </w:pPr>
            <w:r>
              <w:rPr/>
              <w:t>&lt;&lt;Address&gt;&gt;</w:t>
            </w:r>
          </w:p>
          <w:p>
            <w:pPr>
              <w:pStyle w:val="BodyTextIndent"/>
              <w:tabs>
                <w:tab w:val="clear" w:pos="90"/>
                <w:tab w:val="clear" w:pos="2160"/>
                <w:tab w:val="clear" w:pos="6480"/>
              </w:tabs>
              <w:ind w:start="0" w:end="-18"/>
              <w:rPr/>
            </w:pPr>
            <w:r>
              <w:rPr/>
              <w:t>&lt;&lt;Contact&gt;&gt;</w:t>
            </w:r>
          </w:p>
          <w:p>
            <w:pPr>
              <w:pStyle w:val="BodyTextIndent"/>
              <w:tabs>
                <w:tab w:val="clear" w:pos="90"/>
                <w:tab w:val="clear" w:pos="2160"/>
                <w:tab w:val="clear" w:pos="6480"/>
              </w:tabs>
              <w:ind w:start="0" w:end="-18"/>
              <w:rPr/>
            </w:pPr>
            <w:r>
              <w:rPr/>
              <w:t>&lt;&lt;Telephone Number&gt;&gt;</w:t>
            </w:r>
          </w:p>
        </w:tc>
      </w:tr>
      <w:tr>
        <w:trPr/>
        <w:tc>
          <w:tcPr>
            <w:tcW w:w="4590" w:type="dxa"/>
            <w:tcBorders/>
          </w:tcPr>
          <w:p>
            <w:pPr>
              <w:pStyle w:val="BodyTextIndent"/>
              <w:tabs>
                <w:tab w:val="clear" w:pos="90"/>
                <w:tab w:val="clear" w:pos="2160"/>
                <w:tab w:val="clear" w:pos="6480"/>
                <w:tab w:val="left" w:pos="-1638" w:leader="none"/>
              </w:tabs>
              <w:snapToGrid w:val="false"/>
              <w:ind w:start="0" w:end="-216"/>
              <w:rPr/>
            </w:pPr>
            <w:r>
              <w:rPr/>
            </w:r>
          </w:p>
        </w:tc>
        <w:tc>
          <w:tcPr>
            <w:tcW w:w="4770" w:type="dxa"/>
            <w:tcBorders/>
          </w:tcPr>
          <w:p>
            <w:pPr>
              <w:pStyle w:val="BodyTextIndent"/>
              <w:tabs>
                <w:tab w:val="clear" w:pos="90"/>
                <w:tab w:val="clear" w:pos="2160"/>
                <w:tab w:val="clear" w:pos="6480"/>
              </w:tabs>
              <w:ind w:start="0" w:end="-14"/>
              <w:rPr/>
            </w:pPr>
            <w:r>
              <w:rPr/>
              <w:t>&lt;&lt;Fax Number&gt;&gt;</w:t>
            </w:r>
          </w:p>
          <w:p>
            <w:pPr>
              <w:pStyle w:val="BodyTextIndent"/>
              <w:tabs>
                <w:tab w:val="clear" w:pos="90"/>
                <w:tab w:val="clear" w:pos="2160"/>
                <w:tab w:val="clear" w:pos="6480"/>
              </w:tabs>
              <w:spacing w:before="0" w:after="120"/>
              <w:ind w:start="0" w:end="-14"/>
              <w:rPr/>
            </w:pPr>
            <w:r>
              <w:rPr/>
              <w:t>&lt;&lt;E-mail Address&gt;&gt;</w:t>
            </w:r>
          </w:p>
        </w:tc>
      </w:tr>
      <w:tr>
        <w:trPr/>
        <w:tc>
          <w:tcPr>
            <w:tcW w:w="4590" w:type="dxa"/>
            <w:tcBorders/>
          </w:tcPr>
          <w:p>
            <w:pPr>
              <w:pStyle w:val="BodyTextIndent"/>
              <w:tabs>
                <w:tab w:val="clear" w:pos="90"/>
                <w:tab w:val="clear" w:pos="2160"/>
                <w:tab w:val="clear" w:pos="6480"/>
                <w:tab w:val="left" w:pos="-1638" w:leader="none"/>
              </w:tabs>
              <w:ind w:start="0" w:end="-216"/>
              <w:rPr/>
            </w:pPr>
            <w:r>
              <w:rPr/>
              <w:t>COMMODITY:</w:t>
            </w:r>
          </w:p>
        </w:tc>
        <w:tc>
          <w:tcPr>
            <w:tcW w:w="4770" w:type="dxa"/>
            <w:tcBorders/>
          </w:tcPr>
          <w:p>
            <w:pPr>
              <w:pStyle w:val="BodyTextIndent"/>
              <w:tabs>
                <w:tab w:val="clear" w:pos="90"/>
                <w:tab w:val="clear" w:pos="2160"/>
                <w:tab w:val="clear" w:pos="6480"/>
              </w:tabs>
              <w:ind w:start="0" w:end="-18"/>
              <w:rPr/>
            </w:pPr>
            <w:r>
              <w:rPr/>
              <w:t>[Commodity Description] [Grade, Gauge, Width, etc.]</w:t>
            </w:r>
          </w:p>
        </w:tc>
      </w:tr>
      <w:tr>
        <w:trPr/>
        <w:tc>
          <w:tcPr>
            <w:tcW w:w="4590" w:type="dxa"/>
            <w:tcBorders/>
          </w:tcPr>
          <w:p>
            <w:pPr>
              <w:pStyle w:val="BodyTextIndent"/>
              <w:tabs>
                <w:tab w:val="clear" w:pos="90"/>
                <w:tab w:val="clear" w:pos="2160"/>
                <w:tab w:val="clear" w:pos="6480"/>
                <w:tab w:val="left" w:pos="-1638" w:leader="none"/>
              </w:tabs>
              <w:snapToGrid w:val="false"/>
              <w:ind w:start="0" w:end="-216"/>
              <w:rPr/>
            </w:pPr>
            <w:r>
              <w:rPr/>
            </w:r>
          </w:p>
        </w:tc>
        <w:tc>
          <w:tcPr>
            <w:tcW w:w="4770" w:type="dxa"/>
            <w:tcBorders/>
          </w:tcPr>
          <w:p>
            <w:pPr>
              <w:pStyle w:val="BodyTextIndent"/>
              <w:tabs>
                <w:tab w:val="clear" w:pos="90"/>
                <w:tab w:val="clear" w:pos="2160"/>
                <w:tab w:val="clear" w:pos="6480"/>
              </w:tabs>
              <w:snapToGrid w:val="false"/>
              <w:ind w:start="0" w:end="-18"/>
              <w:rPr/>
            </w:pPr>
            <w:r>
              <w:rPr/>
            </w:r>
          </w:p>
        </w:tc>
      </w:tr>
      <w:tr>
        <w:trPr/>
        <w:tc>
          <w:tcPr>
            <w:tcW w:w="4590" w:type="dxa"/>
            <w:tcBorders/>
          </w:tcPr>
          <w:p>
            <w:pPr>
              <w:pStyle w:val="BodyTextIndent"/>
              <w:tabs>
                <w:tab w:val="clear" w:pos="90"/>
                <w:tab w:val="clear" w:pos="2160"/>
                <w:tab w:val="clear" w:pos="6480"/>
                <w:tab w:val="left" w:pos="-1638" w:leader="none"/>
              </w:tabs>
              <w:ind w:start="0" w:end="-216"/>
              <w:rPr/>
            </w:pPr>
            <w:r>
              <w:rPr/>
              <w:t>CONTRACT QUANTITY:</w:t>
            </w:r>
          </w:p>
        </w:tc>
        <w:tc>
          <w:tcPr>
            <w:tcW w:w="4770" w:type="dxa"/>
            <w:tcBorders/>
          </w:tcPr>
          <w:p>
            <w:pPr>
              <w:pStyle w:val="BodyTextIndent"/>
              <w:tabs>
                <w:tab w:val="clear" w:pos="90"/>
                <w:tab w:val="clear" w:pos="2160"/>
                <w:tab w:val="clear" w:pos="6480"/>
              </w:tabs>
              <w:ind w:start="0" w:end="-18"/>
              <w:rPr/>
            </w:pPr>
            <w:r>
              <w:rPr/>
              <w:t>Approximately [Quantity] [Short Ton/Metric Tons/Net Tons]</w:t>
            </w:r>
          </w:p>
        </w:tc>
      </w:tr>
      <w:tr>
        <w:trPr/>
        <w:tc>
          <w:tcPr>
            <w:tcW w:w="4590" w:type="dxa"/>
            <w:tcBorders/>
          </w:tcPr>
          <w:p>
            <w:pPr>
              <w:pStyle w:val="BodyTextIndent"/>
              <w:tabs>
                <w:tab w:val="clear" w:pos="90"/>
                <w:tab w:val="clear" w:pos="2160"/>
                <w:tab w:val="clear" w:pos="6480"/>
                <w:tab w:val="left" w:pos="-1638" w:leader="none"/>
              </w:tabs>
              <w:snapToGrid w:val="false"/>
              <w:ind w:start="0" w:end="-216"/>
              <w:rPr/>
            </w:pPr>
            <w:r>
              <w:rPr/>
            </w:r>
          </w:p>
        </w:tc>
        <w:tc>
          <w:tcPr>
            <w:tcW w:w="4770" w:type="dxa"/>
            <w:tcBorders/>
          </w:tcPr>
          <w:p>
            <w:pPr>
              <w:pStyle w:val="BodyTextIndent"/>
              <w:tabs>
                <w:tab w:val="clear" w:pos="90"/>
                <w:tab w:val="clear" w:pos="2160"/>
                <w:tab w:val="clear" w:pos="6480"/>
              </w:tabs>
              <w:snapToGrid w:val="false"/>
              <w:ind w:start="0" w:end="-18"/>
              <w:rPr/>
            </w:pPr>
            <w:r>
              <w:rPr/>
            </w:r>
          </w:p>
        </w:tc>
      </w:tr>
      <w:tr>
        <w:trPr/>
        <w:tc>
          <w:tcPr>
            <w:tcW w:w="4590" w:type="dxa"/>
            <w:tcBorders/>
          </w:tcPr>
          <w:p>
            <w:pPr>
              <w:pStyle w:val="BodyTextIndent"/>
              <w:tabs>
                <w:tab w:val="clear" w:pos="90"/>
                <w:tab w:val="clear" w:pos="2160"/>
                <w:tab w:val="clear" w:pos="6480"/>
                <w:tab w:val="left" w:pos="-1638" w:leader="none"/>
              </w:tabs>
              <w:ind w:start="0" w:end="-216"/>
              <w:rPr/>
            </w:pPr>
            <w:r>
              <w:rPr/>
              <w:t>PURCHASE PRICE:</w:t>
              <w:tab/>
              <w:tab/>
            </w:r>
          </w:p>
        </w:tc>
        <w:tc>
          <w:tcPr>
            <w:tcW w:w="4770" w:type="dxa"/>
            <w:tcBorders/>
          </w:tcPr>
          <w:p>
            <w:pPr>
              <w:pStyle w:val="BodyTextIndent"/>
              <w:tabs>
                <w:tab w:val="clear" w:pos="90"/>
                <w:tab w:val="clear" w:pos="2160"/>
                <w:tab w:val="clear" w:pos="6480"/>
              </w:tabs>
              <w:ind w:start="0" w:end="-18"/>
              <w:rPr/>
            </w:pPr>
            <w:r>
              <w:rPr/>
              <w:t>If a fixed price:</w:t>
            </w:r>
          </w:p>
          <w:p>
            <w:pPr>
              <w:pStyle w:val="BodyTextIndent"/>
              <w:tabs>
                <w:tab w:val="clear" w:pos="90"/>
                <w:tab w:val="clear" w:pos="2160"/>
                <w:tab w:val="clear" w:pos="6480"/>
              </w:tabs>
              <w:ind w:start="0" w:end="-18"/>
              <w:rPr/>
            </w:pPr>
            <w:r>
              <w:rPr/>
              <w:t>U.S. [$Price] per [If a fixed price:]</w:t>
            </w:r>
          </w:p>
          <w:p>
            <w:pPr>
              <w:pStyle w:val="BodyTextIndent"/>
              <w:tabs>
                <w:tab w:val="clear" w:pos="90"/>
                <w:tab w:val="clear" w:pos="2160"/>
                <w:tab w:val="clear" w:pos="6480"/>
              </w:tabs>
              <w:ind w:start="0" w:end="-18"/>
              <w:rPr/>
            </w:pPr>
            <w:r>
              <w:rPr/>
              <w:t>U.S. [$Price] per [Short Ton/Metric Ton]</w:t>
            </w:r>
          </w:p>
          <w:p>
            <w:pPr>
              <w:pStyle w:val="BodyTextIndent"/>
              <w:tabs>
                <w:tab w:val="clear" w:pos="90"/>
                <w:tab w:val="clear" w:pos="2160"/>
                <w:tab w:val="clear" w:pos="6480"/>
              </w:tabs>
              <w:ind w:start="0" w:end="-18"/>
              <w:rPr/>
            </w:pPr>
            <w:r>
              <w:rPr/>
            </w:r>
          </w:p>
          <w:p>
            <w:pPr>
              <w:pStyle w:val="BodyTextIndent"/>
              <w:tabs>
                <w:tab w:val="clear" w:pos="90"/>
                <w:tab w:val="clear" w:pos="2160"/>
                <w:tab w:val="clear" w:pos="6480"/>
              </w:tabs>
              <w:ind w:start="0" w:end="-18"/>
              <w:rPr/>
            </w:pPr>
            <w:r>
              <w:rPr/>
              <w:t>If an index price:</w:t>
            </w:r>
          </w:p>
          <w:p>
            <w:pPr>
              <w:pStyle w:val="BodyTextIndent"/>
              <w:tabs>
                <w:tab w:val="clear" w:pos="90"/>
                <w:tab w:val="clear" w:pos="2160"/>
                <w:tab w:val="clear" w:pos="6480"/>
              </w:tabs>
              <w:ind w:start="0" w:end="-18"/>
              <w:rPr/>
            </w:pPr>
            <w:r>
              <w:rPr/>
              <w:t>The Price for the Delivery Period shall be the [high/low/average] price per [Commodity Unit] of [Commodity], stated in U.S. Dollars, published under the headings "[Location in Publication]" in the [Relevant Month] issue of [</w:t>
            </w:r>
            <w:r>
              <w:rPr>
                <w:u w:val="single"/>
              </w:rPr>
              <w:t>Publication</w:t>
            </w:r>
            <w:r>
              <w:rPr/>
              <w:t>], or any successor publication, published by [Publisher] or its successor (such publication, the "[</w:t>
            </w:r>
            <w:r>
              <w:rPr>
                <w:u w:val="single"/>
              </w:rPr>
              <w:t>Publication</w:t>
            </w:r>
            <w:r>
              <w:rPr/>
              <w:t>]", that reports prices effective for such Delivery Period]</w:t>
            </w:r>
          </w:p>
          <w:p>
            <w:pPr>
              <w:pStyle w:val="BodyTextIndent"/>
              <w:tabs>
                <w:tab w:val="clear" w:pos="90"/>
                <w:tab w:val="clear" w:pos="2160"/>
                <w:tab w:val="clear" w:pos="6480"/>
              </w:tabs>
              <w:ind w:start="0" w:end="-18"/>
              <w:rPr/>
            </w:pPr>
            <w:r>
              <w:rPr/>
            </w:r>
          </w:p>
          <w:p>
            <w:pPr>
              <w:pStyle w:val="BodyTextIndent"/>
              <w:tabs>
                <w:tab w:val="clear" w:pos="90"/>
                <w:tab w:val="clear" w:pos="2160"/>
                <w:tab w:val="clear" w:pos="6480"/>
              </w:tabs>
              <w:ind w:start="0" w:end="-18"/>
              <w:rPr/>
            </w:pPr>
            <w:r>
              <w:rPr/>
            </w:r>
          </w:p>
        </w:tc>
      </w:tr>
      <w:tr>
        <w:trPr/>
        <w:tc>
          <w:tcPr>
            <w:tcW w:w="4590" w:type="dxa"/>
            <w:tcBorders/>
          </w:tcPr>
          <w:p>
            <w:pPr>
              <w:pStyle w:val="BodyTextIndent"/>
              <w:tabs>
                <w:tab w:val="clear" w:pos="90"/>
                <w:tab w:val="clear" w:pos="2160"/>
                <w:tab w:val="clear" w:pos="6480"/>
                <w:tab w:val="left" w:pos="-1638" w:leader="none"/>
              </w:tabs>
              <w:ind w:start="0" w:end="-216"/>
              <w:rPr/>
            </w:pPr>
            <w:r>
              <w:rPr/>
              <w:t>DELIVERY:</w:t>
            </w:r>
          </w:p>
        </w:tc>
        <w:tc>
          <w:tcPr>
            <w:tcW w:w="4770" w:type="dxa"/>
            <w:tcBorders/>
          </w:tcPr>
          <w:p>
            <w:pPr>
              <w:pStyle w:val="BodyTextIndent"/>
              <w:tabs>
                <w:tab w:val="clear" w:pos="90"/>
                <w:tab w:val="clear" w:pos="2160"/>
                <w:tab w:val="clear" w:pos="6480"/>
              </w:tabs>
              <w:ind w:start="0" w:end="-18"/>
              <w:rPr/>
            </w:pPr>
            <w:r>
              <w:rPr/>
              <w:t xml:space="preserve">[FOB, C&amp;F, CIF…. [date] ("Delivery Period")]  Except as otherwise provided herein, Seller shall not be responsible for freight, transportation insurance, shipping, storage, handling, demurrage or similar charges and all such charges shall be for the account of and be paid by Buyer.  </w:t>
            </w:r>
          </w:p>
          <w:p>
            <w:pPr>
              <w:pStyle w:val="BodyTextIndent"/>
              <w:tabs>
                <w:tab w:val="clear" w:pos="90"/>
                <w:tab w:val="clear" w:pos="2160"/>
                <w:tab w:val="clear" w:pos="6480"/>
              </w:tabs>
              <w:ind w:start="0" w:end="-18"/>
              <w:rPr/>
            </w:pPr>
            <w:r>
              <w:rPr/>
            </w:r>
          </w:p>
        </w:tc>
      </w:tr>
      <w:tr>
        <w:trPr/>
        <w:tc>
          <w:tcPr>
            <w:tcW w:w="4590" w:type="dxa"/>
            <w:tcBorders/>
          </w:tcPr>
          <w:p>
            <w:pPr>
              <w:pStyle w:val="BodyTextIndent"/>
              <w:tabs>
                <w:tab w:val="clear" w:pos="90"/>
                <w:tab w:val="clear" w:pos="2160"/>
                <w:tab w:val="clear" w:pos="6480"/>
                <w:tab w:val="left" w:pos="-1638" w:leader="none"/>
              </w:tabs>
              <w:ind w:start="0" w:end="-216"/>
              <w:rPr/>
            </w:pPr>
            <w:r>
              <w:rPr/>
              <w:t>NOMINATION/SCHEDULING PROCEDURES:</w:t>
            </w:r>
          </w:p>
        </w:tc>
        <w:tc>
          <w:tcPr>
            <w:tcW w:w="4770" w:type="dxa"/>
            <w:tcBorders/>
          </w:tcPr>
          <w:p>
            <w:pPr>
              <w:pStyle w:val="BodyTextIndent"/>
              <w:tabs>
                <w:tab w:val="clear" w:pos="90"/>
                <w:tab w:val="clear" w:pos="2160"/>
                <w:tab w:val="clear" w:pos="6480"/>
              </w:tabs>
              <w:ind w:start="0" w:end="-18"/>
              <w:rPr/>
            </w:pPr>
            <w:r>
              <w:rPr/>
              <w:t>[As per Special Terms and Conditions]</w:t>
            </w:r>
          </w:p>
          <w:p>
            <w:pPr>
              <w:pStyle w:val="BodyTextIndent"/>
              <w:tabs>
                <w:tab w:val="clear" w:pos="90"/>
                <w:tab w:val="clear" w:pos="2160"/>
                <w:tab w:val="clear" w:pos="6480"/>
              </w:tabs>
              <w:ind w:start="0" w:end="-18"/>
              <w:rPr/>
            </w:pPr>
            <w:r>
              <w:rPr/>
            </w:r>
          </w:p>
        </w:tc>
      </w:tr>
      <w:tr>
        <w:trPr/>
        <w:tc>
          <w:tcPr>
            <w:tcW w:w="4590" w:type="dxa"/>
            <w:tcBorders/>
          </w:tcPr>
          <w:p>
            <w:pPr>
              <w:pStyle w:val="BodyTextIndent"/>
              <w:tabs>
                <w:tab w:val="clear" w:pos="90"/>
                <w:tab w:val="clear" w:pos="2160"/>
                <w:tab w:val="clear" w:pos="6480"/>
                <w:tab w:val="left" w:pos="-1638" w:leader="none"/>
              </w:tabs>
              <w:ind w:start="0" w:end="-216"/>
              <w:rPr/>
            </w:pPr>
            <w:r>
              <w:rPr/>
              <w:t>INSPECTION PROCEDURES:</w:t>
            </w:r>
          </w:p>
        </w:tc>
        <w:tc>
          <w:tcPr>
            <w:tcW w:w="4770" w:type="dxa"/>
            <w:tcBorders/>
          </w:tcPr>
          <w:p>
            <w:pPr>
              <w:pStyle w:val="BodyTextIndent"/>
              <w:tabs>
                <w:tab w:val="clear" w:pos="90"/>
                <w:tab w:val="clear" w:pos="2160"/>
                <w:tab w:val="clear" w:pos="6480"/>
              </w:tabs>
              <w:ind w:start="0" w:end="-18"/>
              <w:rPr/>
            </w:pPr>
            <w:r>
              <w:rPr/>
              <w:t>[To be developed.]</w:t>
            </w:r>
          </w:p>
          <w:p>
            <w:pPr>
              <w:pStyle w:val="BodyTextIndent"/>
              <w:tabs>
                <w:tab w:val="clear" w:pos="90"/>
                <w:tab w:val="clear" w:pos="2160"/>
                <w:tab w:val="clear" w:pos="6480"/>
              </w:tabs>
              <w:ind w:start="0" w:end="-18"/>
              <w:rPr/>
            </w:pPr>
            <w:r>
              <w:rPr/>
            </w:r>
          </w:p>
        </w:tc>
      </w:tr>
      <w:tr>
        <w:trPr/>
        <w:tc>
          <w:tcPr>
            <w:tcW w:w="4590" w:type="dxa"/>
            <w:tcBorders/>
          </w:tcPr>
          <w:p>
            <w:pPr>
              <w:pStyle w:val="BodyTextIndent"/>
              <w:tabs>
                <w:tab w:val="clear" w:pos="90"/>
                <w:tab w:val="clear" w:pos="2160"/>
                <w:tab w:val="clear" w:pos="6480"/>
                <w:tab w:val="left" w:pos="-1638" w:leader="none"/>
              </w:tabs>
              <w:ind w:start="0" w:end="-216"/>
              <w:rPr/>
            </w:pPr>
            <w:r>
              <w:rPr/>
              <w:t>SPECIFICATIONS:</w:t>
            </w:r>
          </w:p>
        </w:tc>
        <w:tc>
          <w:tcPr>
            <w:tcW w:w="4770" w:type="dxa"/>
            <w:tcBorders/>
          </w:tcPr>
          <w:p>
            <w:pPr>
              <w:pStyle w:val="BodyTextIndent"/>
              <w:tabs>
                <w:tab w:val="clear" w:pos="90"/>
                <w:tab w:val="clear" w:pos="2160"/>
                <w:tab w:val="clear" w:pos="6480"/>
              </w:tabs>
              <w:ind w:start="0" w:end="-18"/>
              <w:rPr/>
            </w:pPr>
            <w:r>
              <w:rPr/>
              <w:t>[As per Special Terms and Conditions]</w:t>
            </w:r>
          </w:p>
          <w:p>
            <w:pPr>
              <w:pStyle w:val="BodyTextIndent"/>
              <w:tabs>
                <w:tab w:val="clear" w:pos="90"/>
                <w:tab w:val="clear" w:pos="2160"/>
                <w:tab w:val="clear" w:pos="6480"/>
              </w:tabs>
              <w:ind w:start="0" w:end="-18"/>
              <w:rPr/>
            </w:pPr>
            <w:r>
              <w:rPr/>
            </w:r>
          </w:p>
        </w:tc>
      </w:tr>
      <w:tr>
        <w:trPr/>
        <w:tc>
          <w:tcPr>
            <w:tcW w:w="4590" w:type="dxa"/>
            <w:tcBorders/>
          </w:tcPr>
          <w:p>
            <w:pPr>
              <w:pStyle w:val="BodyTextIndent"/>
              <w:tabs>
                <w:tab w:val="clear" w:pos="90"/>
                <w:tab w:val="clear" w:pos="2160"/>
                <w:tab w:val="clear" w:pos="6480"/>
                <w:tab w:val="left" w:pos="-1638" w:leader="none"/>
              </w:tabs>
              <w:ind w:start="0" w:end="-216"/>
              <w:rPr/>
            </w:pPr>
            <w:r>
              <w:rPr/>
              <w:t>MARKINGS:</w:t>
            </w:r>
          </w:p>
        </w:tc>
        <w:tc>
          <w:tcPr>
            <w:tcW w:w="4770" w:type="dxa"/>
            <w:tcBorders/>
          </w:tcPr>
          <w:p>
            <w:pPr>
              <w:pStyle w:val="BodyTextIndent"/>
              <w:tabs>
                <w:tab w:val="clear" w:pos="90"/>
                <w:tab w:val="clear" w:pos="2160"/>
                <w:tab w:val="clear" w:pos="6480"/>
              </w:tabs>
              <w:ind w:start="0" w:end="-18"/>
              <w:rPr/>
            </w:pPr>
            <w:r>
              <w:rPr/>
              <w:t>[To be developed.]  [To include order #, quality, size in inches, net weight in pounds/gross weight in pounds/heat number/coil number/origin.]</w:t>
            </w:r>
          </w:p>
          <w:p>
            <w:pPr>
              <w:pStyle w:val="BodyTextIndent"/>
              <w:tabs>
                <w:tab w:val="clear" w:pos="90"/>
                <w:tab w:val="clear" w:pos="2160"/>
                <w:tab w:val="clear" w:pos="6480"/>
              </w:tabs>
              <w:ind w:start="0" w:end="-18"/>
              <w:rPr/>
            </w:pPr>
            <w:r>
              <w:rPr/>
            </w:r>
          </w:p>
        </w:tc>
      </w:tr>
      <w:tr>
        <w:trPr/>
        <w:tc>
          <w:tcPr>
            <w:tcW w:w="4590" w:type="dxa"/>
            <w:tcBorders/>
          </w:tcPr>
          <w:p>
            <w:pPr>
              <w:pStyle w:val="BodyTextIndent"/>
              <w:tabs>
                <w:tab w:val="clear" w:pos="90"/>
                <w:tab w:val="clear" w:pos="2160"/>
                <w:tab w:val="clear" w:pos="6480"/>
                <w:tab w:val="left" w:pos="-1638" w:leader="none"/>
              </w:tabs>
              <w:ind w:start="0" w:end="-216"/>
              <w:rPr/>
            </w:pPr>
            <w:r>
              <w:rPr/>
              <w:t>REJECTION LIMITS:</w:t>
            </w:r>
          </w:p>
        </w:tc>
        <w:tc>
          <w:tcPr>
            <w:tcW w:w="4770" w:type="dxa"/>
            <w:tcBorders/>
          </w:tcPr>
          <w:p>
            <w:pPr>
              <w:pStyle w:val="BodyTextIndent"/>
              <w:tabs>
                <w:tab w:val="clear" w:pos="90"/>
                <w:tab w:val="clear" w:pos="2160"/>
                <w:tab w:val="clear" w:pos="6480"/>
              </w:tabs>
              <w:ind w:start="0" w:end="-18"/>
              <w:rPr/>
            </w:pPr>
            <w:r>
              <w:rPr/>
              <w:t>[As per Special Terms and Conditions]</w:t>
            </w:r>
          </w:p>
          <w:p>
            <w:pPr>
              <w:pStyle w:val="BodyTextIndent"/>
              <w:tabs>
                <w:tab w:val="clear" w:pos="90"/>
                <w:tab w:val="clear" w:pos="2160"/>
                <w:tab w:val="clear" w:pos="6480"/>
              </w:tabs>
              <w:ind w:start="0" w:end="-18"/>
              <w:rPr/>
            </w:pPr>
            <w:r>
              <w:rPr/>
            </w:r>
          </w:p>
        </w:tc>
      </w:tr>
      <w:tr>
        <w:trPr/>
        <w:tc>
          <w:tcPr>
            <w:tcW w:w="4590" w:type="dxa"/>
            <w:tcBorders/>
          </w:tcPr>
          <w:p>
            <w:pPr>
              <w:pStyle w:val="BodyTextIndent"/>
              <w:tabs>
                <w:tab w:val="clear" w:pos="90"/>
                <w:tab w:val="clear" w:pos="2160"/>
                <w:tab w:val="clear" w:pos="6480"/>
                <w:tab w:val="left" w:pos="-1638" w:leader="none"/>
              </w:tabs>
              <w:ind w:start="0" w:end="-216"/>
              <w:rPr/>
            </w:pPr>
            <w:r>
              <w:rPr/>
              <w:t>PAYMENT:</w:t>
            </w:r>
          </w:p>
        </w:tc>
        <w:tc>
          <w:tcPr>
            <w:tcW w:w="4770" w:type="dxa"/>
            <w:tcBorders/>
          </w:tcPr>
          <w:p>
            <w:pPr>
              <w:pStyle w:val="BodyTextIndent"/>
              <w:tabs>
                <w:tab w:val="clear" w:pos="90"/>
                <w:tab w:val="clear" w:pos="2160"/>
                <w:tab w:val="clear" w:pos="6480"/>
              </w:tabs>
              <w:ind w:start="0" w:end="-18"/>
              <w:rPr/>
            </w:pPr>
            <w:r>
              <w:rPr/>
              <w:t>Payment shall be made by Buyer in immediately available funds (U.S. Dollars) by wire transfer to Seller's account specified below (or in such other form as reasonably requested by Seller) within _____ Business Days of the delivery of the Product</w:t>
            </w:r>
          </w:p>
        </w:tc>
      </w:tr>
      <w:tr>
        <w:trPr/>
        <w:tc>
          <w:tcPr>
            <w:tcW w:w="4590" w:type="dxa"/>
            <w:tcBorders/>
          </w:tcPr>
          <w:p>
            <w:pPr>
              <w:pStyle w:val="BodyTextIndent"/>
              <w:tabs>
                <w:tab w:val="clear" w:pos="90"/>
                <w:tab w:val="clear" w:pos="2160"/>
                <w:tab w:val="clear" w:pos="6480"/>
                <w:tab w:val="left" w:pos="-1638" w:leader="none"/>
              </w:tabs>
              <w:snapToGrid w:val="false"/>
              <w:ind w:start="0" w:end="-216"/>
              <w:rPr/>
            </w:pPr>
            <w:r>
              <w:rPr/>
            </w:r>
          </w:p>
        </w:tc>
        <w:tc>
          <w:tcPr>
            <w:tcW w:w="4770" w:type="dxa"/>
            <w:tcBorders/>
          </w:tcPr>
          <w:p>
            <w:pPr>
              <w:pStyle w:val="BodyTextIndent"/>
              <w:tabs>
                <w:tab w:val="clear" w:pos="90"/>
                <w:tab w:val="clear" w:pos="2160"/>
                <w:tab w:val="clear" w:pos="6480"/>
              </w:tabs>
              <w:snapToGrid w:val="false"/>
              <w:ind w:start="0" w:end="-18"/>
              <w:rPr/>
            </w:pPr>
            <w:r>
              <w:rPr/>
            </w:r>
          </w:p>
        </w:tc>
      </w:tr>
      <w:tr>
        <w:trPr/>
        <w:tc>
          <w:tcPr>
            <w:tcW w:w="4590" w:type="dxa"/>
            <w:tcBorders/>
          </w:tcPr>
          <w:p>
            <w:pPr>
              <w:pStyle w:val="BodyTextIndent"/>
              <w:tabs>
                <w:tab w:val="clear" w:pos="90"/>
                <w:tab w:val="clear" w:pos="2160"/>
                <w:tab w:val="clear" w:pos="6480"/>
                <w:tab w:val="left" w:pos="-1638" w:leader="none"/>
              </w:tabs>
              <w:ind w:start="0" w:end="-216"/>
              <w:rPr/>
            </w:pPr>
            <w:r>
              <w:rPr/>
              <w:t>GOVERNING LAW:</w:t>
            </w:r>
          </w:p>
        </w:tc>
        <w:tc>
          <w:tcPr>
            <w:tcW w:w="4770" w:type="dxa"/>
            <w:tcBorders/>
          </w:tcPr>
          <w:p>
            <w:pPr>
              <w:pStyle w:val="BodyTextIndent"/>
              <w:tabs>
                <w:tab w:val="clear" w:pos="90"/>
                <w:tab w:val="clear" w:pos="2160"/>
                <w:tab w:val="clear" w:pos="6480"/>
              </w:tabs>
              <w:ind w:start="0" w:end="-18"/>
              <w:rPr/>
            </w:pPr>
            <w:r>
              <w:rPr/>
              <w:t>New York.  It is agreed that this Transaction is enforceable as a "qualified financial contract" within the meaning of New York General Obligations Law § 5-701(b).</w:t>
            </w:r>
          </w:p>
        </w:tc>
      </w:tr>
      <w:tr>
        <w:trPr/>
        <w:tc>
          <w:tcPr>
            <w:tcW w:w="4590" w:type="dxa"/>
            <w:tcBorders/>
          </w:tcPr>
          <w:p>
            <w:pPr>
              <w:pStyle w:val="BodyTextIndent"/>
              <w:tabs>
                <w:tab w:val="clear" w:pos="90"/>
                <w:tab w:val="clear" w:pos="2160"/>
                <w:tab w:val="clear" w:pos="6480"/>
                <w:tab w:val="left" w:pos="-1638" w:leader="none"/>
              </w:tabs>
              <w:snapToGrid w:val="false"/>
              <w:ind w:start="0" w:end="-216"/>
              <w:rPr/>
            </w:pPr>
            <w:r>
              <w:rPr/>
            </w:r>
          </w:p>
        </w:tc>
        <w:tc>
          <w:tcPr>
            <w:tcW w:w="4770" w:type="dxa"/>
            <w:tcBorders/>
          </w:tcPr>
          <w:p>
            <w:pPr>
              <w:pStyle w:val="BodyTextIndent"/>
              <w:tabs>
                <w:tab w:val="clear" w:pos="90"/>
                <w:tab w:val="clear" w:pos="2160"/>
                <w:tab w:val="clear" w:pos="6480"/>
              </w:tabs>
              <w:snapToGrid w:val="false"/>
              <w:ind w:start="0" w:end="-18"/>
              <w:rPr/>
            </w:pPr>
            <w:r>
              <w:rPr/>
            </w:r>
          </w:p>
        </w:tc>
      </w:tr>
      <w:tr>
        <w:trPr/>
        <w:tc>
          <w:tcPr>
            <w:tcW w:w="4590" w:type="dxa"/>
            <w:tcBorders/>
          </w:tcPr>
          <w:p>
            <w:pPr>
              <w:pStyle w:val="BodyTextIndent"/>
              <w:tabs>
                <w:tab w:val="clear" w:pos="90"/>
                <w:tab w:val="clear" w:pos="2160"/>
                <w:tab w:val="clear" w:pos="6480"/>
              </w:tabs>
              <w:ind w:start="0" w:end="-126"/>
              <w:rPr/>
            </w:pPr>
            <w:r>
              <w:rPr/>
              <w:t>[GENERAL TERMS &amp;</w:t>
            </w:r>
          </w:p>
          <w:p>
            <w:pPr>
              <w:pStyle w:val="BodyTextIndent"/>
              <w:tabs>
                <w:tab w:val="clear" w:pos="90"/>
                <w:tab w:val="clear" w:pos="2160"/>
                <w:tab w:val="clear" w:pos="6480"/>
              </w:tabs>
              <w:ind w:start="0" w:end="-126"/>
              <w:rPr/>
            </w:pPr>
            <w:r>
              <w:rPr/>
              <w:t>CONDITIONS] [MASTER</w:t>
            </w:r>
          </w:p>
          <w:p>
            <w:pPr>
              <w:pStyle w:val="BodyTextIndent"/>
              <w:tabs>
                <w:tab w:val="clear" w:pos="90"/>
                <w:tab w:val="clear" w:pos="2160"/>
                <w:tab w:val="clear" w:pos="6480"/>
                <w:tab w:val="left" w:pos="-1638" w:leader="none"/>
              </w:tabs>
              <w:ind w:start="0" w:end="-126"/>
              <w:rPr/>
            </w:pPr>
            <w:r>
              <w:rPr/>
              <w:t>AGREEMENT]:</w:t>
            </w:r>
          </w:p>
        </w:tc>
        <w:tc>
          <w:tcPr>
            <w:tcW w:w="4770" w:type="dxa"/>
            <w:tcBorders/>
          </w:tcPr>
          <w:p>
            <w:pPr>
              <w:pStyle w:val="BodyTextIndent"/>
              <w:tabs>
                <w:tab w:val="clear" w:pos="90"/>
                <w:tab w:val="clear" w:pos="2160"/>
                <w:tab w:val="clear" w:pos="6480"/>
                <w:tab w:val="left" w:pos="-1638" w:leader="none"/>
              </w:tabs>
              <w:ind w:start="0" w:end="-18"/>
              <w:rPr/>
            </w:pPr>
            <w:r>
              <w:rPr/>
              <w:t>This Confirmation and Transaction are subject to the ENA's General Terms and Conditions for Steel Products and Services Transactions which may be attached hereto and made a part hereof, and which are incorporated herein by reference regardless of whether they are attached.  All capitalized terms used herein shall have the meanings given to them in these General Terms and Conditions unless otherwise defined herein.</w:t>
            </w:r>
          </w:p>
          <w:p>
            <w:pPr>
              <w:pStyle w:val="BodyTextIndent"/>
              <w:tabs>
                <w:tab w:val="clear" w:pos="90"/>
                <w:tab w:val="clear" w:pos="2160"/>
                <w:tab w:val="clear" w:pos="6480"/>
                <w:tab w:val="left" w:pos="-1638" w:leader="none"/>
              </w:tabs>
              <w:ind w:start="0" w:end="-18"/>
              <w:rPr/>
            </w:pPr>
            <w:r>
              <w:rPr/>
            </w:r>
          </w:p>
          <w:p>
            <w:pPr>
              <w:pStyle w:val="BodyTextIndent"/>
              <w:tabs>
                <w:tab w:val="clear" w:pos="90"/>
                <w:tab w:val="clear" w:pos="2160"/>
                <w:tab w:val="clear" w:pos="6480"/>
                <w:tab w:val="left" w:pos="-1638" w:leader="none"/>
              </w:tabs>
              <w:ind w:start="0" w:end="-18"/>
              <w:rPr/>
            </w:pPr>
            <w:r>
              <w:rPr/>
              <w:t>[This Confirmation is pursuant to and in accordance with the Steel Products and Services Master Purchase and Sale Agreement between the parties hereto dated _____________ as it may be amended or supplemented from time to time (the "Master Agreement"), and constitutes part of and is subject to all of the terms and provisions of the Master Agreement.  All capitalized terms used but not defined herein shall have the meanings ascribed to them in the Master Agreement.]</w:t>
            </w:r>
          </w:p>
        </w:tc>
      </w:tr>
      <w:tr>
        <w:trPr/>
        <w:tc>
          <w:tcPr>
            <w:tcW w:w="4590" w:type="dxa"/>
            <w:tcBorders/>
          </w:tcPr>
          <w:p>
            <w:pPr>
              <w:pStyle w:val="BodyTextIndent"/>
              <w:tabs>
                <w:tab w:val="clear" w:pos="90"/>
                <w:tab w:val="clear" w:pos="2160"/>
                <w:tab w:val="clear" w:pos="6480"/>
                <w:tab w:val="left" w:pos="-1638" w:leader="none"/>
              </w:tabs>
              <w:snapToGrid w:val="false"/>
              <w:ind w:start="0" w:end="-216"/>
              <w:rPr/>
            </w:pPr>
            <w:r>
              <w:rPr/>
            </w:r>
          </w:p>
        </w:tc>
        <w:tc>
          <w:tcPr>
            <w:tcW w:w="4770" w:type="dxa"/>
            <w:tcBorders/>
          </w:tcPr>
          <w:p>
            <w:pPr>
              <w:pStyle w:val="BodyTextIndent"/>
              <w:tabs>
                <w:tab w:val="clear" w:pos="90"/>
                <w:tab w:val="clear" w:pos="2160"/>
                <w:tab w:val="clear" w:pos="6480"/>
              </w:tabs>
              <w:snapToGrid w:val="false"/>
              <w:ind w:start="0" w:end="-18"/>
              <w:rPr/>
            </w:pPr>
            <w:r>
              <w:rPr/>
            </w:r>
          </w:p>
        </w:tc>
      </w:tr>
      <w:tr>
        <w:trPr/>
        <w:tc>
          <w:tcPr>
            <w:tcW w:w="4590" w:type="dxa"/>
            <w:tcBorders/>
          </w:tcPr>
          <w:p>
            <w:pPr>
              <w:pStyle w:val="BodyTextIndent"/>
              <w:tabs>
                <w:tab w:val="clear" w:pos="90"/>
                <w:tab w:val="clear" w:pos="2160"/>
                <w:tab w:val="clear" w:pos="6480"/>
              </w:tabs>
              <w:ind w:start="0" w:end="0"/>
              <w:rPr/>
            </w:pPr>
            <w:r>
              <w:rPr/>
              <w:t xml:space="preserve">[CREDIT OR OTHER </w:t>
            </w:r>
          </w:p>
          <w:p>
            <w:pPr>
              <w:pStyle w:val="BodyTextIndent"/>
              <w:tabs>
                <w:tab w:val="clear" w:pos="90"/>
                <w:tab w:val="clear" w:pos="2160"/>
                <w:tab w:val="clear" w:pos="6480"/>
                <w:tab w:val="left" w:pos="-1638" w:leader="none"/>
              </w:tabs>
              <w:ind w:start="0" w:end="-216"/>
              <w:rPr/>
            </w:pPr>
            <w:r>
              <w:rPr/>
              <w:t>SPECIAL PROVISIONS:</w:t>
            </w:r>
          </w:p>
          <w:p>
            <w:pPr>
              <w:pStyle w:val="BodyTextIndent"/>
              <w:tabs>
                <w:tab w:val="clear" w:pos="90"/>
                <w:tab w:val="clear" w:pos="2160"/>
                <w:tab w:val="clear" w:pos="6480"/>
                <w:tab w:val="left" w:pos="-1638" w:leader="none"/>
              </w:tabs>
              <w:ind w:start="0" w:end="-216"/>
              <w:rPr/>
            </w:pPr>
            <w:r>
              <w:rPr/>
              <w:t>TO BE USED IF ENA IS THE SELLER.</w:t>
            </w:r>
          </w:p>
        </w:tc>
        <w:tc>
          <w:tcPr>
            <w:tcW w:w="4770" w:type="dxa"/>
            <w:tcBorders/>
          </w:tcPr>
          <w:p>
            <w:pPr>
              <w:pStyle w:val="BodyTextIndent"/>
              <w:tabs>
                <w:tab w:val="clear" w:pos="90"/>
                <w:tab w:val="clear" w:pos="2160"/>
                <w:tab w:val="clear" w:pos="6480"/>
              </w:tabs>
              <w:snapToGrid w:val="false"/>
              <w:ind w:start="0" w:end="-18"/>
              <w:rPr/>
            </w:pPr>
            <w:r>
              <w:rPr/>
            </w:r>
          </w:p>
          <w:p>
            <w:pPr>
              <w:pStyle w:val="BodyTextIndent"/>
              <w:tabs>
                <w:tab w:val="clear" w:pos="90"/>
                <w:tab w:val="clear" w:pos="2160"/>
                <w:tab w:val="clear" w:pos="6480"/>
              </w:tabs>
              <w:ind w:start="0" w:end="-18"/>
              <w:rPr/>
            </w:pPr>
            <w:r>
              <w:rPr/>
              <w:t>If (a) Buyer exceeds its credit limit with ENA; (b) ENA determines that the financial condition of Counterparty or Counterparty's guarantor (if any) has become impaired or unsatisfactory, whether or not ENA has granted credit to Counterparty under this Transaction or any other agreement; or (c) for any other reason ENA determines it necessary to obtain security or adequate assurances of Counterparty's financial responsibility, ENA may, in its sole discretion and upon notice to Counterparty, require Counterparty to provide ENA with satisfactory security for or adequate assurance of Counterparty performance.]</w:t>
            </w:r>
          </w:p>
          <w:p>
            <w:pPr>
              <w:pStyle w:val="BodyTextIndent"/>
              <w:tabs>
                <w:tab w:val="clear" w:pos="90"/>
                <w:tab w:val="clear" w:pos="2160"/>
                <w:tab w:val="clear" w:pos="6480"/>
                <w:tab w:val="left" w:pos="-1638" w:leader="none"/>
              </w:tabs>
              <w:ind w:start="0" w:end="-18"/>
              <w:rPr/>
            </w:pPr>
            <w:r>
              <w:rPr/>
            </w:r>
          </w:p>
        </w:tc>
      </w:tr>
    </w:tbl>
    <w:p>
      <w:pPr>
        <w:pStyle w:val="BodyTextIndent"/>
        <w:tabs>
          <w:tab w:val="clear" w:pos="90"/>
          <w:tab w:val="clear" w:pos="2160"/>
          <w:tab w:val="clear" w:pos="6480"/>
        </w:tabs>
        <w:ind w:firstLine="720" w:start="0" w:end="0"/>
        <w:rPr/>
      </w:pPr>
      <w:r>
        <w:rPr/>
        <w:t xml:space="preserve">Please confirm that the foregoing correctly reflects the agreement between ENA and Counterparty as to this Transaction by timely returning an executed copy of this Confirmation [by facsimile] [e-mail address] to ENA at the ENA [fax number] [e-mail address] specified below for confirmations.  If Counterparty does not return this Confirmation or otherwise object to the accuracy of this Confirmation by written notice to ENA within three (3) Business Days of receipt of this Confirmation, this Confirmation shall be deemed correct as given, conclusive and binding evidence of this Transaction entered into by the Parties, and the final expression of this Transaction's terms.  </w:t>
      </w:r>
    </w:p>
    <w:p>
      <w:pPr>
        <w:pStyle w:val="BodyTextIndent"/>
        <w:tabs>
          <w:tab w:val="left" w:pos="90" w:leader="none"/>
          <w:tab w:val="left" w:pos="810" w:leader="none"/>
          <w:tab w:val="left" w:pos="2160" w:leader="none"/>
          <w:tab w:val="left" w:pos="4320" w:leader="none"/>
          <w:tab w:val="left" w:pos="6480" w:leader="none"/>
        </w:tabs>
        <w:ind w:start="0" w:end="0"/>
        <w:rPr/>
      </w:pPr>
      <w:r>
        <w:rPr/>
      </w:r>
    </w:p>
    <w:p>
      <w:pPr>
        <w:pStyle w:val="BodyTextIndent"/>
        <w:tabs>
          <w:tab w:val="clear" w:pos="90"/>
          <w:tab w:val="clear" w:pos="2160"/>
          <w:tab w:val="clear" w:pos="6480"/>
          <w:tab w:val="left" w:pos="-2340" w:leader="none"/>
          <w:tab w:val="left" w:pos="-2250" w:leader="none"/>
        </w:tabs>
        <w:ind w:start="0" w:end="0"/>
        <w:rPr/>
      </w:pPr>
      <w:r>
        <w:rPr/>
        <w:t>Sincerely,</w:t>
      </w:r>
    </w:p>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pPr>
      <w:r>
        <w:rPr/>
        <w:tab/>
        <w:tab/>
        <w:tab/>
        <w:tab/>
        <w:tab/>
        <w:t xml:space="preserve">  </w:t>
      </w:r>
      <w:r>
        <w:rPr>
          <w:caps/>
        </w:rPr>
        <w:t>Confirmed</w:t>
      </w:r>
      <w:r>
        <w:rPr/>
        <w:t>:</w:t>
      </w:r>
    </w:p>
    <w:tbl>
      <w:tblPr>
        <w:tblW w:w="9504" w:type="dxa"/>
        <w:jc w:val="start"/>
        <w:tblInd w:w="108" w:type="dxa"/>
        <w:tblLayout w:type="fixed"/>
        <w:tblCellMar>
          <w:top w:w="0" w:type="dxa"/>
          <w:start w:w="108" w:type="dxa"/>
          <w:bottom w:w="0" w:type="dxa"/>
          <w:end w:w="108" w:type="dxa"/>
        </w:tblCellMar>
      </w:tblPr>
      <w:tblGrid>
        <w:gridCol w:w="5040"/>
        <w:gridCol w:w="4464"/>
      </w:tblGrid>
      <w:tr>
        <w:trPr/>
        <w:tc>
          <w:tcPr>
            <w:tcW w:w="5040" w:type="dxa"/>
            <w:tcBorders/>
          </w:tcPr>
          <w:p>
            <w:pPr>
              <w:pStyle w:val="BodyTextIndent"/>
              <w:tabs>
                <w:tab w:val="clear" w:pos="90"/>
                <w:tab w:val="clear" w:pos="2160"/>
                <w:tab w:val="clear" w:pos="6480"/>
              </w:tabs>
              <w:ind w:start="0" w:end="0"/>
              <w:rPr>
                <w:b/>
              </w:rPr>
            </w:pPr>
            <w:r>
              <w:rPr>
                <w:b/>
              </w:rPr>
              <w:t>ENRON NORTH AMERICA CORP.</w:t>
            </w:r>
          </w:p>
        </w:tc>
        <w:tc>
          <w:tcPr>
            <w:tcW w:w="4464" w:type="dxa"/>
            <w:tcBorders/>
          </w:tcPr>
          <w:p>
            <w:pPr>
              <w:pStyle w:val="BodyTextIndent"/>
              <w:tabs>
                <w:tab w:val="clear" w:pos="90"/>
                <w:tab w:val="clear" w:pos="2160"/>
                <w:tab w:val="clear" w:pos="6480"/>
              </w:tabs>
              <w:ind w:start="0" w:end="0"/>
              <w:rPr/>
            </w:pPr>
            <w:r>
              <w:rPr/>
              <w:t>&lt;&lt;</w:t>
            </w:r>
            <w:r>
              <w:rPr>
                <w:b/>
              </w:rPr>
              <w:t>Counterparty Name</w:t>
            </w:r>
            <w:r>
              <w:rPr/>
              <w:t>&gt;&gt;</w:t>
            </w:r>
          </w:p>
        </w:tc>
      </w:tr>
      <w:tr>
        <w:trPr/>
        <w:tc>
          <w:tcPr>
            <w:tcW w:w="5040" w:type="dxa"/>
            <w:tcBorders/>
          </w:tcPr>
          <w:p>
            <w:pPr>
              <w:pStyle w:val="BodyTextIndent"/>
              <w:tabs>
                <w:tab w:val="clear" w:pos="90"/>
                <w:tab w:val="clear" w:pos="2160"/>
                <w:tab w:val="clear" w:pos="6480"/>
              </w:tabs>
              <w:snapToGrid w:val="false"/>
              <w:ind w:start="0" w:end="0"/>
              <w:rPr/>
            </w:pPr>
            <w:r>
              <w:rPr/>
            </w:r>
          </w:p>
        </w:tc>
        <w:tc>
          <w:tcPr>
            <w:tcW w:w="4464" w:type="dxa"/>
            <w:tcBorders/>
          </w:tcPr>
          <w:p>
            <w:pPr>
              <w:pStyle w:val="BodyTextIndent"/>
              <w:tabs>
                <w:tab w:val="clear" w:pos="90"/>
                <w:tab w:val="clear" w:pos="2160"/>
                <w:tab w:val="clear" w:pos="6480"/>
              </w:tabs>
              <w:snapToGrid w:val="false"/>
              <w:ind w:start="0" w:end="0"/>
              <w:rPr/>
            </w:pPr>
            <w:r>
              <w:rPr/>
            </w:r>
          </w:p>
        </w:tc>
      </w:tr>
      <w:tr>
        <w:trPr/>
        <w:tc>
          <w:tcPr>
            <w:tcW w:w="5040" w:type="dxa"/>
            <w:tcBorders/>
          </w:tcPr>
          <w:p>
            <w:pPr>
              <w:pStyle w:val="BodyTextIndent"/>
              <w:tabs>
                <w:tab w:val="clear" w:pos="90"/>
                <w:tab w:val="clear" w:pos="2160"/>
                <w:tab w:val="clear" w:pos="6480"/>
              </w:tabs>
              <w:ind w:start="0" w:end="0"/>
              <w:rPr/>
            </w:pPr>
            <w:r>
              <w:rPr/>
              <w:t>By:   _____________________________</w:t>
            </w:r>
          </w:p>
        </w:tc>
        <w:tc>
          <w:tcPr>
            <w:tcW w:w="4464" w:type="dxa"/>
            <w:tcBorders/>
          </w:tcPr>
          <w:p>
            <w:pPr>
              <w:pStyle w:val="BodyTextIndent"/>
              <w:tabs>
                <w:tab w:val="clear" w:pos="90"/>
                <w:tab w:val="clear" w:pos="2160"/>
                <w:tab w:val="clear" w:pos="6480"/>
              </w:tabs>
              <w:ind w:start="0" w:end="0"/>
              <w:rPr/>
            </w:pPr>
            <w:r>
              <w:rPr/>
              <w:t>By:   _____________________________</w:t>
            </w:r>
          </w:p>
        </w:tc>
      </w:tr>
      <w:tr>
        <w:trPr/>
        <w:tc>
          <w:tcPr>
            <w:tcW w:w="5040" w:type="dxa"/>
            <w:tcBorders/>
          </w:tcPr>
          <w:p>
            <w:pPr>
              <w:pStyle w:val="BodyTextIndent"/>
              <w:tabs>
                <w:tab w:val="clear" w:pos="90"/>
                <w:tab w:val="clear" w:pos="2160"/>
                <w:tab w:val="clear" w:pos="6480"/>
              </w:tabs>
              <w:ind w:start="0" w:end="0"/>
              <w:rPr/>
            </w:pPr>
            <w:r>
              <w:rPr/>
              <w:t>Name: ____________________________</w:t>
            </w:r>
          </w:p>
        </w:tc>
        <w:tc>
          <w:tcPr>
            <w:tcW w:w="4464" w:type="dxa"/>
            <w:tcBorders/>
          </w:tcPr>
          <w:p>
            <w:pPr>
              <w:pStyle w:val="BodyTextIndent"/>
              <w:tabs>
                <w:tab w:val="clear" w:pos="90"/>
                <w:tab w:val="clear" w:pos="2160"/>
                <w:tab w:val="clear" w:pos="6480"/>
              </w:tabs>
              <w:ind w:start="0" w:end="0"/>
              <w:rPr/>
            </w:pPr>
            <w:r>
              <w:rPr/>
              <w:t>Name: ____________________________</w:t>
            </w:r>
          </w:p>
        </w:tc>
      </w:tr>
      <w:tr>
        <w:trPr/>
        <w:tc>
          <w:tcPr>
            <w:tcW w:w="5040" w:type="dxa"/>
            <w:tcBorders/>
          </w:tcPr>
          <w:p>
            <w:pPr>
              <w:pStyle w:val="BodyTextIndent"/>
              <w:tabs>
                <w:tab w:val="clear" w:pos="90"/>
                <w:tab w:val="clear" w:pos="2160"/>
                <w:tab w:val="clear" w:pos="6480"/>
              </w:tabs>
              <w:ind w:start="0" w:end="0"/>
              <w:rPr/>
            </w:pPr>
            <w:r>
              <w:rPr/>
              <w:t>Title:   ____________________________</w:t>
            </w:r>
          </w:p>
        </w:tc>
        <w:tc>
          <w:tcPr>
            <w:tcW w:w="4464" w:type="dxa"/>
            <w:tcBorders/>
          </w:tcPr>
          <w:p>
            <w:pPr>
              <w:pStyle w:val="BodyTextIndent"/>
              <w:tabs>
                <w:tab w:val="clear" w:pos="90"/>
                <w:tab w:val="clear" w:pos="2160"/>
                <w:tab w:val="clear" w:pos="6480"/>
              </w:tabs>
              <w:ind w:start="0" w:end="0"/>
              <w:rPr/>
            </w:pPr>
            <w:r>
              <w:rPr/>
              <w:t>Title:   ____________________________</w:t>
            </w:r>
          </w:p>
        </w:tc>
      </w:tr>
      <w:tr>
        <w:trPr/>
        <w:tc>
          <w:tcPr>
            <w:tcW w:w="5040" w:type="dxa"/>
            <w:tcBorders/>
          </w:tcPr>
          <w:p>
            <w:pPr>
              <w:pStyle w:val="BodyTextIndent"/>
              <w:tabs>
                <w:tab w:val="clear" w:pos="90"/>
                <w:tab w:val="clear" w:pos="2160"/>
                <w:tab w:val="clear" w:pos="6480"/>
              </w:tabs>
              <w:snapToGrid w:val="false"/>
              <w:ind w:start="0" w:end="0"/>
              <w:rPr/>
            </w:pPr>
            <w:r>
              <w:rPr/>
            </w:r>
          </w:p>
        </w:tc>
        <w:tc>
          <w:tcPr>
            <w:tcW w:w="4464" w:type="dxa"/>
            <w:tcBorders/>
          </w:tcPr>
          <w:p>
            <w:pPr>
              <w:pStyle w:val="BodyTextIndent"/>
              <w:tabs>
                <w:tab w:val="clear" w:pos="90"/>
                <w:tab w:val="clear" w:pos="2160"/>
                <w:tab w:val="clear" w:pos="6480"/>
              </w:tabs>
              <w:snapToGrid w:val="false"/>
              <w:ind w:start="0" w:end="0"/>
              <w:rPr/>
            </w:pPr>
            <w:r>
              <w:rPr/>
            </w:r>
          </w:p>
        </w:tc>
      </w:tr>
      <w:tr>
        <w:trPr/>
        <w:tc>
          <w:tcPr>
            <w:tcW w:w="5040" w:type="dxa"/>
            <w:tcBorders/>
          </w:tcPr>
          <w:p>
            <w:pPr>
              <w:pStyle w:val="BodyTextIndent"/>
              <w:tabs>
                <w:tab w:val="clear" w:pos="90"/>
                <w:tab w:val="clear" w:pos="2160"/>
                <w:tab w:val="clear" w:pos="6480"/>
              </w:tabs>
              <w:snapToGrid w:val="false"/>
              <w:ind w:start="0" w:end="0"/>
              <w:rPr/>
            </w:pPr>
            <w:r>
              <w:rPr/>
            </w:r>
          </w:p>
        </w:tc>
        <w:tc>
          <w:tcPr>
            <w:tcW w:w="4464" w:type="dxa"/>
            <w:tcBorders/>
          </w:tcPr>
          <w:p>
            <w:pPr>
              <w:pStyle w:val="BodyTextIndent"/>
              <w:tabs>
                <w:tab w:val="clear" w:pos="90"/>
                <w:tab w:val="clear" w:pos="2160"/>
                <w:tab w:val="clear" w:pos="6480"/>
              </w:tabs>
              <w:snapToGrid w:val="false"/>
              <w:ind w:start="0" w:end="0"/>
              <w:rPr/>
            </w:pPr>
            <w:r>
              <w:rPr/>
            </w:r>
          </w:p>
        </w:tc>
      </w:tr>
    </w:tbl>
    <w:p>
      <w:pPr>
        <w:pStyle w:val="BodyTextIndent"/>
        <w:tabs>
          <w:tab w:val="clear" w:pos="90"/>
          <w:tab w:val="clear" w:pos="2160"/>
          <w:tab w:val="clear" w:pos="6480"/>
          <w:tab w:val="left" w:pos="4320" w:leader="none"/>
        </w:tabs>
        <w:ind w:start="0" w:end="0"/>
        <w:rPr>
          <w:u w:val="single"/>
        </w:rPr>
      </w:pPr>
      <w:r>
        <w:rPr>
          <w:u w:val="single"/>
        </w:rPr>
      </w:r>
    </w:p>
    <w:p>
      <w:pPr>
        <w:pStyle w:val="BodyTextIndent"/>
        <w:tabs>
          <w:tab w:val="clear" w:pos="90"/>
          <w:tab w:val="clear" w:pos="2160"/>
          <w:tab w:val="clear" w:pos="6480"/>
          <w:tab w:val="left" w:pos="4320" w:leader="none"/>
        </w:tabs>
        <w:ind w:start="0" w:end="0"/>
        <w:rPr>
          <w:u w:val="single"/>
        </w:rPr>
      </w:pPr>
      <w:r>
        <w:rPr>
          <w:u w:val="single"/>
        </w:rPr>
      </w:r>
    </w:p>
    <w:p>
      <w:pPr>
        <w:pStyle w:val="BodyTextIndent"/>
        <w:tabs>
          <w:tab w:val="clear" w:pos="90"/>
          <w:tab w:val="clear" w:pos="2160"/>
          <w:tab w:val="clear" w:pos="6480"/>
          <w:tab w:val="left" w:pos="4320" w:leader="none"/>
        </w:tabs>
        <w:ind w:start="0" w:end="0"/>
        <w:rPr>
          <w:b/>
        </w:rPr>
      </w:pPr>
      <w:r>
        <w:rPr>
          <w:b/>
        </w:rPr>
        <w:t xml:space="preserve">COUNTERPARTY:  AFTER YOU HAVE CONFIRMED TRANSACTION, PLEASE RETURN TO ENA, </w:t>
      </w:r>
    </w:p>
    <w:p>
      <w:pPr>
        <w:pStyle w:val="BodyTextIndent"/>
        <w:tabs>
          <w:tab w:val="clear" w:pos="90"/>
          <w:tab w:val="clear" w:pos="2160"/>
          <w:tab w:val="clear" w:pos="6480"/>
          <w:tab w:val="left" w:pos="4320" w:leader="none"/>
        </w:tabs>
        <w:ind w:start="0" w:end="0"/>
        <w:rPr>
          <w:b/>
        </w:rPr>
      </w:pPr>
      <w:r>
        <w:rPr>
          <w:b/>
        </w:rPr>
      </w:r>
    </w:p>
    <w:p>
      <w:pPr>
        <w:pStyle w:val="BodyTextIndent"/>
        <w:tabs>
          <w:tab w:val="clear" w:pos="90"/>
          <w:tab w:val="clear" w:pos="2160"/>
          <w:tab w:val="clear" w:pos="6480"/>
          <w:tab w:val="left" w:pos="4320" w:leader="none"/>
        </w:tabs>
        <w:ind w:start="0" w:end="0"/>
        <w:rPr>
          <w:b/>
        </w:rPr>
      </w:pPr>
      <w:r>
        <w:rPr>
          <w:b/>
        </w:rPr>
        <w:t>ATTENTION:  ____________________</w:t>
      </w:r>
    </w:p>
    <w:p>
      <w:pPr>
        <w:pStyle w:val="BodyTextIndent"/>
        <w:tabs>
          <w:tab w:val="clear" w:pos="90"/>
          <w:tab w:val="clear" w:pos="2160"/>
          <w:tab w:val="clear" w:pos="6480"/>
          <w:tab w:val="left" w:pos="4320" w:leader="none"/>
        </w:tabs>
        <w:ind w:start="0" w:end="0"/>
        <w:rPr>
          <w:b/>
        </w:rPr>
      </w:pPr>
      <w:r>
        <w:rPr>
          <w:b/>
        </w:rPr>
      </w:r>
    </w:p>
    <w:p>
      <w:pPr>
        <w:pStyle w:val="BodyTextIndent"/>
        <w:tabs>
          <w:tab w:val="clear" w:pos="90"/>
          <w:tab w:val="clear" w:pos="2160"/>
          <w:tab w:val="clear" w:pos="6480"/>
          <w:tab w:val="left" w:pos="4320" w:leader="none"/>
        </w:tabs>
        <w:ind w:start="0" w:end="0"/>
        <w:rPr>
          <w:b/>
        </w:rPr>
      </w:pPr>
      <w:r>
        <w:rPr>
          <w:b/>
        </w:rPr>
        <w:t>FAX:______________________________</w:t>
      </w:r>
    </w:p>
    <w:p>
      <w:pPr>
        <w:pStyle w:val="BodyTextIndent"/>
        <w:tabs>
          <w:tab w:val="clear" w:pos="90"/>
          <w:tab w:val="clear" w:pos="2160"/>
          <w:tab w:val="clear" w:pos="6480"/>
          <w:tab w:val="left" w:pos="4320" w:leader="none"/>
        </w:tabs>
        <w:ind w:start="0" w:end="0"/>
        <w:rPr>
          <w:b/>
        </w:rPr>
      </w:pPr>
      <w:r>
        <w:rPr>
          <w:b/>
        </w:rPr>
      </w:r>
    </w:p>
    <w:p>
      <w:pPr>
        <w:pStyle w:val="BodyTextIndent"/>
        <w:tabs>
          <w:tab w:val="clear" w:pos="90"/>
          <w:tab w:val="clear" w:pos="2160"/>
          <w:tab w:val="clear" w:pos="6480"/>
          <w:tab w:val="left" w:pos="4320" w:leader="none"/>
        </w:tabs>
        <w:ind w:start="0" w:end="0"/>
        <w:rPr>
          <w:b/>
        </w:rPr>
      </w:pPr>
      <w:r>
        <w:rPr>
          <w:b/>
        </w:rPr>
        <w:t>E-MAIL ADDRESS _________________</w:t>
      </w:r>
    </w:p>
    <w:p>
      <w:pPr>
        <w:pStyle w:val="BodyTextIndent"/>
        <w:tabs>
          <w:tab w:val="clear" w:pos="90"/>
          <w:tab w:val="clear" w:pos="2160"/>
          <w:tab w:val="clear" w:pos="6480"/>
          <w:tab w:val="left" w:pos="4320" w:leader="none"/>
        </w:tabs>
        <w:ind w:start="0" w:end="0"/>
        <w:rPr>
          <w:b/>
        </w:rPr>
      </w:pPr>
      <w:r>
        <w:rPr>
          <w:b/>
        </w:rPr>
      </w:r>
    </w:p>
    <w:p>
      <w:pPr>
        <w:pStyle w:val="BodyTextIndent"/>
        <w:tabs>
          <w:tab w:val="clear" w:pos="90"/>
          <w:tab w:val="clear" w:pos="2160"/>
          <w:tab w:val="clear" w:pos="6480"/>
          <w:tab w:val="left" w:pos="4320" w:leader="none"/>
        </w:tabs>
        <w:ind w:start="0" w:end="0"/>
        <w:rPr>
          <w:b/>
          <w:caps/>
        </w:rPr>
      </w:pPr>
      <w:r>
        <w:rPr>
          <w:b/>
          <w:caps/>
        </w:rPr>
        <w:t>Seller's account information for payments:</w:t>
      </w:r>
    </w:p>
    <w:p>
      <w:pPr>
        <w:pStyle w:val="BodyTextIndent"/>
        <w:tabs>
          <w:tab w:val="clear" w:pos="90"/>
          <w:tab w:val="clear" w:pos="2160"/>
          <w:tab w:val="clear" w:pos="6480"/>
          <w:tab w:val="left" w:pos="4320" w:leader="none"/>
        </w:tabs>
        <w:ind w:start="0" w:end="0"/>
        <w:rPr>
          <w:b/>
          <w:caps/>
        </w:rPr>
      </w:pPr>
      <w:r>
        <w:rPr>
          <w:b/>
          <w:caps/>
        </w:rPr>
      </w:r>
    </w:p>
    <w:p>
      <w:pPr>
        <w:pStyle w:val="BodyTextIndent"/>
        <w:tabs>
          <w:tab w:val="clear" w:pos="90"/>
          <w:tab w:val="clear" w:pos="2160"/>
          <w:tab w:val="clear" w:pos="6480"/>
          <w:tab w:val="left" w:pos="4320" w:leader="none"/>
        </w:tabs>
        <w:ind w:start="0" w:end="0"/>
        <w:rPr>
          <w:b/>
        </w:rPr>
      </w:pPr>
      <w:r>
        <w:rPr>
          <w:b/>
        </w:rPr>
        <w:t>__________________________________</w:t>
      </w:r>
    </w:p>
    <w:p>
      <w:pPr>
        <w:pStyle w:val="BodyTextIndent"/>
        <w:tabs>
          <w:tab w:val="clear" w:pos="90"/>
          <w:tab w:val="clear" w:pos="2160"/>
          <w:tab w:val="clear" w:pos="6480"/>
          <w:tab w:val="left" w:pos="4320" w:leader="none"/>
        </w:tabs>
        <w:ind w:start="0" w:end="0"/>
        <w:rPr>
          <w:b/>
        </w:rPr>
      </w:pPr>
      <w:r>
        <w:rPr>
          <w:b/>
        </w:rPr>
      </w:r>
    </w:p>
    <w:p>
      <w:pPr>
        <w:pStyle w:val="BodyTextIndent"/>
        <w:tabs>
          <w:tab w:val="clear" w:pos="90"/>
          <w:tab w:val="clear" w:pos="2160"/>
          <w:tab w:val="clear" w:pos="6480"/>
          <w:tab w:val="left" w:pos="4320" w:leader="none"/>
        </w:tabs>
        <w:ind w:start="0" w:end="0"/>
        <w:rPr>
          <w:b/>
        </w:rPr>
      </w:pPr>
      <w:r>
        <w:rPr>
          <w:b/>
        </w:rPr>
        <w:t>__________________________________</w:t>
      </w:r>
    </w:p>
    <w:p>
      <w:pPr>
        <w:pStyle w:val="BodyTextIndent"/>
        <w:tabs>
          <w:tab w:val="clear" w:pos="90"/>
          <w:tab w:val="clear" w:pos="2160"/>
          <w:tab w:val="clear" w:pos="6480"/>
          <w:tab w:val="left" w:pos="4320" w:leader="none"/>
        </w:tabs>
        <w:rPr>
          <w:b/>
        </w:rPr>
      </w:pPr>
      <w:r>
        <w:rPr>
          <w:b/>
        </w:rPr>
      </w:r>
    </w:p>
    <w:sectPr>
      <w:headerReference w:type="default" r:id="rId2"/>
      <w:footerReference w:type="default" r:id="rId3"/>
      <w:type w:val="nextPage"/>
      <w:pgSz w:w="12240" w:h="15840"/>
      <w:pgMar w:left="1440" w:right="1440" w:gutter="0" w:header="720" w:top="1440" w:footer="389"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/mnt/main-storage/datasets/enron-docs/doc/PhysicalSteelConfirm_Offline.doc</w:t>
    </w:r>
    <w:r>
      <w:rPr>
        <w:sz w:val="12"/>
        <w:rFonts w:cs="Arial" w:ascii="Arial" w:hAnsi="Arial"/>
      </w:rPr>
      <w:fldChar w:fldCharType="end"/>
    </w:r>
  </w:p>
  <w:p>
    <w:pPr>
      <w:pStyle w:val="Footer"/>
      <w:rPr>
        <w:rFonts w:ascii="Arial" w:hAnsi="Arial" w:cs="Arial"/>
        <w:sz w:val="12"/>
      </w:rPr>
    </w:pPr>
    <w:r>
      <w:rPr>
        <w:rFonts w:cs="Arial" w:ascii="Arial" w:hAnsi="Arial"/>
        <w:sz w:val="12"/>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w:hAnsi="Arial" w:cs="Arial"/>
        <w:sz w:val="16"/>
      </w:rPr>
    </w:pPr>
    <w:r>
      <w:rPr>
        <w:rFonts w:cs="Arial" w:ascii="Arial" w:hAnsi="Arial"/>
        <w:sz w:val="16"/>
      </w:rPr>
      <w:t xml:space="preserve">Contract No.&lt;&lt;ContractNumber&gt;&gt;       </w:t>
    </w:r>
  </w:p>
  <w:p>
    <w:pPr>
      <w:pStyle w:val="Header"/>
      <w:jc w:val="end"/>
      <w:rPr>
        <w:rFonts w:ascii="Arial" w:hAnsi="Arial" w:cs="Arial"/>
        <w:sz w:val="16"/>
      </w:rPr>
    </w:pPr>
    <w:r>
      <w:rPr>
        <w:rFonts w:cs="Arial" w:ascii="Arial" w:hAnsi="Arial"/>
        <w:sz w:val="16"/>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6480" w:leader="none"/>
      </w:tabs>
      <w:jc w:val="center"/>
      <w:outlineLvl w:val="0"/>
    </w:pPr>
    <w:rPr>
      <w:b/>
      <w:sz w:val="22"/>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6480" w:leader="none"/>
      </w:tabs>
      <w:ind w:hanging="0" w:start="0" w:end="-450"/>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90" w:leader="none"/>
        <w:tab w:val="left" w:pos="2160" w:leader="none"/>
        <w:tab w:val="left" w:pos="6480" w:leader="none"/>
      </w:tabs>
      <w:ind w:hanging="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left" w:pos="90" w:leader="none"/>
        <w:tab w:val="left" w:pos="2160" w:leader="none"/>
        <w:tab w:val="left" w:pos="6480" w:leader="none"/>
      </w:tabs>
      <w:ind w:hanging="0" w:start="-720" w:end="0"/>
      <w:jc w:val="both"/>
    </w:pPr>
    <w:rPr/>
  </w:style>
  <w:style w:type="paragraph" w:styleId="BodyTextIndent2">
    <w:name w:val="Body Text Indent 2"/>
    <w:basedOn w:val="Normal"/>
    <w:qFormat/>
    <w:pPr>
      <w:tabs>
        <w:tab w:val="clear" w:pos="720"/>
        <w:tab w:val="left" w:pos="2160" w:leader="none"/>
        <w:tab w:val="left" w:pos="6480" w:leader="none"/>
      </w:tabs>
      <w:ind w:hanging="2880" w:start="216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2000-12-08T14:38:00Z</dcterms:created>
  <dc:creator>wende warren</dc:creator>
  <dc:description/>
  <dc:language>en-CA</dc:language>
  <cp:lastModifiedBy>llee</cp:lastModifiedBy>
  <cp:lastPrinted>2000-09-18T14:57:00Z</cp:lastPrinted>
  <dcterms:modified xsi:type="dcterms:W3CDTF">2000-12-08T14:38:00Z</dcterms:modified>
  <cp:revision>2</cp:revision>
  <dc:subject/>
  <dc:title>ENA STEEL PRODUCTS AND SERVICES </dc:title>
</cp:coreProperties>
</file>