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end"/>
        <w:rPr/>
      </w:pPr>
      <w:r>
        <w:rPr/>
        <w:t>May 23, 2001</w:t>
      </w:r>
    </w:p>
    <w:p>
      <w:pPr>
        <w:pStyle w:val="Normal"/>
        <w:rPr/>
      </w:pPr>
      <w:r>
        <w:rPr/>
      </w:r>
    </w:p>
    <w:p>
      <w:pPr>
        <w:pStyle w:val="Normal"/>
        <w:rPr/>
      </w:pPr>
      <w:r>
        <w:rPr/>
      </w:r>
    </w:p>
    <w:p>
      <w:pPr>
        <w:pStyle w:val="Normal"/>
        <w:rPr/>
      </w:pPr>
      <w:r>
        <w:rPr/>
        <w:t>Mr. Anthony J. Perillo</w:t>
      </w:r>
    </w:p>
    <w:p>
      <w:pPr>
        <w:pStyle w:val="Normal"/>
        <w:rPr/>
      </w:pPr>
      <w:r>
        <w:rPr/>
        <w:t>P.O. Box 1854</w:t>
      </w:r>
    </w:p>
    <w:p>
      <w:pPr>
        <w:pStyle w:val="Normal"/>
        <w:rPr/>
      </w:pPr>
      <w:r>
        <w:rPr/>
        <w:t>Big Bear Lake, CA 92315</w:t>
      </w:r>
    </w:p>
    <w:p>
      <w:pPr>
        <w:pStyle w:val="Normal"/>
        <w:rPr/>
      </w:pPr>
      <w:r>
        <w:rPr/>
      </w:r>
    </w:p>
    <w:p>
      <w:pPr>
        <w:pStyle w:val="Normal"/>
        <w:rPr/>
      </w:pPr>
      <w:r>
        <w:rPr/>
        <w:t>Dear Mr. Perillo:</w:t>
      </w:r>
    </w:p>
    <w:p>
      <w:pPr>
        <w:pStyle w:val="Normal"/>
        <w:rPr/>
      </w:pPr>
      <w:r>
        <w:rPr/>
      </w:r>
    </w:p>
    <w:p>
      <w:pPr>
        <w:pStyle w:val="Normal"/>
        <w:rPr/>
      </w:pPr>
      <w:r>
        <w:rPr/>
        <w:t xml:space="preserve">I recently received a copy of your letter to Jeff Skilling dated 27 April 2001 regarding your efforts to establish a natural gas buying cooperative in Big Bear Lake, California.  Your efforts are admirable.  Customers deserve the right to choose their supplier of natural gas – only through that choice are consumers truly able to control their monthly bills.  </w:t>
      </w:r>
    </w:p>
    <w:p>
      <w:pPr>
        <w:pStyle w:val="Normal"/>
        <w:rPr/>
      </w:pPr>
      <w:r>
        <w:rPr/>
      </w:r>
    </w:p>
    <w:p>
      <w:pPr>
        <w:pStyle w:val="Normal"/>
        <w:rPr/>
      </w:pPr>
      <w:r>
        <w:rPr/>
        <w:t>Unfortunately, we are unable to provide you any significant support in establishing your cooperative.  Once you have structured your enterprise and aggregated your local community, Enron may offer to sell the cooperative wholesale natural gas (assuming that the cooperative has the legal right to sell natural gas to end-users within the Southwest Gas service territory and the cooperative has sufficient credit for such a purchase).  Please feel free to send any Request for Quotes (“RFQ”) to my attention and I will route to the appropriate party.</w:t>
      </w:r>
    </w:p>
    <w:p>
      <w:pPr>
        <w:pStyle w:val="Normal"/>
        <w:rPr/>
      </w:pPr>
      <w:r>
        <w:rPr/>
      </w:r>
    </w:p>
    <w:p>
      <w:pPr>
        <w:pStyle w:val="Normal"/>
        <w:rPr/>
      </w:pPr>
      <w:r>
        <w:rPr/>
        <w:t>We understand your concern with high natural gas prices for homes and businesses in your area.  High natural gas prices are the result of two key regulatory indecisions.  First, as the article you provided highlights, Southwest Gas buys all of its supply on the “spot” market.  It would have made much greater sense for Southwest Gas to hedge its natural gas purchasing (hedging simply locks in the price of natural gas for some period of time usually at a fixed price).  Had Southwest Gas hedged all or a portion of its needs during early 2000, you would have not seen any significant price increases.  Second, the run-up in spot market prices results from the CPUC not giving the local gas companies the incentives to expand the amount of pipelines within California.  This lack of new pipeline capacity results in insufficent natural gas deliveribility, meaning that suppliers outside of California are physically limited in providing any more natural gas to California.  For many reasons, demand is vastly greater than supply.  As a businessman, I am sure that you can understand that when supply is at its maximum and demand is going up, prices will rise.</w:t>
      </w:r>
    </w:p>
    <w:p>
      <w:pPr>
        <w:pStyle w:val="Normal"/>
        <w:rPr/>
      </w:pPr>
      <w:r>
        <w:rPr/>
      </w:r>
    </w:p>
    <w:p>
      <w:pPr>
        <w:pStyle w:val="Normal"/>
        <w:rPr/>
      </w:pPr>
      <w:r>
        <w:rPr/>
        <w:t xml:space="preserve">Again, I wish you the best of luck in setting up your cooperative.  </w:t>
      </w:r>
    </w:p>
    <w:p>
      <w:pPr>
        <w:pStyle w:val="Normal"/>
        <w:rPr/>
      </w:pPr>
      <w:r>
        <w:rPr/>
      </w:r>
    </w:p>
    <w:p>
      <w:pPr>
        <w:pStyle w:val="Normal"/>
        <w:ind w:start="5760" w:end="0"/>
        <w:rPr/>
      </w:pPr>
      <w:r>
        <w:rPr/>
        <w:t>Respectfully,</w:t>
      </w:r>
    </w:p>
    <w:p>
      <w:pPr>
        <w:pStyle w:val="Normal"/>
        <w:rPr/>
      </w:pPr>
      <w:r>
        <w:rPr/>
      </w:r>
    </w:p>
    <w:p>
      <w:pPr>
        <w:pStyle w:val="Normal"/>
        <w:rPr/>
      </w:pPr>
      <w:r>
        <w:rPr/>
      </w:r>
    </w:p>
    <w:p>
      <w:pPr>
        <w:pStyle w:val="Normal"/>
        <w:rPr/>
      </w:pPr>
      <w:r>
        <w:rPr/>
      </w:r>
    </w:p>
    <w:p>
      <w:pPr>
        <w:pStyle w:val="Normal"/>
        <w:ind w:firstLine="720" w:start="5040" w:end="0"/>
        <w:rPr/>
      </w:pPr>
      <w:r>
        <w:rPr/>
        <w:t>James D. Steffes</w:t>
      </w:r>
    </w:p>
    <w:p>
      <w:pPr>
        <w:pStyle w:val="Normal"/>
        <w:ind w:firstLine="720" w:start="5040" w:end="0"/>
        <w:rPr/>
      </w:pPr>
      <w:r>
        <w:rPr/>
        <w:t>Vice President, Enron Corp.</w:t>
      </w:r>
    </w:p>
    <w:p>
      <w:pPr>
        <w:pStyle w:val="Normal"/>
        <w:ind w:firstLine="720" w:start="5040" w:end="0"/>
        <w:rPr/>
      </w:pPr>
      <w:r>
        <w:rPr/>
      </w:r>
    </w:p>
    <w:p>
      <w:pPr>
        <w:pStyle w:val="Normal"/>
        <w:ind w:firstLine="720" w:start="5040" w:end="0"/>
        <w:rPr/>
      </w:pPr>
      <w:r>
        <w:rPr/>
      </w:r>
    </w:p>
    <w:p>
      <w:pPr>
        <w:pStyle w:val="Normal"/>
        <w:ind w:firstLine="720" w:start="5040" w:end="0"/>
        <w:rPr/>
      </w:pPr>
      <w:r>
        <w:rPr/>
      </w:r>
    </w:p>
    <w:p>
      <w:pPr>
        <w:pStyle w:val="Normal"/>
        <w:rPr/>
      </w:pPr>
      <w:r>
        <w:rPr/>
        <w:t>Cc:</w:t>
        <w:tab/>
        <w:t>Jeff Skilling</w:t>
      </w:r>
    </w:p>
    <w:p>
      <w:pPr>
        <w:pStyle w:val="Normal"/>
        <w:rPr/>
      </w:pPr>
      <w:r>
        <w:rPr/>
        <w:tab/>
        <w:t>Roger Ponce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2001-05-22T23:50:00Z</dcterms:created>
  <dc:creator>jsteffe</dc:creator>
  <dc:description/>
  <dc:language>en-CA</dc:language>
  <cp:lastModifiedBy>jsteffe</cp:lastModifiedBy>
  <dcterms:modified xsi:type="dcterms:W3CDTF">2001-05-23T01:10:00Z</dcterms:modified>
  <cp:revision>2</cp:revision>
  <dc:subject/>
  <dc:title>May 23, 2001</dc:title>
</cp:coreProperties>
</file>