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  <w:gridCol w:w="2520"/>
      </w:tblGrid>
      <w:tr>
        <w:trPr/>
        <w:tc>
          <w:tcPr>
            <w:tcW w:w="7560" w:type="dxa"/>
            <w:tcBorders/>
          </w:tcPr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  <w:drawing>
                <wp:inline distT="0" distB="0" distL="0" distR="0">
                  <wp:extent cx="920750" cy="91440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/>
          </w:tcPr>
          <w:p>
            <w:pPr>
              <w:pStyle w:val="Normal"/>
              <w:tabs>
                <w:tab w:val="clear" w:pos="540"/>
                <w:tab w:val="left" w:pos="7200" w:leader="none"/>
              </w:tabs>
              <w:snapToGrid w:val="false"/>
              <w:jc w:val="end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jc w:val="end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jc w:val="end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  <w:t>Confidential</w:t>
            </w:r>
          </w:p>
        </w:tc>
      </w:tr>
    </w:tbl>
    <w:p>
      <w:pPr>
        <w:pStyle w:val="Normal"/>
        <w:tabs>
          <w:tab w:val="clear" w:pos="540"/>
          <w:tab w:val="left" w:pos="7200" w:leader="none"/>
        </w:tabs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Personal Best Award Request</w:t>
      </w:r>
    </w:p>
    <w:p>
      <w:pPr>
        <w:pStyle w:val="Normal"/>
        <w:tabs>
          <w:tab w:val="clear" w:pos="540"/>
          <w:tab w:val="left" w:pos="7200" w:leader="none"/>
        </w:tabs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tbl>
      <w:tblPr>
        <w:tblW w:w="100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1215"/>
        <w:gridCol w:w="1177"/>
        <w:gridCol w:w="445"/>
        <w:gridCol w:w="1"/>
        <w:gridCol w:w="748"/>
        <w:gridCol w:w="662"/>
        <w:gridCol w:w="1212"/>
        <w:gridCol w:w="693"/>
        <w:gridCol w:w="1080"/>
        <w:gridCol w:w="615"/>
        <w:gridCol w:w="1440"/>
        <w:gridCol w:w="2"/>
      </w:tblGrid>
      <w:tr>
        <w:trPr/>
        <w:tc>
          <w:tcPr>
            <w:tcW w:w="6252" w:type="dxa"/>
            <w:gridSpan w:val="8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EMPLOYEE NAME</w:t>
            </w:r>
          </w:p>
        </w:tc>
        <w:tc>
          <w:tcPr>
            <w:tcW w:w="3830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EMPLOYEE NUMBER</w:t>
            </w:r>
          </w:p>
        </w:tc>
      </w:tr>
      <w:tr>
        <w:trPr/>
        <w:tc>
          <w:tcPr>
            <w:tcW w:w="6252" w:type="dxa"/>
            <w:gridSpan w:val="8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0" w:name="Employee"/>
            <w:bookmarkEnd w:id="0"/>
            <w:r>
              <w:rPr>
                <w:rFonts w:cs="Times New Roman" w:ascii="Times New Roman" w:hAnsi="Times New Roman"/>
                <w:sz w:val="20"/>
              </w:rPr>
              <w:t>Philip Boggs</w:t>
            </w:r>
          </w:p>
        </w:tc>
        <w:tc>
          <w:tcPr>
            <w:tcW w:w="3830" w:type="dxa"/>
            <w:gridSpan w:val="4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bookmarkStart w:id="1" w:name="SSNum"/>
            <w:bookmarkEnd w:id="1"/>
            <w:r>
              <w:rPr>
                <w:rFonts w:cs="Times New Roman" w:ascii="Times New Roman" w:hAnsi="Times New Roman"/>
                <w:sz w:val="20"/>
              </w:rPr>
              <w:t>425-43-5744</w:t>
            </w:r>
          </w:p>
        </w:tc>
      </w:tr>
      <w:tr>
        <w:trPr/>
        <w:tc>
          <w:tcPr>
            <w:tcW w:w="2007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COMPANY NUMBER</w:t>
            </w:r>
          </w:p>
        </w:tc>
        <w:tc>
          <w:tcPr>
            <w:tcW w:w="2371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 NUMBER</w:t>
            </w:r>
          </w:p>
        </w:tc>
        <w:tc>
          <w:tcPr>
            <w:tcW w:w="5702" w:type="dxa"/>
            <w:gridSpan w:val="6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 NAME</w:t>
            </w:r>
          </w:p>
        </w:tc>
      </w:tr>
      <w:tr>
        <w:trPr/>
        <w:tc>
          <w:tcPr>
            <w:tcW w:w="2007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2" w:name="CoNo"/>
            <w:bookmarkEnd w:id="2"/>
            <w:r>
              <w:rPr>
                <w:rFonts w:cs="Times New Roman" w:ascii="Times New Roman" w:hAnsi="Times New Roman"/>
                <w:sz w:val="20"/>
              </w:rPr>
              <w:t>0172</w:t>
            </w:r>
          </w:p>
        </w:tc>
        <w:tc>
          <w:tcPr>
            <w:tcW w:w="2371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3" w:name="DeptNo"/>
            <w:bookmarkEnd w:id="3"/>
            <w:r>
              <w:rPr>
                <w:rFonts w:cs="Times New Roman" w:ascii="Times New Roman" w:hAnsi="Times New Roman"/>
                <w:sz w:val="20"/>
              </w:rPr>
              <w:t>111326</w:t>
            </w:r>
          </w:p>
        </w:tc>
        <w:tc>
          <w:tcPr>
            <w:tcW w:w="5702" w:type="dxa"/>
            <w:gridSpan w:val="6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4" w:name="DeptName"/>
            <w:bookmarkEnd w:id="4"/>
            <w:r>
              <w:rPr>
                <w:rFonts w:cs="Times New Roman" w:ascii="Times New Roman" w:hAnsi="Times New Roman"/>
                <w:sz w:val="20"/>
              </w:rPr>
              <w:t>Partnership Accounting Services</w:t>
            </w:r>
          </w:p>
        </w:tc>
      </w:tr>
      <w:tr>
        <w:trPr>
          <w:trHeight w:val="3514" w:hRule="exact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object w:dxaOrig="682" w:dyaOrig="3704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35.25pt;height:185.2pt" filled="f" o:ole="">
                  <v:imagedata r:id="rId4" o:title=""/>
                </v:shape>
                <o:OLEObject Type="Embed" ProgID="" ShapeID="ole_rId3" DrawAspect="Content" ObjectID="_796211431" r:id="rId3"/>
              </w:object>
            </w:r>
          </w:p>
        </w:tc>
        <w:tc>
          <w:tcPr>
            <w:tcW w:w="9288" w:type="dxa"/>
            <w:gridSpan w:val="11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bookmarkStart w:id="5" w:name="Accomplish"/>
            <w:bookmarkEnd w:id="5"/>
            <w:r>
              <w:rPr>
                <w:rFonts w:cs="Times New Roman" w:ascii="Times New Roman" w:hAnsi="Times New Roman"/>
                <w:sz w:val="20"/>
              </w:rPr>
              <w:t>Incorporation into the plan process, additional data to reflect the completion of an acquisition at the time the plan was being finalized.</w:t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88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3946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32"/>
              </w:rPr>
              <w:object w:dxaOrig="719" w:dyaOrig="4146">
                <v:shapetype id="_x0000_tole_rId5" coordsize="21600,21600" o:spt="ole_rId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" type="_x0000_tole_rId5" style="width:33.85pt;height:197.1pt" filled="f" o:ole="">
                  <v:imagedata r:id="rId6" o:title=""/>
                </v:shape>
                <o:OLEObject Type="Embed" ProgID="" ShapeID="ole_rId5" DrawAspect="Content" ObjectID="_1030160723" r:id="rId5"/>
              </w:object>
            </w:r>
          </w:p>
        </w:tc>
        <w:tc>
          <w:tcPr>
            <w:tcW w:w="9288" w:type="dxa"/>
            <w:gridSpan w:val="11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Flexibility to make necessary modifications to the modeling system to meet the changing requirements within a short timeframe.  Working with others to develop an understanding of the new business acquisition to assure data was correctly reflected in the plan information.  </w:t>
            </w:r>
          </w:p>
        </w:tc>
      </w:tr>
      <w:tr>
        <w:trPr/>
        <w:tc>
          <w:tcPr>
            <w:tcW w:w="318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9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6" w:name="Amount"/>
            <w:bookmarkEnd w:id="6"/>
          </w:p>
        </w:tc>
        <w:tc>
          <w:tcPr>
            <w:tcW w:w="6898" w:type="dxa"/>
            <w:gridSpan w:val="9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7" w:name="RecBy"/>
            <w:bookmarkEnd w:id="7"/>
          </w:p>
        </w:tc>
      </w:tr>
      <w:tr>
        <w:trPr>
          <w:trHeight w:val="240" w:hRule="atLeast"/>
        </w:trPr>
        <w:tc>
          <w:tcPr>
            <w:tcW w:w="10080" w:type="dxa"/>
            <w:gridSpan w:val="1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0080" w:type="dxa"/>
            <w:gridSpan w:val="1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Approvals</w:t>
            </w:r>
          </w:p>
        </w:tc>
      </w:tr>
      <w:tr>
        <w:trPr/>
        <w:tc>
          <w:tcPr>
            <w:tcW w:w="3629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29" w:type="dxa"/>
            <w:gridSpan w:val="4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29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29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5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5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5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Check To Be Returned To:      Name</w:t>
            </w:r>
          </w:p>
        </w:tc>
        <w:tc>
          <w:tcPr>
            <w:tcW w:w="3315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8" w:name="CkName"/>
            <w:bookmarkStart w:id="9" w:name="CkName"/>
            <w:bookmarkEnd w:id="9"/>
          </w:p>
        </w:tc>
        <w:tc>
          <w:tcPr>
            <w:tcW w:w="10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Room #</w:t>
            </w:r>
          </w:p>
        </w:tc>
        <w:tc>
          <w:tcPr>
            <w:tcW w:w="2055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10" w:name="RoomNo"/>
            <w:bookmarkStart w:id="11" w:name="RoomNo"/>
            <w:bookmarkEnd w:id="11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footerReference w:type="default" r:id="rId7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Form 000-3925 (6/90)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CG Times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2000-11-09T15:40:00Z</dcterms:created>
  <dc:creator>J</dc:creator>
  <dc:description/>
  <dc:language>en-CA</dc:language>
  <cp:lastModifiedBy>Northern Border</cp:lastModifiedBy>
  <dcterms:modified xsi:type="dcterms:W3CDTF">2000-11-09T15:51:00Z</dcterms:modified>
  <cp:revision>4</cp:revision>
  <dc:subject/>
  <dc:title> 	</dc:title>
</cp:coreProperties>
</file>