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rPr>
          <w:sz w:val="12"/>
        </w:rPr>
      </w:pPr>
      <w:r>
        <w:rPr>
          <w:sz w:val="12"/>
        </w:rPr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page">
                  <wp:posOffset>5459095</wp:posOffset>
                </wp:positionH>
                <wp:positionV relativeFrom="page">
                  <wp:posOffset>4669790</wp:posOffset>
                </wp:positionV>
                <wp:extent cx="1334770" cy="560705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4770" cy="56070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spacing w:lineRule="exact" w:line="244"/>
                              <w:ind w:firstLine="1350" w:start="90" w:end="144"/>
                              <w:jc w:val="end"/>
                              <w:rPr/>
                            </w:pPr>
                            <w:r>
                              <w:rPr/>
                              <w:t xml:space="preserve">1,707   </w:t>
                            </w:r>
                            <w:r>
                              <w:rPr>
                                <w:u w:val="single"/>
                              </w:rPr>
                              <w:t xml:space="preserve">12 </w:t>
                            </w:r>
                          </w:p>
                          <w:p>
                            <w:pPr>
                              <w:pStyle w:val="Normal"/>
                              <w:widowControl/>
                              <w:spacing w:lineRule="exact" w:line="244"/>
                              <w:ind w:hanging="90" w:start="90" w:end="144"/>
                              <w:jc w:val="end"/>
                              <w:rPr/>
                            </w:pPr>
                            <w:r>
                              <w:rPr/>
                              <w:t xml:space="preserve">Total Accruals    </w:t>
                            </w:r>
                            <w:r>
                              <w:rPr>
                                <w:u w:val="single"/>
                              </w:rPr>
                              <w:t>1,719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05.1pt;height:44.15pt;mso-wrap-distance-left:0pt;mso-wrap-distance-right:0pt;mso-wrap-distance-top:0pt;mso-wrap-distance-bottom:0pt;margin-top:367.7pt;mso-position-vertical-relative:page;margin-left:429.85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widowControl/>
                        <w:spacing w:lineRule="exact" w:line="244"/>
                        <w:ind w:firstLine="1350" w:start="90" w:end="144"/>
                        <w:jc w:val="end"/>
                        <w:rPr/>
                      </w:pPr>
                      <w:r>
                        <w:rPr/>
                        <w:t xml:space="preserve">1,707   </w:t>
                      </w:r>
                      <w:r>
                        <w:rPr>
                          <w:u w:val="single"/>
                        </w:rPr>
                        <w:t xml:space="preserve">12 </w:t>
                      </w:r>
                    </w:p>
                    <w:p>
                      <w:pPr>
                        <w:pStyle w:val="Normal"/>
                        <w:widowControl/>
                        <w:spacing w:lineRule="exact" w:line="244"/>
                        <w:ind w:hanging="90" w:start="90" w:end="144"/>
                        <w:jc w:val="end"/>
                        <w:rPr/>
                      </w:pPr>
                      <w:r>
                        <w:rPr/>
                        <w:t xml:space="preserve">Total Accruals    </w:t>
                      </w:r>
                      <w:r>
                        <w:rPr>
                          <w:u w:val="single"/>
                        </w:rPr>
                        <w:t>1,719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4392295</wp:posOffset>
                </wp:positionH>
                <wp:positionV relativeFrom="page">
                  <wp:posOffset>5203190</wp:posOffset>
                </wp:positionV>
                <wp:extent cx="2389505" cy="182880"/>
                <wp:effectExtent l="0" t="0" r="0" b="0"/>
                <wp:wrapSquare wrapText="bothSides"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9505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spacing w:lineRule="exact" w:line="240"/>
                              <w:rPr/>
                            </w:pPr>
                            <w:r>
                              <w:rPr/>
                              <w:t xml:space="preserve">    </w:t>
                            </w:r>
                            <w:r>
                              <w:rPr/>
                              <w:t>Funding Available at May 31, 2001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u w:val="single"/>
                              </w:rPr>
                              <w:t>$   440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88.15pt;height:14.4pt;mso-wrap-distance-left:0pt;mso-wrap-distance-right:0pt;mso-wrap-distance-top:0pt;mso-wrap-distance-bottom:0pt;margin-top:409.7pt;mso-position-vertical-relative:page;margin-left:345.85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widowControl/>
                        <w:spacing w:lineRule="exact" w:line="240"/>
                        <w:rPr/>
                      </w:pPr>
                      <w:r>
                        <w:rPr/>
                        <w:t xml:space="preserve">    </w:t>
                      </w:r>
                      <w:r>
                        <w:rPr/>
                        <w:t>Funding Available at May 31, 2001</w:t>
                      </w:r>
                      <w:r>
                        <w:rPr>
                          <w:b/>
                        </w:rPr>
                        <w:t xml:space="preserve">  </w:t>
                      </w:r>
                      <w:r>
                        <w:rPr>
                          <w:u w:val="single"/>
                        </w:rPr>
                        <w:t>$   440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page">
                  <wp:posOffset>989965</wp:posOffset>
                </wp:positionH>
                <wp:positionV relativeFrom="page">
                  <wp:posOffset>5772785</wp:posOffset>
                </wp:positionV>
                <wp:extent cx="325755" cy="182880"/>
                <wp:effectExtent l="0" t="0" r="0" b="0"/>
                <wp:wrapSquare wrapText="bothSides"/>
                <wp:docPr id="3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spacing w:lineRule="exact" w:line="240"/>
                              <w:rPr/>
                            </w:pPr>
                            <w:r>
                              <w:rPr/>
                              <w:t>Note: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5.65pt;height:14.4pt;mso-wrap-distance-left:0pt;mso-wrap-distance-right:0pt;mso-wrap-distance-top:0pt;mso-wrap-distance-bottom:0pt;margin-top:454.55pt;mso-position-vertical-relative:page;margin-left:77.95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widowControl/>
                        <w:spacing w:lineRule="exact" w:line="240"/>
                        <w:rPr/>
                      </w:pPr>
                      <w:r>
                        <w:rPr/>
                        <w:t>Note: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sz w:val="12"/>
        </w:rPr>
      </w:pPr>
      <w:r>
        <w:rPr>
          <w:sz w:val="12"/>
        </w:rPr>
      </w:r>
      <w: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page">
                  <wp:posOffset>229235</wp:posOffset>
                </wp:positionH>
                <wp:positionV relativeFrom="page">
                  <wp:posOffset>343535</wp:posOffset>
                </wp:positionV>
                <wp:extent cx="914400" cy="76200"/>
                <wp:effectExtent l="0" t="0" r="0" b="0"/>
                <wp:wrapSquare wrapText="bothSides"/>
                <wp:docPr id="4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62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spacing w:lineRule="exact" w:line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2pt;height:6pt;mso-wrap-distance-left:0pt;mso-wrap-distance-right:0pt;mso-wrap-distance-top:0pt;mso-wrap-distance-bottom:0pt;margin-top:27.05pt;mso-position-vertical-relative:page;margin-left:18.05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widowControl/>
                        <w:spacing w:lineRule="exact" w:line="1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page">
                  <wp:posOffset>923925</wp:posOffset>
                </wp:positionH>
                <wp:positionV relativeFrom="page">
                  <wp:posOffset>1073150</wp:posOffset>
                </wp:positionV>
                <wp:extent cx="2752090" cy="481330"/>
                <wp:effectExtent l="0" t="0" r="0" b="0"/>
                <wp:wrapSquare wrapText="bothSides"/>
                <wp:docPr id="5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090" cy="48133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spacing w:lineRule="exact" w:line="240"/>
                              <w:rPr/>
                            </w:pPr>
                            <w:r>
                              <w:rPr/>
                              <w:t>DWR Electric Power Fund</w:t>
                            </w:r>
                          </w:p>
                          <w:p>
                            <w:pPr>
                              <w:pStyle w:val="Normal"/>
                              <w:widowControl/>
                              <w:spacing w:lineRule="exact" w:line="240"/>
                              <w:rPr/>
                            </w:pPr>
                            <w:r>
                              <w:rPr/>
                              <w:t>Financial Report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/>
                              <w:t>(in millions)</w:t>
                            </w:r>
                          </w:p>
                          <w:p>
                            <w:pPr>
                              <w:pStyle w:val="Normal"/>
                              <w:widowControl/>
                              <w:spacing w:lineRule="exact" w:line="240"/>
                              <w:rPr/>
                            </w:pPr>
                            <w:r>
                              <w:rPr/>
                              <w:t>For period January 17, 2001 through May 31, 2001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16.7pt;height:37.9pt;mso-wrap-distance-left:0pt;mso-wrap-distance-right:0pt;mso-wrap-distance-top:0pt;mso-wrap-distance-bottom:0pt;margin-top:84.5pt;mso-position-vertical-relative:page;margin-left:72.75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widowControl/>
                        <w:spacing w:lineRule="exact" w:line="240"/>
                        <w:rPr/>
                      </w:pPr>
                      <w:r>
                        <w:rPr/>
                        <w:t>DWR Electric Power Fund</w:t>
                      </w:r>
                    </w:p>
                    <w:p>
                      <w:pPr>
                        <w:pStyle w:val="Normal"/>
                        <w:widowControl/>
                        <w:spacing w:lineRule="exact" w:line="240"/>
                        <w:rPr/>
                      </w:pPr>
                      <w:r>
                        <w:rPr/>
                        <w:t>Financial Report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/>
                        <w:t>(in millions)</w:t>
                      </w:r>
                    </w:p>
                    <w:p>
                      <w:pPr>
                        <w:pStyle w:val="Normal"/>
                        <w:widowControl/>
                        <w:spacing w:lineRule="exact" w:line="240"/>
                        <w:rPr/>
                      </w:pPr>
                      <w:r>
                        <w:rPr/>
                        <w:t>For period January 17, 2001 through May 31, 2001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page">
                  <wp:posOffset>932815</wp:posOffset>
                </wp:positionH>
                <wp:positionV relativeFrom="page">
                  <wp:posOffset>1823085</wp:posOffset>
                </wp:positionV>
                <wp:extent cx="2636520" cy="627380"/>
                <wp:effectExtent l="0" t="0" r="0" b="0"/>
                <wp:wrapSquare wrapText="bothSides"/>
                <wp:docPr id="6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6520" cy="6273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spacing w:lineRule="exact" w:line="240"/>
                              <w:rPr/>
                            </w:pPr>
                            <w:r>
                              <w:rPr/>
                              <w:t>Appropriations</w:t>
                            </w:r>
                          </w:p>
                          <w:p>
                            <w:pPr>
                              <w:pStyle w:val="Normal"/>
                              <w:widowControl/>
                              <w:spacing w:lineRule="exact" w:line="240"/>
                              <w:ind w:firstLine="648" w:end="0"/>
                              <w:rPr/>
                            </w:pPr>
                            <w:r>
                              <w:rPr/>
                              <w:t>SB7X and other appropriations</w:t>
                            </w:r>
                          </w:p>
                          <w:p>
                            <w:pPr>
                              <w:pStyle w:val="Normal"/>
                              <w:widowControl/>
                              <w:spacing w:lineRule="exact" w:line="240" w:before="28" w:after="0"/>
                              <w:ind w:firstLine="648" w:end="0"/>
                              <w:rPr/>
                            </w:pPr>
                            <w:r>
                              <w:rPr/>
                              <w:t>Original AB1X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/>
                              <w:t>Appropriation</w:t>
                            </w:r>
                          </w:p>
                          <w:p>
                            <w:pPr>
                              <w:pStyle w:val="Normal"/>
                              <w:widowControl/>
                              <w:spacing w:lineRule="exact" w:line="240"/>
                              <w:ind w:firstLine="648" w:end="0"/>
                              <w:rPr/>
                            </w:pPr>
                            <w:r>
                              <w:rPr/>
                              <w:t>Director of Finance Notices under AB1X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07.6pt;height:49.4pt;mso-wrap-distance-left:0pt;mso-wrap-distance-right:0pt;mso-wrap-distance-top:0pt;mso-wrap-distance-bottom:0pt;margin-top:143.55pt;mso-position-vertical-relative:page;margin-left:73.45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widowControl/>
                        <w:spacing w:lineRule="exact" w:line="240"/>
                        <w:rPr/>
                      </w:pPr>
                      <w:r>
                        <w:rPr/>
                        <w:t>Appropriations</w:t>
                      </w:r>
                    </w:p>
                    <w:p>
                      <w:pPr>
                        <w:pStyle w:val="Normal"/>
                        <w:widowControl/>
                        <w:spacing w:lineRule="exact" w:line="240"/>
                        <w:ind w:firstLine="648" w:end="0"/>
                        <w:rPr/>
                      </w:pPr>
                      <w:r>
                        <w:rPr/>
                        <w:t>SB7X and other appropriations</w:t>
                      </w:r>
                    </w:p>
                    <w:p>
                      <w:pPr>
                        <w:pStyle w:val="Normal"/>
                        <w:widowControl/>
                        <w:spacing w:lineRule="exact" w:line="240" w:before="28" w:after="0"/>
                        <w:ind w:firstLine="648" w:end="0"/>
                        <w:rPr/>
                      </w:pPr>
                      <w:r>
                        <w:rPr/>
                        <w:t>Original AB1X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/>
                        <w:t>Appropriation</w:t>
                      </w:r>
                    </w:p>
                    <w:p>
                      <w:pPr>
                        <w:pStyle w:val="Normal"/>
                        <w:widowControl/>
                        <w:spacing w:lineRule="exact" w:line="240"/>
                        <w:ind w:firstLine="648" w:end="0"/>
                        <w:rPr/>
                      </w:pPr>
                      <w:r>
                        <w:rPr/>
                        <w:t>Director of Finance Notices under AB1X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page">
                  <wp:posOffset>948055</wp:posOffset>
                </wp:positionH>
                <wp:positionV relativeFrom="page">
                  <wp:posOffset>2856230</wp:posOffset>
                </wp:positionV>
                <wp:extent cx="1368425" cy="182880"/>
                <wp:effectExtent l="0" t="0" r="0" b="0"/>
                <wp:wrapSquare wrapText="bothSides"/>
                <wp:docPr id="7" name="Fram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425" cy="182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spacing w:lineRule="exact" w:line="240"/>
                              <w:rPr>
                                <w:b/>
                              </w:rPr>
                            </w:pPr>
                            <w:r>
                              <w:rPr/>
                              <w:t>Cash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/>
                              <w:t>receipts from IOUs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07.75pt;height:14.4pt;mso-wrap-distance-left:0pt;mso-wrap-distance-right:0pt;mso-wrap-distance-top:0pt;mso-wrap-distance-bottom:0pt;margin-top:224.9pt;mso-position-vertical-relative:page;margin-left:74.65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widowControl/>
                        <w:spacing w:lineRule="exact" w:line="240"/>
                        <w:rPr>
                          <w:b/>
                        </w:rPr>
                      </w:pPr>
                      <w:r>
                        <w:rPr/>
                        <w:t>Cash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/>
                        <w:t>receipts from IOUs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9">
                <wp:simplePos x="0" y="0"/>
                <wp:positionH relativeFrom="page">
                  <wp:posOffset>4386580</wp:posOffset>
                </wp:positionH>
                <wp:positionV relativeFrom="page">
                  <wp:posOffset>3121025</wp:posOffset>
                </wp:positionV>
                <wp:extent cx="1874520" cy="176530"/>
                <wp:effectExtent l="0" t="0" r="0" b="0"/>
                <wp:wrapSquare wrapText="bothSides"/>
                <wp:docPr id="8" name="Fram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20" cy="17653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spacing w:lineRule="exact" w:line="240"/>
                              <w:rPr/>
                            </w:pPr>
                            <w:r>
                              <w:rPr/>
                              <w:t>Total Appropriations and Receipts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47.6pt;height:13.9pt;mso-wrap-distance-left:0pt;mso-wrap-distance-right:0pt;mso-wrap-distance-top:0pt;mso-wrap-distance-bottom:0pt;margin-top:245.75pt;mso-position-vertical-relative:page;margin-left:345.4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widowControl/>
                        <w:spacing w:lineRule="exact" w:line="240"/>
                        <w:rPr/>
                      </w:pPr>
                      <w:r>
                        <w:rPr/>
                        <w:t>Total Appropriations and Receipts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10">
                <wp:simplePos x="0" y="0"/>
                <wp:positionH relativeFrom="page">
                  <wp:posOffset>6285230</wp:posOffset>
                </wp:positionH>
                <wp:positionV relativeFrom="page">
                  <wp:posOffset>1884045</wp:posOffset>
                </wp:positionV>
                <wp:extent cx="487680" cy="591185"/>
                <wp:effectExtent l="0" t="0" r="0" b="0"/>
                <wp:wrapSquare wrapText="bothSides"/>
                <wp:docPr id="9" name="Fram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" cy="59118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spacing w:lineRule="exact" w:line="2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$      840</w:t>
                            </w:r>
                          </w:p>
                          <w:p>
                            <w:pPr>
                              <w:pStyle w:val="Normal"/>
                              <w:widowControl/>
                              <w:spacing w:lineRule="exact" w:line="249"/>
                              <w:ind w:end="144"/>
                              <w:jc w:val="end"/>
                              <w:rPr/>
                            </w:pPr>
                            <w:r>
                              <w:rPr/>
                              <w:t>500</w:t>
                            </w:r>
                          </w:p>
                          <w:p>
                            <w:pPr>
                              <w:pStyle w:val="Normal"/>
                              <w:widowControl/>
                              <w:spacing w:lineRule="exact" w:line="249"/>
                              <w:ind w:end="144"/>
                              <w:jc w:val="end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6,000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8.4pt;height:46.55pt;mso-wrap-distance-left:0pt;mso-wrap-distance-right:0pt;mso-wrap-distance-top:0pt;mso-wrap-distance-bottom:0pt;margin-top:148.35pt;mso-position-vertical-relative:page;margin-left:494.9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widowControl/>
                        <w:spacing w:lineRule="exact" w:line="2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$      840</w:t>
                      </w:r>
                    </w:p>
                    <w:p>
                      <w:pPr>
                        <w:pStyle w:val="Normal"/>
                        <w:widowControl/>
                        <w:spacing w:lineRule="exact" w:line="249"/>
                        <w:ind w:end="144"/>
                        <w:jc w:val="end"/>
                        <w:rPr/>
                      </w:pPr>
                      <w:r>
                        <w:rPr/>
                        <w:t>500</w:t>
                      </w:r>
                    </w:p>
                    <w:p>
                      <w:pPr>
                        <w:pStyle w:val="Normal"/>
                        <w:widowControl/>
                        <w:spacing w:lineRule="exact" w:line="249"/>
                        <w:ind w:end="144"/>
                        <w:jc w:val="end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6,000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11">
                <wp:simplePos x="0" y="0"/>
                <wp:positionH relativeFrom="page">
                  <wp:posOffset>6395085</wp:posOffset>
                </wp:positionH>
                <wp:positionV relativeFrom="page">
                  <wp:posOffset>2478405</wp:posOffset>
                </wp:positionV>
                <wp:extent cx="386715" cy="295275"/>
                <wp:effectExtent l="0" t="0" r="0" b="0"/>
                <wp:wrapSquare wrapText="bothSides"/>
                <wp:docPr id="10" name="Frame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" cy="29527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spacing w:lineRule="exact" w:line="240"/>
                              <w:rPr/>
                            </w:pPr>
                            <w:r>
                              <w:rPr/>
                              <w:t>7,340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0.45pt;height:23.25pt;mso-wrap-distance-left:0pt;mso-wrap-distance-right:0pt;mso-wrap-distance-top:0pt;mso-wrap-distance-bottom:0pt;margin-top:195.15pt;mso-position-vertical-relative:page;margin-left:503.55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widowControl/>
                        <w:spacing w:lineRule="exact" w:line="240"/>
                        <w:rPr/>
                      </w:pPr>
                      <w:r>
                        <w:rPr/>
                        <w:t>7,340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12">
                <wp:simplePos x="0" y="0"/>
                <wp:positionH relativeFrom="page">
                  <wp:posOffset>6398260</wp:posOffset>
                </wp:positionH>
                <wp:positionV relativeFrom="page">
                  <wp:posOffset>3078480</wp:posOffset>
                </wp:positionV>
                <wp:extent cx="396240" cy="301625"/>
                <wp:effectExtent l="0" t="0" r="0" b="0"/>
                <wp:wrapSquare wrapText="bothSides"/>
                <wp:docPr id="11" name="Frame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" cy="30162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spacing w:lineRule="exact" w:line="240"/>
                              <w:rPr/>
                            </w:pPr>
                            <w:r>
                              <w:rPr/>
                              <w:t>8,108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1.2pt;height:23.75pt;mso-wrap-distance-left:0pt;mso-wrap-distance-right:0pt;mso-wrap-distance-top:0pt;mso-wrap-distance-bottom:0pt;margin-top:242.4pt;mso-position-vertical-relative:page;margin-left:503.8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widowControl/>
                        <w:spacing w:lineRule="exact" w:line="240"/>
                        <w:rPr/>
                      </w:pPr>
                      <w:r>
                        <w:rPr/>
                        <w:t>8,108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13">
                <wp:simplePos x="0" y="0"/>
                <wp:positionH relativeFrom="page">
                  <wp:posOffset>957580</wp:posOffset>
                </wp:positionH>
                <wp:positionV relativeFrom="page">
                  <wp:posOffset>3462655</wp:posOffset>
                </wp:positionV>
                <wp:extent cx="1246505" cy="493395"/>
                <wp:effectExtent l="0" t="0" r="0" b="0"/>
                <wp:wrapSquare wrapText="bothSides"/>
                <wp:docPr id="12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6505" cy="49339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spacing w:lineRule="exact" w:line="235"/>
                              <w:ind w:hanging="648" w:start="648" w:end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Cash expenditures</w:t>
                            </w:r>
                          </w:p>
                          <w:p>
                            <w:pPr>
                              <w:pStyle w:val="Normal"/>
                              <w:widowControl/>
                              <w:spacing w:lineRule="exact" w:line="235"/>
                              <w:ind w:hanging="648" w:start="648" w:end="0"/>
                              <w:rPr/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Power</w:t>
                            </w:r>
                            <w:r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Administration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98.15pt;height:38.85pt;mso-wrap-distance-left:0pt;mso-wrap-distance-right:0pt;mso-wrap-distance-top:0pt;mso-wrap-distance-bottom:0pt;margin-top:272.65pt;mso-position-vertical-relative:page;margin-left:75.4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widowControl/>
                        <w:spacing w:lineRule="exact" w:line="235"/>
                        <w:ind w:hanging="648" w:start="648" w:end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Cash expenditures</w:t>
                      </w:r>
                    </w:p>
                    <w:p>
                      <w:pPr>
                        <w:pStyle w:val="Normal"/>
                        <w:widowControl/>
                        <w:spacing w:lineRule="exact" w:line="235"/>
                        <w:ind w:hanging="648" w:start="648" w:end="0"/>
                        <w:rPr/>
                      </w:pPr>
                      <w:r>
                        <w:rPr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>Power</w:t>
                      </w:r>
                      <w:r>
                        <w:rPr>
                          <w:i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Administration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14">
                <wp:simplePos x="0" y="0"/>
                <wp:positionH relativeFrom="page">
                  <wp:posOffset>4889500</wp:posOffset>
                </wp:positionH>
                <wp:positionV relativeFrom="page">
                  <wp:posOffset>3529965</wp:posOffset>
                </wp:positionV>
                <wp:extent cx="1889760" cy="530225"/>
                <wp:effectExtent l="0" t="0" r="0" b="0"/>
                <wp:wrapSquare wrapText="bothSides"/>
                <wp:docPr id="13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760" cy="53022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spacing w:lineRule="exact" w:line="216"/>
                              <w:ind w:hanging="360" w:start="2664" w:end="72"/>
                              <w:jc w:val="end"/>
                              <w:rPr/>
                            </w:pPr>
                            <w:r>
                              <w:rPr/>
                              <w:t>5,944</w:t>
                            </w:r>
                          </w:p>
                          <w:p>
                            <w:pPr>
                              <w:pStyle w:val="Normal"/>
                              <w:widowControl/>
                              <w:spacing w:lineRule="exact" w:line="216"/>
                              <w:ind w:hanging="360" w:start="2664" w:end="72"/>
                              <w:jc w:val="end"/>
                              <w:rPr/>
                            </w:pPr>
                            <w:r>
                              <w:rPr/>
                              <w:t xml:space="preserve">         </w:t>
                            </w:r>
                            <w:r>
                              <w:rPr/>
                              <w:t>5</w:t>
                            </w:r>
                          </w:p>
                          <w:p>
                            <w:pPr>
                              <w:pStyle w:val="Normal"/>
                              <w:widowControl/>
                              <w:spacing w:lineRule="exact" w:line="216"/>
                              <w:ind w:firstLine="90" w:end="72"/>
                              <w:jc w:val="end"/>
                              <w:rPr/>
                            </w:pPr>
                            <w:r>
                              <w:rPr/>
                              <w:t xml:space="preserve">Total Cash Expenditures </w:t>
                            </w:r>
                            <w:r>
                              <w:rPr>
                                <w:u w:val="single"/>
                              </w:rPr>
                              <w:t>5,949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48.8pt;height:41.75pt;mso-wrap-distance-left:0pt;mso-wrap-distance-right:0pt;mso-wrap-distance-top:0pt;mso-wrap-distance-bottom:0pt;margin-top:277.95pt;mso-position-vertical-relative:page;margin-left:385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widowControl/>
                        <w:spacing w:lineRule="exact" w:line="216"/>
                        <w:ind w:hanging="360" w:start="2664" w:end="72"/>
                        <w:jc w:val="end"/>
                        <w:rPr/>
                      </w:pPr>
                      <w:r>
                        <w:rPr/>
                        <w:t>5,944</w:t>
                      </w:r>
                    </w:p>
                    <w:p>
                      <w:pPr>
                        <w:pStyle w:val="Normal"/>
                        <w:widowControl/>
                        <w:spacing w:lineRule="exact" w:line="216"/>
                        <w:ind w:hanging="360" w:start="2664" w:end="72"/>
                        <w:jc w:val="end"/>
                        <w:rPr/>
                      </w:pPr>
                      <w:r>
                        <w:rPr/>
                        <w:t xml:space="preserve">         </w:t>
                      </w:r>
                      <w:r>
                        <w:rPr/>
                        <w:t>5</w:t>
                      </w:r>
                    </w:p>
                    <w:p>
                      <w:pPr>
                        <w:pStyle w:val="Normal"/>
                        <w:widowControl/>
                        <w:spacing w:lineRule="exact" w:line="216"/>
                        <w:ind w:firstLine="90" w:end="72"/>
                        <w:jc w:val="end"/>
                        <w:rPr/>
                      </w:pPr>
                      <w:r>
                        <w:rPr/>
                        <w:t xml:space="preserve">Total Cash Expenditures </w:t>
                      </w:r>
                      <w:r>
                        <w:rPr>
                          <w:u w:val="single"/>
                        </w:rPr>
                        <w:t>5,949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15">
                <wp:simplePos x="0" y="0"/>
                <wp:positionH relativeFrom="page">
                  <wp:posOffset>1908175</wp:posOffset>
                </wp:positionH>
                <wp:positionV relativeFrom="page">
                  <wp:posOffset>4124325</wp:posOffset>
                </wp:positionV>
                <wp:extent cx="4367530" cy="237490"/>
                <wp:effectExtent l="0" t="0" r="0" b="0"/>
                <wp:wrapSquare wrapText="bothSides"/>
                <wp:docPr id="14" name="Frame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7530" cy="23749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spacing w:lineRule="exact" w:line="240"/>
                              <w:rPr/>
                            </w:pPr>
                            <w:r>
                              <w:rPr/>
                              <w:t>Balance of Appropriations and Receipts less Cash Expenditures at May 31, 2001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43.9pt;height:18.7pt;mso-wrap-distance-left:0pt;mso-wrap-distance-right:0pt;mso-wrap-distance-top:0pt;mso-wrap-distance-bottom:0pt;margin-top:324.75pt;mso-position-vertical-relative:page;margin-left:150.25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widowControl/>
                        <w:spacing w:lineRule="exact" w:line="240"/>
                        <w:rPr/>
                      </w:pPr>
                      <w:r>
                        <w:rPr/>
                        <w:t>Balance of Appropriations and Receipts less Cash Expenditures at May 31, 2001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16">
                <wp:simplePos x="0" y="0"/>
                <wp:positionH relativeFrom="page">
                  <wp:posOffset>6407150</wp:posOffset>
                </wp:positionH>
                <wp:positionV relativeFrom="page">
                  <wp:posOffset>4114800</wp:posOffset>
                </wp:positionV>
                <wp:extent cx="389890" cy="295275"/>
                <wp:effectExtent l="0" t="0" r="0" b="0"/>
                <wp:wrapSquare wrapText="bothSides"/>
                <wp:docPr id="15" name="Frame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890" cy="29527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spacing w:lineRule="exact" w:line="240"/>
                              <w:rPr/>
                            </w:pPr>
                            <w:r>
                              <w:rPr/>
                              <w:t xml:space="preserve"> </w:t>
                            </w:r>
                            <w:r>
                              <w:rPr/>
                              <w:t>2,159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0.7pt;height:23.25pt;mso-wrap-distance-left:0pt;mso-wrap-distance-right:0pt;mso-wrap-distance-top:0pt;mso-wrap-distance-bottom:0pt;margin-top:324pt;mso-position-vertical-relative:page;margin-left:504.5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widowControl/>
                        <w:spacing w:lineRule="exact" w:line="240"/>
                        <w:rPr/>
                      </w:pPr>
                      <w:r>
                        <w:rPr/>
                        <w:t xml:space="preserve"> </w:t>
                      </w:r>
                      <w:r>
                        <w:rPr/>
                        <w:t>2,159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17">
                <wp:simplePos x="0" y="0"/>
                <wp:positionH relativeFrom="page">
                  <wp:posOffset>963295</wp:posOffset>
                </wp:positionH>
                <wp:positionV relativeFrom="page">
                  <wp:posOffset>4498975</wp:posOffset>
                </wp:positionV>
                <wp:extent cx="2538730" cy="490220"/>
                <wp:effectExtent l="0" t="0" r="0" b="0"/>
                <wp:wrapSquare wrapText="bothSides"/>
                <wp:docPr id="16" name="Frame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8730" cy="49022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spacing w:lineRule="exact" w:line="2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Accruals</w:t>
                            </w:r>
                          </w:p>
                          <w:p>
                            <w:pPr>
                              <w:pStyle w:val="Normal"/>
                              <w:widowControl/>
                              <w:spacing w:lineRule="exact" w:line="220"/>
                              <w:ind w:start="648" w:end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Power delivered through May 31, 2001 Administration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99.9pt;height:38.6pt;mso-wrap-distance-left:0pt;mso-wrap-distance-right:0pt;mso-wrap-distance-top:0pt;mso-wrap-distance-bottom:0pt;margin-top:354.25pt;mso-position-vertical-relative:page;margin-left:75.85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widowControl/>
                        <w:spacing w:lineRule="exact" w:line="2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Accruals</w:t>
                      </w:r>
                    </w:p>
                    <w:p>
                      <w:pPr>
                        <w:pStyle w:val="Normal"/>
                        <w:widowControl/>
                        <w:spacing w:lineRule="exact" w:line="220"/>
                        <w:ind w:start="648" w:end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Power delivered through May 31, 2001 Administration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18">
                <wp:simplePos x="0" y="0"/>
                <wp:positionH relativeFrom="page">
                  <wp:posOffset>1414780</wp:posOffset>
                </wp:positionH>
                <wp:positionV relativeFrom="page">
                  <wp:posOffset>5767070</wp:posOffset>
                </wp:positionV>
                <wp:extent cx="5050155" cy="523875"/>
                <wp:effectExtent l="0" t="0" r="0" b="0"/>
                <wp:wrapSquare wrapText="bothSides"/>
                <wp:docPr id="17" name="Frame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0155" cy="52387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BodyTextIndent"/>
                              <w:rPr/>
                            </w:pPr>
                            <w:r>
                              <w:rPr/>
                              <w:t>Issued Director of Finance Notices that become effective after May 31, 2001 total $1 billion. Additional Director of Finance Notices will be issued a minimum of 10 days before additional appropriations are needed for purchase commitments.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97.65pt;height:41.25pt;mso-wrap-distance-left:0pt;mso-wrap-distance-right:0pt;mso-wrap-distance-top:0pt;mso-wrap-distance-bottom:0pt;margin-top:454.1pt;mso-position-vertical-relative:page;margin-left:111.4pt;mso-position-horizontal-relative:page">
                <v:fill opacity="0f"/>
                <v:textbox inset="0in,0in,0in,0in">
                  <w:txbxContent>
                    <w:p>
                      <w:pPr>
                        <w:pStyle w:val="BodyTextIndent"/>
                        <w:rPr/>
                      </w:pPr>
                      <w:r>
                        <w:rPr/>
                        <w:t>Issued Director of Finance Notices that become effective after May 31, 2001 total $1 billion. Additional Director of Finance Notices will be issued a minimum of 10 days before additional appropriations are needed for purchase commitments.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19">
                <wp:simplePos x="0" y="0"/>
                <wp:positionH relativeFrom="page">
                  <wp:posOffset>991235</wp:posOffset>
                </wp:positionH>
                <wp:positionV relativeFrom="page">
                  <wp:posOffset>6419215</wp:posOffset>
                </wp:positionV>
                <wp:extent cx="1502410" cy="191770"/>
                <wp:effectExtent l="0" t="0" r="0" b="0"/>
                <wp:wrapSquare wrapText="bothSides"/>
                <wp:docPr id="18" name="Frame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2410" cy="1917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spacing w:lineRule="exact" w:line="240"/>
                              <w:rPr/>
                            </w:pPr>
                            <w:r>
                              <w:rPr/>
                              <w:t>Updated as of June 8, 2001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18.3pt;height:15.1pt;mso-wrap-distance-left:0pt;mso-wrap-distance-right:0pt;mso-wrap-distance-top:0pt;mso-wrap-distance-bottom:0pt;margin-top:505.45pt;mso-position-vertical-relative:page;margin-left:78.05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widowControl/>
                        <w:spacing w:lineRule="exact" w:line="240"/>
                        <w:rPr/>
                      </w:pPr>
                      <w:r>
                        <w:rPr/>
                        <w:t>Updated as of June 8, 2001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20">
                <wp:simplePos x="0" y="0"/>
                <wp:positionH relativeFrom="page">
                  <wp:posOffset>713740</wp:posOffset>
                </wp:positionH>
                <wp:positionV relativeFrom="page">
                  <wp:posOffset>6778625</wp:posOffset>
                </wp:positionV>
                <wp:extent cx="243840" cy="259080"/>
                <wp:effectExtent l="0" t="0" r="0" b="0"/>
                <wp:wrapSquare wrapText="bothSides"/>
                <wp:docPr id="19" name="Frame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" cy="2590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spacing w:lineRule="exact" w:line="321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9.2pt;height:20.4pt;mso-wrap-distance-left:0pt;mso-wrap-distance-right:0pt;mso-wrap-distance-top:0pt;mso-wrap-distance-bottom:0pt;margin-top:533.75pt;mso-position-vertical-relative:page;margin-left:56.2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widowControl/>
                        <w:spacing w:lineRule="exact" w:line="321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>
      <w:type w:val="nextPage"/>
      <w:pgSz w:w="12240" w:h="15840"/>
      <w:pgMar w:left="1080" w:right="1396" w:gutter="0" w:header="0" w:top="1262" w:footer="0" w:bottom="4598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en-US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widowControl/>
      <w:spacing w:lineRule="exact" w:line="254"/>
      <w:ind w:hanging="144" w:start="144" w:end="0"/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2001-06-19T21:11:00Z</dcterms:created>
  <dc:creator>Chris Kramer</dc:creator>
  <dc:description/>
  <dc:language>en-CA</dc:language>
  <cp:lastModifiedBy>Valued Gateway 2000 Customer</cp:lastModifiedBy>
  <dcterms:modified xsi:type="dcterms:W3CDTF">2001-06-19T21:11:00Z</dcterms:modified>
  <cp:revision>2</cp:revision>
  <dc:subject/>
  <dc:title>DWR Electric Power Fund</dc:title>
</cp:coreProperties>
</file>