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rPr>
          <w:sz w:val="12"/>
        </w:rPr>
      </w:pPr>
      <w:r>
        <w:rPr>
          <w:sz w:val="12"/>
        </w:rPr>
      </w:r>
    </w:p>
    <w:p>
      <w:pPr>
        <w:pStyle w:val="Normal"/>
        <w:rPr>
          <w:sz w:val="24"/>
        </w:rPr>
      </w:pPr>
      <w:r>
        <w:rPr>
          <w:sz w:val="24"/>
        </w:rPr>
      </w: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page">
                  <wp:posOffset>229235</wp:posOffset>
                </wp:positionH>
                <wp:positionV relativeFrom="page">
                  <wp:posOffset>343535</wp:posOffset>
                </wp:positionV>
                <wp:extent cx="914400" cy="76200"/>
                <wp:effectExtent l="0" t="0" r="0" b="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762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spacing w:lineRule="exact" w:line="1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72pt;height:6pt;mso-wrap-distance-left:0pt;mso-wrap-distance-right:0pt;mso-wrap-distance-top:0pt;mso-wrap-distance-bottom:0pt;margin-top:27.05pt;mso-position-vertical-relative:page;margin-left:18.05pt;mso-position-horizontal-relative:page">
                <v:fill opacity="0f"/>
                <v:textbox inset="0in,0in,0in,0in">
                  <w:txbxContent>
                    <w:p>
                      <w:pPr>
                        <w:pStyle w:val="Normal"/>
                        <w:widowControl/>
                        <w:spacing w:lineRule="exact" w:line="1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page">
                  <wp:posOffset>1533525</wp:posOffset>
                </wp:positionH>
                <wp:positionV relativeFrom="page">
                  <wp:posOffset>1069975</wp:posOffset>
                </wp:positionV>
                <wp:extent cx="1343660" cy="563880"/>
                <wp:effectExtent l="0" t="0" r="0" b="0"/>
                <wp:wrapSquare wrapText="bothSides"/>
                <wp:docPr id="2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660" cy="5638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spacing w:lineRule="exact" w:line="259"/>
                              <w:rPr/>
                            </w:pPr>
                            <w:r>
                              <w:rPr>
                                <w:sz w:val="24"/>
                              </w:rPr>
                              <w:t>Market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Participants June 15, 2001</w:t>
                            </w:r>
                          </w:p>
                          <w:p>
                            <w:pPr>
                              <w:pStyle w:val="Normal"/>
                              <w:widowControl/>
                              <w:spacing w:lineRule="exact" w:line="259"/>
                              <w:rPr/>
                            </w:pPr>
                            <w:r>
                              <w:rPr>
                                <w:sz w:val="24"/>
                              </w:rPr>
                              <w:t>Page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05.8pt;height:44.4pt;mso-wrap-distance-left:0pt;mso-wrap-distance-right:0pt;mso-wrap-distance-top:0pt;mso-wrap-distance-bottom:0pt;margin-top:84.25pt;mso-position-vertical-relative:page;margin-left:120.75pt;mso-position-horizontal-relative:page">
                <v:fill opacity="0f"/>
                <v:textbox inset="0in,0in,0in,0in">
                  <w:txbxContent>
                    <w:p>
                      <w:pPr>
                        <w:pStyle w:val="Normal"/>
                        <w:widowControl/>
                        <w:spacing w:lineRule="exact" w:line="259"/>
                        <w:rPr/>
                      </w:pPr>
                      <w:r>
                        <w:rPr>
                          <w:sz w:val="24"/>
                        </w:rPr>
                        <w:t>Market</w:t>
                      </w:r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Participants June 15, 2001</w:t>
                      </w:r>
                    </w:p>
                    <w:p>
                      <w:pPr>
                        <w:pStyle w:val="Normal"/>
                        <w:widowControl/>
                        <w:spacing w:lineRule="exact" w:line="259"/>
                        <w:rPr/>
                      </w:pPr>
                      <w:r>
                        <w:rPr>
                          <w:sz w:val="24"/>
                        </w:rPr>
                        <w:t>Page</w:t>
                      </w:r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2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page">
                  <wp:posOffset>1109980</wp:posOffset>
                </wp:positionH>
                <wp:positionV relativeFrom="page">
                  <wp:posOffset>1896110</wp:posOffset>
                </wp:positionV>
                <wp:extent cx="5522595" cy="381000"/>
                <wp:effectExtent l="0" t="0" r="0" b="0"/>
                <wp:wrapSquare wrapText="bothSides"/>
                <wp:docPr id="3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2595" cy="3810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spacing w:lineRule="exact" w:line="264"/>
                              <w:ind w:firstLine="648" w:end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The Department and the State Treasurer are working on a long-term financing program and expect to have revenue bonds sold by September 30, 2001.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434.85pt;height:30pt;mso-wrap-distance-left:0pt;mso-wrap-distance-right:0pt;mso-wrap-distance-top:0pt;mso-wrap-distance-bottom:0pt;margin-top:149.3pt;mso-position-vertical-relative:page;margin-left:87.4pt;mso-position-horizontal-relative:page">
                <v:fill opacity="0f"/>
                <v:textbox inset="0in,0in,0in,0in">
                  <w:txbxContent>
                    <w:p>
                      <w:pPr>
                        <w:pStyle w:val="Normal"/>
                        <w:widowControl/>
                        <w:spacing w:lineRule="exact" w:line="264"/>
                        <w:ind w:firstLine="648" w:end="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The Department and the State Treasurer are working on a long-term financing program and expect to have revenue bonds sold by September 30, 2001.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page">
                  <wp:posOffset>1548765</wp:posOffset>
                </wp:positionH>
                <wp:positionV relativeFrom="page">
                  <wp:posOffset>2401570</wp:posOffset>
                </wp:positionV>
                <wp:extent cx="3498850" cy="210185"/>
                <wp:effectExtent l="0" t="0" r="0" b="0"/>
                <wp:wrapSquare wrapText="bothSides"/>
                <wp:docPr id="4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8850" cy="21018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spacing w:lineRule="exact" w:line="27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DWREPF is and continues to be a credit worthy fund.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275.5pt;height:16.55pt;mso-wrap-distance-left:0pt;mso-wrap-distance-right:0pt;mso-wrap-distance-top:0pt;mso-wrap-distance-bottom:0pt;margin-top:189.1pt;mso-position-vertical-relative:page;margin-left:121.95pt;mso-position-horizontal-relative:page">
                <v:fill opacity="0f"/>
                <v:textbox inset="0in,0in,0in,0in">
                  <w:txbxContent>
                    <w:p>
                      <w:pPr>
                        <w:pStyle w:val="Normal"/>
                        <w:widowControl/>
                        <w:spacing w:lineRule="exact" w:line="278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DWREPF is and continues to be a credit worthy fund.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page">
                  <wp:posOffset>1115695</wp:posOffset>
                </wp:positionH>
                <wp:positionV relativeFrom="page">
                  <wp:posOffset>2734310</wp:posOffset>
                </wp:positionV>
                <wp:extent cx="5659755" cy="459740"/>
                <wp:effectExtent l="0" t="0" r="0" b="0"/>
                <wp:wrapSquare wrapText="bothSides"/>
                <wp:docPr id="5" name="Frame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9755" cy="45974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spacing w:lineRule="exact" w:line="273"/>
                              <w:ind w:firstLine="1368" w:end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If you have any questions or wish to discuss this further please call me at </w:t>
                            </w:r>
                          </w:p>
                          <w:p>
                            <w:pPr>
                              <w:pStyle w:val="Normal"/>
                              <w:widowControl/>
                              <w:spacing w:lineRule="exact" w:line="27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(916) 574-1287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445.65pt;height:36.2pt;mso-wrap-distance-left:0pt;mso-wrap-distance-right:0pt;mso-wrap-distance-top:0pt;mso-wrap-distance-bottom:0pt;margin-top:215.3pt;mso-position-vertical-relative:page;margin-left:87.85pt;mso-position-horizontal-relative:page">
                <v:fill opacity="0f"/>
                <v:textbox inset="0in,0in,0in,0in">
                  <w:txbxContent>
                    <w:p>
                      <w:pPr>
                        <w:pStyle w:val="Normal"/>
                        <w:widowControl/>
                        <w:spacing w:lineRule="exact" w:line="273"/>
                        <w:ind w:firstLine="1368" w:end="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If you have any questions or wish to discuss this further please call me at </w:t>
                      </w:r>
                    </w:p>
                    <w:p>
                      <w:pPr>
                        <w:pStyle w:val="Normal"/>
                        <w:widowControl/>
                        <w:spacing w:lineRule="exact" w:line="27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(916) 574-1287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0" allowOverlap="1" relativeHeight="7">
                <wp:simplePos x="0" y="0"/>
                <wp:positionH relativeFrom="page">
                  <wp:posOffset>3106420</wp:posOffset>
                </wp:positionH>
                <wp:positionV relativeFrom="page">
                  <wp:posOffset>3200400</wp:posOffset>
                </wp:positionV>
                <wp:extent cx="1620520" cy="1200785"/>
                <wp:effectExtent l="0" t="0" r="0" b="0"/>
                <wp:wrapSquare wrapText="bothSides"/>
                <wp:docPr id="6" name="Frame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120078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rPr>
                                <w:sz w:val="24"/>
                              </w:rPr>
                            </w:pPr>
                            <w:r>
                              <w:rPr/>
                              <w:object w:dxaOrig="2551" w:dyaOrig="1891">
                                <v:shapetype id="_x0000_tole_rId2" coordsize="21600,21600" o:spt="ole_rId2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ole_rId2" type="_x0000_tole_rId2" style="width:127.55pt;height:94.55pt" filled="f" o:ole="">
                                  <v:imagedata r:id="rId3" o:title=""/>
                                </v:shape>
                                <o:OLEObject Type="Embed" ProgID="" ShapeID="ole_rId2" DrawAspect="Content" ObjectID="_1467640181" r:id="rId2"/>
                              </w:objec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27.6pt;height:94.55pt;mso-wrap-distance-left:0pt;mso-wrap-distance-right:0pt;mso-wrap-distance-top:0pt;mso-wrap-distance-bottom:0pt;margin-top:252pt;mso-position-vertical-relative:page;margin-left:244.6pt;mso-position-horizontal-relative:page">
                <v:fill opacity="0f"/>
                <v:textbox inset="0in,0in,0in,0in">
                  <w:txbxContent>
                    <w:p>
                      <w:pPr>
                        <w:pStyle w:val="Normal"/>
                        <w:widowControl/>
                        <w:rPr>
                          <w:sz w:val="24"/>
                        </w:rPr>
                      </w:pPr>
                      <w:r>
                        <w:rPr/>
                        <w:object w:dxaOrig="2551" w:dyaOrig="1891">
                          <v:shapetype id="_x0000_tole_rId4" coordsize="21600,21600" o:spt="ole_rId4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ole_rId4" type="_x0000_tole_rId4" style="width:127.55pt;height:94.55pt" filled="f" o:ole="">
                            <v:imagedata r:id="rId5" o:title=""/>
                          </v:shape>
                          <o:OLEObject Type="Embed" ProgID="" ShapeID="ole_rId4" DrawAspect="Content" ObjectID="_1238253026" r:id="rId4"/>
                        </w:objec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0" allowOverlap="1" relativeHeight="9">
                <wp:simplePos x="0" y="0"/>
                <wp:positionH relativeFrom="page">
                  <wp:posOffset>1128395</wp:posOffset>
                </wp:positionH>
                <wp:positionV relativeFrom="page">
                  <wp:posOffset>4654550</wp:posOffset>
                </wp:positionV>
                <wp:extent cx="701040" cy="228600"/>
                <wp:effectExtent l="0" t="0" r="0" b="0"/>
                <wp:wrapSquare wrapText="bothSides"/>
                <wp:docPr id="7" name="Frame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" cy="2286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Caption"/>
                              <w:rPr/>
                            </w:pPr>
                            <w:r>
                              <w:rPr/>
                              <w:t>Enclosure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55.2pt;height:18pt;mso-wrap-distance-left:0pt;mso-wrap-distance-right:0pt;mso-wrap-distance-top:0pt;mso-wrap-distance-bottom:0pt;margin-top:366.5pt;mso-position-vertical-relative:page;margin-left:88.85pt;mso-position-horizontal-relative:page">
                <v:fill opacity="0f"/>
                <v:textbox inset="0in,0in,0in,0in">
                  <w:txbxContent>
                    <w:p>
                      <w:pPr>
                        <w:pStyle w:val="Caption"/>
                        <w:rPr/>
                      </w:pPr>
                      <w:r>
                        <w:rPr/>
                        <w:t>Enclosure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0" allowOverlap="1" relativeHeight="10">
                <wp:simplePos x="0" y="0"/>
                <wp:positionH relativeFrom="page">
                  <wp:posOffset>701675</wp:posOffset>
                </wp:positionH>
                <wp:positionV relativeFrom="page">
                  <wp:posOffset>6690360</wp:posOffset>
                </wp:positionV>
                <wp:extent cx="249555" cy="347345"/>
                <wp:effectExtent l="0" t="0" r="0" b="0"/>
                <wp:wrapSquare wrapText="bothSides"/>
                <wp:docPr id="8" name="Frame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555" cy="34734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spacing w:lineRule="exact" w:line="321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i..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9.65pt;height:27.35pt;mso-wrap-distance-left:0pt;mso-wrap-distance-right:0pt;mso-wrap-distance-top:0pt;mso-wrap-distance-bottom:0pt;margin-top:526.8pt;mso-position-vertical-relative:page;margin-left:55.25pt;mso-position-horizontal-relative:page">
                <v:fill opacity="0f"/>
                <v:textbox inset="0in,0in,0in,0in">
                  <w:txbxContent>
                    <w:p>
                      <w:pPr>
                        <w:pStyle w:val="Normal"/>
                        <w:widowControl/>
                        <w:spacing w:lineRule="exact" w:line="321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i..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>
      <w:type w:val="nextPage"/>
      <w:pgSz w:w="12240" w:h="15840"/>
      <w:pgMar w:left="1056" w:right="1550" w:gutter="0" w:header="0" w:top="1281" w:footer="0" w:bottom="4641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>
      <w:widowControl/>
      <w:spacing w:lineRule="exact" w:line="240"/>
    </w:pPr>
    <w:rPr>
      <w:sz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oleObject" Target="embeddings/oleObject2.bin"/><Relationship Id="rId5" Type="http://schemas.openxmlformats.org/officeDocument/2006/relationships/image" Target="media/image1.wmf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2001-06-19T21:00:00Z</dcterms:created>
  <dc:creator>Chris Kramer</dc:creator>
  <dc:description/>
  <dc:language>en-CA</dc:language>
  <cp:lastModifiedBy>Valued Gateway 2000 Customer</cp:lastModifiedBy>
  <dcterms:modified xsi:type="dcterms:W3CDTF">2001-06-19T21:01:00Z</dcterms:modified>
  <cp:revision>2</cp:revision>
  <dc:subject/>
  <dc:title>Market Participants June 15, 2001</dc:title>
</cp:coreProperties>
</file>