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Pad-Mount C/B Installation in 24” Deep Space</w:t>
      </w:r>
    </w:p>
    <w:p>
      <w:pPr>
        <w:pStyle w:val="Normal"/>
        <w:rPr/>
      </w:pPr>
      <w:r>
        <w:rPr/>
      </w:r>
    </w:p>
    <w:p>
      <w:pPr>
        <w:pStyle w:val="Normal"/>
        <w:numPr>
          <w:ilvl w:val="0"/>
          <w:numId w:val="1"/>
        </w:numPr>
        <w:rPr/>
      </w:pPr>
      <w:r>
        <w:rPr/>
        <w:t>The Space from the C/B bottom lugs to the bottom of the cabinet should be, per NEC, 21”. It is based on (2) 90 deg. bends of the conductors in this space. Our bends are only minimal. A lot smaller space is O.K., although it will not be per NEC, which for simplicity purposes considers the worst condition. This means that decreasing this space is perfectly O.K. in our situation.</w:t>
      </w:r>
    </w:p>
    <w:p>
      <w:pPr>
        <w:pStyle w:val="Normal"/>
        <w:numPr>
          <w:ilvl w:val="0"/>
          <w:numId w:val="1"/>
        </w:numPr>
        <w:rPr/>
      </w:pPr>
      <w:r>
        <w:rPr/>
        <w:t>Solution #1:</w:t>
      </w:r>
    </w:p>
    <w:p>
      <w:pPr>
        <w:pStyle w:val="Normal"/>
        <w:numPr>
          <w:ilvl w:val="0"/>
          <w:numId w:val="1"/>
        </w:numPr>
        <w:tabs>
          <w:tab w:val="left" w:pos="720" w:leader="none"/>
        </w:tabs>
        <w:ind w:hanging="360" w:start="720" w:end="0"/>
        <w:rPr/>
      </w:pPr>
      <w:r>
        <w:rPr/>
        <w:t>Move C/B down 1”. Cut transformer phase B bushing, decreasing its length by 3.5”. Now we’ll have 6’ space between the horizontal bus bar that extends from phase B C/B terminal and the bushing. This will allow us to move the C/B 5” back.</w:t>
      </w:r>
    </w:p>
    <w:p>
      <w:pPr>
        <w:pStyle w:val="Normal"/>
        <w:numPr>
          <w:ilvl w:val="0"/>
          <w:numId w:val="1"/>
        </w:numPr>
        <w:tabs>
          <w:tab w:val="left" w:pos="720" w:leader="none"/>
        </w:tabs>
        <w:ind w:hanging="360" w:start="720" w:end="0"/>
        <w:rPr/>
      </w:pPr>
      <w:r>
        <w:rPr/>
        <w:t>The horizontal bars of the C/B busbar structure will have to be shortened by 5”.</w:t>
      </w:r>
    </w:p>
    <w:p>
      <w:pPr>
        <w:pStyle w:val="Normal"/>
        <w:numPr>
          <w:ilvl w:val="0"/>
          <w:numId w:val="1"/>
        </w:numPr>
        <w:tabs>
          <w:tab w:val="left" w:pos="720" w:leader="none"/>
        </w:tabs>
        <w:ind w:hanging="360" w:start="720" w:end="0"/>
        <w:rPr/>
      </w:pPr>
      <w:r>
        <w:rPr/>
        <w:t>We’ll need to shorten the C/B bottom feeder terminal bar. It is made for 5 cables. We’ll need to find out NEMA requirements if shortening this 7’ bar by 1.4 inches will give us enough clearance from the back wall. If not, 1 or 2 terminals will move to the front (on the bottom of the C/B, rather then behind it)</w:t>
      </w:r>
    </w:p>
    <w:p>
      <w:pPr>
        <w:pStyle w:val="Normal"/>
        <w:numPr>
          <w:ilvl w:val="0"/>
          <w:numId w:val="1"/>
        </w:numPr>
        <w:tabs>
          <w:tab w:val="left" w:pos="720" w:leader="none"/>
        </w:tabs>
        <w:ind w:hanging="360" w:start="720" w:end="0"/>
        <w:rPr/>
      </w:pPr>
      <w:r>
        <w:rPr/>
        <w:t>We’ll can get rid of the N busbar and use a C/T over the N bushing. Another solution – less preferable – would be to shorten the N bushing also.</w:t>
      </w:r>
    </w:p>
    <w:p>
      <w:pPr>
        <w:pStyle w:val="Normal"/>
        <w:numPr>
          <w:ilvl w:val="0"/>
          <w:numId w:val="1"/>
        </w:numPr>
        <w:tabs>
          <w:tab w:val="clear" w:pos="720"/>
        </w:tabs>
        <w:rPr/>
      </w:pPr>
      <w:r>
        <w:rPr/>
        <w:t>Solution #2 is the same as #1 with the following differences</w:t>
      </w:r>
    </w:p>
    <w:p>
      <w:pPr>
        <w:pStyle w:val="Normal"/>
        <w:numPr>
          <w:ilvl w:val="0"/>
          <w:numId w:val="1"/>
        </w:numPr>
        <w:tabs>
          <w:tab w:val="clear" w:pos="720"/>
        </w:tabs>
        <w:ind w:hanging="360" w:start="720" w:end="0"/>
        <w:rPr/>
      </w:pPr>
      <w:r>
        <w:rPr/>
        <w:t>Move C/B down 2”</w:t>
      </w:r>
    </w:p>
    <w:p>
      <w:pPr>
        <w:pStyle w:val="Normal"/>
        <w:numPr>
          <w:ilvl w:val="0"/>
          <w:numId w:val="1"/>
        </w:numPr>
        <w:tabs>
          <w:tab w:val="clear" w:pos="720"/>
        </w:tabs>
        <w:ind w:hanging="360" w:start="720" w:end="0"/>
        <w:rPr/>
      </w:pPr>
      <w:r>
        <w:rPr/>
        <w:t>Reshape phase B vertical bar to first aim to the front (5”), then up, thereby clearing the bushing that will not be shortened.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2001-10-24T15:49:00Z</dcterms:created>
  <dc:creator>Joseph G Toman</dc:creator>
  <dc:description/>
  <dc:language>en-CA</dc:language>
  <cp:lastModifiedBy>Joseph G Toman</cp:lastModifiedBy>
  <cp:lastPrinted>2001-10-24T11:46:00Z</cp:lastPrinted>
  <dcterms:modified xsi:type="dcterms:W3CDTF">2001-10-24T16:55:00Z</dcterms:modified>
  <cp:revision>1</cp:revision>
  <dc:subject/>
  <dc:title>Pad-Mount C/B Installation in 24” Deep Space</dc:title>
</cp:coreProperties>
</file>