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f:\attachcus\whalley-g\LWhalleyOct2001\000000005B7B1D0601F3B1449288CCA79F8F792DE4E52100.#1.P&amp;L limit 15 May.doc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