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pPr>
      <w:r>
        <w:rPr/>
        <w:t>PRINCIPLES</w:t>
      </w:r>
    </w:p>
    <w:p>
      <w:pPr>
        <w:pStyle w:val="Normal"/>
        <w:ind w:end="-720"/>
        <w:rPr/>
      </w:pPr>
      <w:r>
        <w:rPr/>
      </w:r>
    </w:p>
    <w:p>
      <w:pPr>
        <w:pStyle w:val="Normal"/>
        <w:ind w:end="-720"/>
        <w:rPr/>
      </w:pPr>
      <w:r>
        <w:rPr/>
      </w:r>
    </w:p>
    <w:p>
      <w:pPr>
        <w:pStyle w:val="Normal"/>
        <w:ind w:end="-720"/>
        <w:rPr/>
      </w:pPr>
      <w:r>
        <w:rPr/>
      </w:r>
    </w:p>
    <w:p>
      <w:pPr>
        <w:pStyle w:val="Normal"/>
        <w:ind w:hanging="720" w:start="720" w:end="-720"/>
        <w:rPr/>
      </w:pPr>
      <w:r>
        <w:rPr/>
        <w:t>____</w:t>
        <w:tab/>
      </w:r>
      <w:r>
        <w:rPr>
          <w:b/>
          <w:i/>
          <w:u w:val="single"/>
        </w:rPr>
        <w:t>States must allow companies to build new power plants so the lights will never go out</w:t>
      </w:r>
      <w:r>
        <w:rPr/>
        <w:t xml:space="preserve">.  New cleaner, efficient power plants need to be built so that consumers don’t have to endure blackouts and unreliable service.  In California, new power production only grew 6% over the last 10 years, but during the same time, power demand grew 25%.  It’s no wonder California is having problems with reliability.  We can’t sit by and let this happen in other parts of the country.  States should streamline the process for approving new power plants while still considering important environmental concerns.  </w:t>
      </w:r>
    </w:p>
    <w:p>
      <w:pPr>
        <w:pStyle w:val="Normal"/>
        <w:ind w:hanging="720" w:start="720" w:end="-720"/>
        <w:rPr/>
      </w:pPr>
      <w:r>
        <w:rPr/>
      </w:r>
    </w:p>
    <w:p>
      <w:pPr>
        <w:pStyle w:val="Normal"/>
        <w:ind w:hanging="720" w:start="720" w:end="-720"/>
        <w:rPr/>
      </w:pPr>
      <w:r>
        <w:rPr/>
        <w:tab/>
        <w:t>***</w:t>
        <w:tab/>
        <w:t xml:space="preserve">Some people in the group thought that the word “quickly” showed a disregard for environmental concerns.  We tried to address the speed issue in a responsible way by using the word “streamlining” and acknowledging environmental concerns.  The groups liked numbers and facts so we added some in.   </w:t>
        <w:tab/>
      </w:r>
    </w:p>
    <w:p>
      <w:pPr>
        <w:pStyle w:val="Normal"/>
        <w:ind w:hanging="720" w:start="720" w:end="-720"/>
        <w:rPr/>
      </w:pPr>
      <w:r>
        <w:rPr/>
        <w:t xml:space="preserve">           </w:t>
      </w:r>
    </w:p>
    <w:p>
      <w:pPr>
        <w:pStyle w:val="Normal"/>
        <w:ind w:end="-720"/>
        <w:rPr/>
      </w:pPr>
      <w:r>
        <w:rPr/>
      </w:r>
    </w:p>
    <w:p>
      <w:pPr>
        <w:pStyle w:val="Normal"/>
        <w:ind w:hanging="720" w:start="720" w:end="-720"/>
        <w:rPr>
          <w:b/>
        </w:rPr>
      </w:pPr>
      <w:r>
        <w:rPr>
          <w:b/>
          <w:i/>
        </w:rPr>
        <w:t>_____</w:t>
        <w:tab/>
      </w:r>
      <w:r>
        <w:rPr>
          <w:b/>
          <w:i/>
          <w:u w:val="single"/>
        </w:rPr>
        <w:t>To prevent shortages and price hikes, we must guarantee the free transmission of electricity.</w:t>
      </w:r>
      <w:r>
        <w:rPr>
          <w:b/>
          <w:i/>
        </w:rPr>
        <w:t xml:space="preserve"> </w:t>
      </w:r>
      <w:r>
        <w:rPr/>
        <w:t xml:space="preserve"> The federal government must remove roadblocks in the nation’s electricity grid. Under the current system, the government prevents power companies from delivering electricity to states that desperately need it because outdated regulations ban many companies from using transmission lines to transport power.  This means some places have high demand, low supply and skyrocketing prices.  Any electricity company should be able to use transmission lines to transport its power anywhere so that electricity can be transported to where it is needed.  After all, the taxpayers paid for those lines.  </w:t>
      </w:r>
    </w:p>
    <w:p>
      <w:pPr>
        <w:pStyle w:val="Normal"/>
        <w:ind w:end="-720"/>
        <w:rPr>
          <w:b/>
        </w:rPr>
      </w:pPr>
      <w:r>
        <w:rPr>
          <w:b/>
        </w:rPr>
      </w:r>
    </w:p>
    <w:p>
      <w:pPr>
        <w:pStyle w:val="Normal"/>
        <w:ind w:start="720" w:end="-720"/>
        <w:rPr/>
      </w:pPr>
      <w:r>
        <w:rPr/>
        <w:t>***</w:t>
        <w:tab/>
        <w:t xml:space="preserve">This principle confused a lot of respondents.  They didn’t understand the transmission issue.  We tried to spell it our more clearly.  The taxpayer sentence is an emotional plea.    </w:t>
      </w:r>
    </w:p>
    <w:p>
      <w:pPr>
        <w:pStyle w:val="Normal"/>
        <w:ind w:end="-720"/>
        <w:rPr/>
      </w:pPr>
      <w:r>
        <w:rPr/>
      </w:r>
    </w:p>
    <w:p>
      <w:pPr>
        <w:pStyle w:val="Normal"/>
        <w:ind w:hanging="720" w:start="720" w:end="-720"/>
        <w:rPr/>
      </w:pPr>
      <w:r>
        <w:rPr>
          <w:b/>
        </w:rPr>
        <w:t>____</w:t>
        <w:tab/>
      </w:r>
      <w:r>
        <w:rPr>
          <w:b/>
          <w:i/>
          <w:u w:val="single"/>
        </w:rPr>
        <w:t>Consumers benefit from competition by lower price and better service</w:t>
      </w:r>
      <w:r>
        <w:rPr>
          <w:b/>
        </w:rPr>
        <w:t>.</w:t>
      </w:r>
      <w:r>
        <w:rPr/>
        <w:t xml:space="preserve">  Consumers need real choices for electricity service.  Utility monopolies and government bureaucrats shouldn’t be able to keep competitors from offering better deals.  Nor should consumers be content with outdated and inefficient customer services provided by government operated utilities that have no incentive to keep the customer happy.</w:t>
      </w:r>
    </w:p>
    <w:p>
      <w:pPr>
        <w:pStyle w:val="Normal"/>
        <w:ind w:hanging="720" w:start="720" w:end="-720"/>
        <w:rPr/>
      </w:pPr>
      <w:r>
        <w:rPr/>
      </w:r>
    </w:p>
    <w:p>
      <w:pPr>
        <w:pStyle w:val="Normal"/>
        <w:ind w:hanging="720" w:start="720" w:end="-720"/>
        <w:rPr/>
      </w:pPr>
      <w:r>
        <w:rPr/>
        <w:tab/>
        <w:t>***</w:t>
        <w:tab/>
        <w:t xml:space="preserve">The innovation portion of this principle was so popular that we decided to keep price and service separate from innovation.  </w:t>
      </w:r>
    </w:p>
    <w:p>
      <w:pPr>
        <w:pStyle w:val="Normal"/>
        <w:ind w:end="-720"/>
        <w:rPr/>
      </w:pPr>
      <w:r>
        <w:rPr/>
      </w:r>
    </w:p>
    <w:p>
      <w:pPr>
        <w:pStyle w:val="Normal"/>
        <w:ind w:hanging="720" w:start="720" w:end="-720"/>
        <w:rPr/>
      </w:pPr>
      <w:r>
        <w:rPr>
          <w:b/>
          <w:i/>
        </w:rPr>
        <w:t>_____</w:t>
        <w:tab/>
      </w:r>
      <w:r>
        <w:rPr>
          <w:b/>
          <w:i/>
          <w:u w:val="single"/>
        </w:rPr>
        <w:t>Customers benefit from choices</w:t>
      </w:r>
      <w:r>
        <w:rPr/>
        <w:t>.  We believe that consumers should have real alternatives and that monopolies and bureaucrats shouldn’t be able to keep competitors out.  We must have real competition and nothing less.  Individuals should have access to lower cost electricity no matter where it is located.  No government should be able to tell its citizens that they cannot choose an electric supplier because of where they live.</w:t>
      </w:r>
    </w:p>
    <w:p>
      <w:pPr>
        <w:pStyle w:val="Normal"/>
        <w:ind w:end="-720"/>
        <w:rPr/>
      </w:pPr>
      <w:r>
        <w:rPr/>
      </w:r>
    </w:p>
    <w:p>
      <w:pPr>
        <w:pStyle w:val="Normal"/>
        <w:ind w:hanging="720" w:start="720" w:end="-720"/>
        <w:rPr/>
      </w:pPr>
      <w:r>
        <w:rPr>
          <w:b/>
          <w:i/>
        </w:rPr>
        <w:t>_____</w:t>
        <w:tab/>
      </w:r>
      <w:r>
        <w:rPr>
          <w:b/>
          <w:i/>
          <w:u w:val="single"/>
        </w:rPr>
        <w:t>Our elected officials need to get rid of cumbersome regulations that are preventing  real competition</w:t>
      </w:r>
      <w:r>
        <w:rPr>
          <w:b/>
          <w:i/>
        </w:rPr>
        <w:t>.</w:t>
      </w:r>
      <w:r>
        <w:rPr/>
        <w:t xml:space="preserve">  The government is still in charge of the electricity market and still refuses to allow real competition.  Electric companies can give consumers more electricity for less money, but the regulatory agencies won’t let them.  Electric companies want to build new, environment-friendly power plants, but the regulatory agencies won’t let them.  And electric companies want to use transmission lines to deliver power to states that desperately need it, but the regulatory agencies won’t let them.  In the meantime, consumers are enduring blackouts and price spikes.  We can’t wait any longer.  Washington must act now.</w:t>
      </w:r>
    </w:p>
    <w:p>
      <w:pPr>
        <w:pStyle w:val="Normal"/>
        <w:ind w:end="-720"/>
        <w:rPr/>
      </w:pPr>
      <w:r>
        <w:rPr/>
      </w:r>
    </w:p>
    <w:p>
      <w:pPr>
        <w:pStyle w:val="Normal"/>
        <w:ind w:start="720" w:end="-720"/>
        <w:rPr/>
      </w:pPr>
      <w:r>
        <w:rPr/>
        <w:t>***</w:t>
        <w:tab/>
        <w:t xml:space="preserve">This principle did poorly in our groups.  Respondents were confused about who needed to act and why.   They agreed that “cumbersome” regulations needed to be lifted if they stood in the way of competition.  We tried to build the case here that:  a) the regulations are cumbersome, b) consumers are suffering and c) therefore government needs to act now.     </w:t>
      </w:r>
    </w:p>
    <w:p>
      <w:pPr>
        <w:pStyle w:val="Normal"/>
        <w:ind w:start="720" w:end="-720"/>
        <w:rPr/>
      </w:pPr>
      <w:r>
        <w:rPr/>
        <w:t xml:space="preserve">  </w:t>
      </w:r>
    </w:p>
    <w:p>
      <w:pPr>
        <w:pStyle w:val="Normal"/>
        <w:ind w:end="-720"/>
        <w:rPr/>
      </w:pPr>
      <w:r>
        <w:rPr/>
      </w:r>
    </w:p>
    <w:p>
      <w:pPr>
        <w:pStyle w:val="Normal"/>
        <w:ind w:hanging="720" w:start="720" w:end="-720"/>
        <w:rPr/>
      </w:pPr>
      <w:r>
        <w:rPr/>
        <w:t>____</w:t>
        <w:tab/>
      </w:r>
      <w:r>
        <w:rPr>
          <w:b/>
          <w:bCs/>
          <w:i/>
          <w:iCs/>
          <w:u w:val="single"/>
        </w:rPr>
        <w:t>An open, competitive market leads to incredible innovation</w:t>
      </w:r>
      <w:r>
        <w:rPr/>
        <w:t>.  Do American consumers want better products and services?  Don’t we want to research and explore new forms of energy— energy that could be cheaper, cleaner and more reliable?  Don’t we want new ideas and new products?  Let’s face it, we all use more electricity than we should.  Don’t we all believe that in this era of technological innovation we could identify ways to decrease our consumption of electricity.  What if your electricity bills could be itemized by appliance so that you can see where your electricity is going?  What if electricity could be provided cheaper during off peak hours very much like your phone bills?  Let’s invest in the future, not regulate the past.</w:t>
      </w:r>
    </w:p>
    <w:p>
      <w:pPr>
        <w:pStyle w:val="Normal"/>
        <w:ind w:hanging="720" w:start="720" w:end="-720"/>
        <w:rPr/>
      </w:pPr>
      <w:r>
        <w:rPr/>
      </w:r>
    </w:p>
    <w:p>
      <w:pPr>
        <w:pStyle w:val="Normal"/>
        <w:ind w:hanging="720" w:start="720" w:end="-720"/>
        <w:rPr/>
      </w:pPr>
      <w:r>
        <w:rPr/>
        <w:tab/>
        <w:t>***</w:t>
        <w:tab/>
        <w:t xml:space="preserve">Our groups were fascinated by the technological possibilities within the electricity industry.  This principle attempts to capture their imagination. </w:t>
      </w:r>
    </w:p>
    <w:p>
      <w:pPr>
        <w:pStyle w:val="Normal"/>
        <w:ind w:hanging="720" w:start="720" w:end="-720"/>
        <w:rPr/>
      </w:pPr>
      <w:r>
        <w:rPr/>
      </w:r>
    </w:p>
    <w:p>
      <w:pPr>
        <w:pStyle w:val="Normal"/>
        <w:ind w:hanging="720" w:start="720" w:end="-720"/>
        <w:rPr/>
      </w:pPr>
      <w:r>
        <w:rPr/>
        <w:t>____</w:t>
        <w:tab/>
      </w:r>
      <w:r>
        <w:rPr>
          <w:b/>
          <w:i/>
          <w:u w:val="single"/>
        </w:rPr>
        <w:t>Households should have access to stable, reasonably priced power</w:t>
      </w:r>
      <w:r>
        <w:rPr/>
        <w:t xml:space="preserve">.  Lower prices should be available to all consumers, right down to the individual household.   </w:t>
      </w:r>
    </w:p>
    <w:p>
      <w:pPr>
        <w:pStyle w:val="Normal"/>
        <w:ind w:hanging="720" w:start="720" w:end="-720"/>
        <w:rPr/>
      </w:pPr>
      <w:r>
        <w:rPr/>
      </w:r>
    </w:p>
    <w:p>
      <w:pPr>
        <w:pStyle w:val="Normal"/>
        <w:ind w:hanging="720" w:start="720" w:end="-720"/>
        <w:rPr/>
      </w:pPr>
      <w:r>
        <w:rPr/>
        <w:t>____</w:t>
        <w:tab/>
      </w:r>
      <w:r>
        <w:rPr>
          <w:b/>
          <w:bCs/>
          <w:i/>
          <w:iCs/>
          <w:u w:val="single"/>
        </w:rPr>
        <w:t>Under competition consumers won’t be left “picking up the tab</w:t>
      </w:r>
      <w:r>
        <w:rPr/>
        <w:t xml:space="preserve">”  Consumers shouldn’t be forced to pay for bad business decisions.  We’ve all paid too much for those big nuclear power plants.  Under competition, if a company builds an inefficient power plant, it will lose money.  It will be no different from a bad restaurant or a bad store.  If it’s poorly conceived and run it will go out of business.  Consumers won’t have pay for the bad investment. </w:t>
      </w:r>
    </w:p>
    <w:p>
      <w:pPr>
        <w:pStyle w:val="Normal"/>
        <w:ind w:hanging="720" w:start="720" w:end="-720"/>
        <w:rPr/>
      </w:pPr>
      <w:r>
        <w:rPr/>
      </w:r>
    </w:p>
    <w:p>
      <w:pPr>
        <w:pStyle w:val="Normal"/>
        <w:ind w:hanging="720" w:start="720" w:end="-720"/>
        <w:rPr/>
      </w:pPr>
      <w:r>
        <w:rPr/>
        <w:tab/>
        <w:t>***</w:t>
        <w:tab/>
        <w:t xml:space="preserve">This principle did poorly in our groups.  Respondents did not believe that they would not have to pay for bad decisions.  The nuclear power plant example is used to illustrate the bad investments they have paid for in the past.  We try to draw the distinction between how bad decisions affect consumers in the private and public sector.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2000-08-28T11:09:00Z</dcterms:created>
  <dc:creator>evandersarl</dc:creator>
  <dc:description/>
  <dc:language>en-CA</dc:language>
  <cp:lastModifiedBy>evandersarl</cp:lastModifiedBy>
  <cp:lastPrinted>2000-08-27T21:12:00Z</cp:lastPrinted>
  <dcterms:modified xsi:type="dcterms:W3CDTF">2000-08-28T11:42:00Z</dcterms:modified>
  <cp:revision>4</cp:revision>
  <dc:subject/>
  <dc:title>PRINCIPLES</dc:title>
</cp:coreProperties>
</file>